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672B" w14:textId="738D7FCF" w:rsidR="008E4A93" w:rsidRDefault="008E4A93" w:rsidP="00E619AC">
      <w:pPr>
        <w:keepNext/>
        <w:keepLines/>
        <w:spacing w:after="0" w:line="240" w:lineRule="auto"/>
        <w:ind w:left="4956"/>
        <w:outlineLvl w:val="0"/>
        <w:rPr>
          <w:rFonts w:asciiTheme="minorHAnsi" w:eastAsia="Times New Roman" w:hAnsiTheme="minorHAnsi" w:cstheme="minorHAnsi"/>
          <w:b/>
        </w:rPr>
      </w:pPr>
    </w:p>
    <w:p w14:paraId="185E4519" w14:textId="77777777" w:rsidR="00E619AC" w:rsidRPr="008C0AAD" w:rsidRDefault="00E619AC" w:rsidP="00E619AC">
      <w:pPr>
        <w:keepNext/>
        <w:keepLines/>
        <w:spacing w:after="0" w:line="240" w:lineRule="auto"/>
        <w:ind w:left="4956"/>
        <w:outlineLvl w:val="0"/>
        <w:rPr>
          <w:rFonts w:ascii="Arial" w:hAnsi="Arial" w:cs="Arial"/>
        </w:rPr>
      </w:pPr>
    </w:p>
    <w:p w14:paraId="33D2C752" w14:textId="77777777" w:rsidR="008E4A93" w:rsidRDefault="008E4A93" w:rsidP="008E4A93">
      <w:pPr>
        <w:jc w:val="center"/>
        <w:rPr>
          <w:rFonts w:asciiTheme="minorHAnsi" w:eastAsia="Times New Roman" w:hAnsiTheme="minorHAnsi" w:cstheme="minorHAnsi"/>
          <w:bCs/>
          <w:lang w:eastAsia="pl-PL"/>
        </w:rPr>
      </w:pPr>
    </w:p>
    <w:p w14:paraId="38356171" w14:textId="77777777" w:rsidR="008E4A93" w:rsidRPr="009375FC" w:rsidRDefault="008E4A93" w:rsidP="008E4A93">
      <w:pPr>
        <w:jc w:val="center"/>
        <w:rPr>
          <w:rFonts w:ascii="Arial" w:hAnsi="Arial" w:cs="Arial"/>
          <w:sz w:val="40"/>
          <w:szCs w:val="40"/>
        </w:rPr>
      </w:pPr>
    </w:p>
    <w:p w14:paraId="72E7FEEB" w14:textId="77777777" w:rsidR="008E4A93" w:rsidRPr="009375FC" w:rsidRDefault="008E4A93" w:rsidP="008E4A93">
      <w:pPr>
        <w:jc w:val="center"/>
        <w:rPr>
          <w:rFonts w:ascii="Arial" w:hAnsi="Arial" w:cs="Arial"/>
          <w:sz w:val="40"/>
          <w:szCs w:val="40"/>
        </w:rPr>
      </w:pPr>
      <w:r w:rsidRPr="009375FC">
        <w:rPr>
          <w:rFonts w:ascii="Arial" w:hAnsi="Arial" w:cs="Arial"/>
          <w:sz w:val="40"/>
          <w:szCs w:val="40"/>
        </w:rPr>
        <w:t xml:space="preserve">PROCEDURY </w:t>
      </w:r>
    </w:p>
    <w:p w14:paraId="492B7987" w14:textId="77777777" w:rsidR="008E4A93" w:rsidRDefault="008E4A93" w:rsidP="008E4A93">
      <w:pPr>
        <w:jc w:val="center"/>
        <w:rPr>
          <w:rFonts w:ascii="Arial" w:hAnsi="Arial" w:cs="Arial"/>
          <w:sz w:val="40"/>
          <w:szCs w:val="40"/>
        </w:rPr>
      </w:pPr>
      <w:r w:rsidRPr="009375FC">
        <w:rPr>
          <w:rFonts w:ascii="Arial" w:hAnsi="Arial" w:cs="Arial"/>
          <w:sz w:val="40"/>
          <w:szCs w:val="40"/>
        </w:rPr>
        <w:t xml:space="preserve">REALIZACJI </w:t>
      </w:r>
      <w:r>
        <w:rPr>
          <w:rFonts w:ascii="Arial" w:hAnsi="Arial" w:cs="Arial"/>
          <w:sz w:val="40"/>
          <w:szCs w:val="40"/>
        </w:rPr>
        <w:t>ZADANIA</w:t>
      </w:r>
      <w:r w:rsidRPr="009375FC">
        <w:rPr>
          <w:rFonts w:ascii="Arial" w:hAnsi="Arial" w:cs="Arial"/>
          <w:sz w:val="40"/>
          <w:szCs w:val="40"/>
        </w:rPr>
        <w:t xml:space="preserve"> GRANTOWEGO </w:t>
      </w:r>
    </w:p>
    <w:p w14:paraId="23E20922" w14:textId="77777777" w:rsidR="008E4A93" w:rsidRPr="009375FC" w:rsidRDefault="008E4A93" w:rsidP="008E4A93">
      <w:pPr>
        <w:jc w:val="center"/>
        <w:rPr>
          <w:rFonts w:ascii="Arial" w:hAnsi="Arial" w:cs="Arial"/>
          <w:sz w:val="40"/>
          <w:szCs w:val="40"/>
        </w:rPr>
      </w:pPr>
      <w:r w:rsidRPr="009375FC">
        <w:rPr>
          <w:rFonts w:ascii="Arial" w:hAnsi="Arial" w:cs="Arial"/>
          <w:sz w:val="40"/>
          <w:szCs w:val="40"/>
        </w:rPr>
        <w:t>„</w:t>
      </w:r>
      <w:r w:rsidRPr="00D13931">
        <w:rPr>
          <w:rFonts w:ascii="Arial" w:hAnsi="Arial" w:cs="Arial"/>
          <w:sz w:val="40"/>
          <w:szCs w:val="40"/>
        </w:rPr>
        <w:t>Sami-Dzielni! - razem przeciw COVID-19</w:t>
      </w:r>
      <w:r w:rsidRPr="009375FC">
        <w:rPr>
          <w:rFonts w:ascii="Arial" w:hAnsi="Arial" w:cs="Arial"/>
          <w:sz w:val="40"/>
          <w:szCs w:val="40"/>
        </w:rPr>
        <w:t>”</w:t>
      </w:r>
    </w:p>
    <w:p w14:paraId="31853611" w14:textId="77777777" w:rsidR="008E4A93" w:rsidRPr="009375FC" w:rsidRDefault="008E4A93" w:rsidP="008E4A93">
      <w:pPr>
        <w:autoSpaceDE w:val="0"/>
        <w:autoSpaceDN w:val="0"/>
        <w:adjustRightInd w:val="0"/>
        <w:spacing w:after="0"/>
        <w:jc w:val="center"/>
        <w:rPr>
          <w:rFonts w:ascii="Arial" w:hAnsi="Arial" w:cs="Arial"/>
          <w:b/>
          <w:bCs/>
          <w:sz w:val="28"/>
          <w:szCs w:val="28"/>
        </w:rPr>
      </w:pPr>
      <w:r>
        <w:rPr>
          <w:rFonts w:ascii="Arial" w:hAnsi="Arial" w:cs="Arial"/>
          <w:b/>
          <w:bCs/>
          <w:sz w:val="28"/>
          <w:szCs w:val="28"/>
        </w:rPr>
        <w:t xml:space="preserve">w ramach </w:t>
      </w:r>
    </w:p>
    <w:p w14:paraId="5E780669" w14:textId="77777777" w:rsidR="008E4A93" w:rsidRPr="009375FC" w:rsidRDefault="008E4A93" w:rsidP="008E4A93">
      <w:pPr>
        <w:autoSpaceDE w:val="0"/>
        <w:autoSpaceDN w:val="0"/>
        <w:adjustRightInd w:val="0"/>
        <w:spacing w:after="0"/>
        <w:jc w:val="center"/>
        <w:rPr>
          <w:rFonts w:ascii="Arial" w:hAnsi="Arial" w:cs="Arial"/>
          <w:b/>
          <w:bCs/>
          <w:sz w:val="32"/>
          <w:szCs w:val="32"/>
        </w:rPr>
      </w:pPr>
      <w:r>
        <w:rPr>
          <w:rFonts w:ascii="Arial" w:hAnsi="Arial" w:cs="Arial"/>
          <w:b/>
          <w:bCs/>
          <w:sz w:val="32"/>
          <w:szCs w:val="32"/>
        </w:rPr>
        <w:t>P</w:t>
      </w:r>
      <w:r w:rsidRPr="00B51EDA">
        <w:rPr>
          <w:rFonts w:ascii="Arial" w:hAnsi="Arial" w:cs="Arial"/>
          <w:b/>
          <w:bCs/>
          <w:sz w:val="32"/>
          <w:szCs w:val="32"/>
        </w:rPr>
        <w:t>rojekt</w:t>
      </w:r>
      <w:r>
        <w:rPr>
          <w:rFonts w:ascii="Arial" w:hAnsi="Arial" w:cs="Arial"/>
          <w:b/>
          <w:bCs/>
          <w:sz w:val="32"/>
          <w:szCs w:val="32"/>
        </w:rPr>
        <w:t>u</w:t>
      </w:r>
      <w:r w:rsidRPr="00B51EDA">
        <w:rPr>
          <w:rFonts w:ascii="Arial" w:hAnsi="Arial" w:cs="Arial"/>
          <w:b/>
          <w:bCs/>
          <w:sz w:val="32"/>
          <w:szCs w:val="32"/>
        </w:rPr>
        <w:t xml:space="preserve"> „Sami-Dzielni! Nowe standardy mieszkalnictwa wspomaganego dla osób z niepełnosprawnościami sprzężonymi”</w:t>
      </w:r>
    </w:p>
    <w:p w14:paraId="3D9ADAFD" w14:textId="77777777" w:rsidR="008E4A93" w:rsidRDefault="008E4A93" w:rsidP="008E4A93">
      <w:pPr>
        <w:autoSpaceDE w:val="0"/>
        <w:autoSpaceDN w:val="0"/>
        <w:adjustRightInd w:val="0"/>
        <w:spacing w:after="0"/>
        <w:jc w:val="center"/>
        <w:rPr>
          <w:rFonts w:ascii="Arial" w:hAnsi="Arial" w:cs="Arial"/>
          <w:b/>
          <w:bCs/>
          <w:sz w:val="32"/>
          <w:szCs w:val="32"/>
        </w:rPr>
      </w:pPr>
    </w:p>
    <w:p w14:paraId="78CFE483" w14:textId="77777777" w:rsidR="008E4A93" w:rsidRDefault="008E4A93" w:rsidP="008E4A93">
      <w:pPr>
        <w:autoSpaceDE w:val="0"/>
        <w:autoSpaceDN w:val="0"/>
        <w:adjustRightInd w:val="0"/>
        <w:spacing w:after="0"/>
        <w:jc w:val="center"/>
        <w:rPr>
          <w:rFonts w:ascii="Arial" w:hAnsi="Arial" w:cs="Arial"/>
          <w:b/>
          <w:bCs/>
          <w:sz w:val="32"/>
          <w:szCs w:val="32"/>
        </w:rPr>
      </w:pPr>
    </w:p>
    <w:p w14:paraId="5A7E762A" w14:textId="425548E8" w:rsidR="008E4A93" w:rsidRDefault="00A96B43" w:rsidP="008E4A93">
      <w:pPr>
        <w:autoSpaceDE w:val="0"/>
        <w:autoSpaceDN w:val="0"/>
        <w:adjustRightInd w:val="0"/>
        <w:spacing w:after="0"/>
        <w:jc w:val="center"/>
        <w:rPr>
          <w:rFonts w:ascii="Arial" w:hAnsi="Arial" w:cs="Arial"/>
          <w:b/>
          <w:bCs/>
          <w:sz w:val="32"/>
          <w:szCs w:val="32"/>
        </w:rPr>
      </w:pPr>
      <w:r>
        <w:rPr>
          <w:rFonts w:ascii="Arial" w:hAnsi="Arial" w:cs="Arial"/>
          <w:b/>
          <w:bCs/>
          <w:sz w:val="32"/>
          <w:szCs w:val="32"/>
        </w:rPr>
        <w:t>Nabór II</w:t>
      </w:r>
    </w:p>
    <w:p w14:paraId="40881DC6" w14:textId="77777777" w:rsidR="008E4A93" w:rsidRDefault="008E4A93" w:rsidP="008E4A93">
      <w:pPr>
        <w:autoSpaceDE w:val="0"/>
        <w:autoSpaceDN w:val="0"/>
        <w:adjustRightInd w:val="0"/>
        <w:spacing w:after="0"/>
        <w:jc w:val="center"/>
        <w:rPr>
          <w:rFonts w:ascii="Arial" w:hAnsi="Arial" w:cs="Arial"/>
          <w:b/>
          <w:bCs/>
          <w:sz w:val="32"/>
          <w:szCs w:val="32"/>
        </w:rPr>
      </w:pPr>
    </w:p>
    <w:p w14:paraId="40EAF9B7" w14:textId="77777777" w:rsidR="008E4A93" w:rsidRPr="000D0CC6" w:rsidRDefault="008E4A93" w:rsidP="008E4A93">
      <w:pPr>
        <w:autoSpaceDE w:val="0"/>
        <w:autoSpaceDN w:val="0"/>
        <w:adjustRightInd w:val="0"/>
        <w:spacing w:after="240"/>
        <w:rPr>
          <w:rFonts w:ascii="Arial" w:hAnsi="Arial" w:cs="Arial"/>
          <w:b/>
          <w:bCs/>
          <w:sz w:val="26"/>
          <w:szCs w:val="26"/>
        </w:rPr>
      </w:pPr>
      <w:r w:rsidRPr="000D0CC6">
        <w:rPr>
          <w:rFonts w:ascii="Arial" w:hAnsi="Arial" w:cs="Arial"/>
          <w:b/>
          <w:bCs/>
          <w:sz w:val="26"/>
          <w:szCs w:val="26"/>
        </w:rPr>
        <w:t>PROGRAM OPERACYJNY WIEDZA-EDUKACJA-ROZWÓJ 2014-2020</w:t>
      </w:r>
    </w:p>
    <w:p w14:paraId="117AB195" w14:textId="77777777" w:rsidR="008E4A93" w:rsidRDefault="008E4A93" w:rsidP="008E4A93">
      <w:pPr>
        <w:autoSpaceDE w:val="0"/>
        <w:autoSpaceDN w:val="0"/>
        <w:adjustRightInd w:val="0"/>
        <w:spacing w:after="240" w:line="240" w:lineRule="auto"/>
        <w:rPr>
          <w:rFonts w:ascii="Arial" w:hAnsi="Arial" w:cs="Arial"/>
          <w:b/>
          <w:bCs/>
          <w:sz w:val="24"/>
          <w:szCs w:val="24"/>
        </w:rPr>
      </w:pPr>
      <w:r w:rsidRPr="002435A0">
        <w:rPr>
          <w:rFonts w:ascii="Arial" w:hAnsi="Arial" w:cs="Arial"/>
          <w:b/>
          <w:bCs/>
          <w:sz w:val="24"/>
          <w:szCs w:val="24"/>
        </w:rPr>
        <w:t xml:space="preserve">II Oś Priorytetowa – Efektywne polityki publiczne dla rynku pracy, gospodarki i edukacji, </w:t>
      </w:r>
    </w:p>
    <w:p w14:paraId="2AFB5B46" w14:textId="77777777" w:rsidR="008E4A93" w:rsidRPr="009375FC" w:rsidRDefault="008E4A93" w:rsidP="008E4A93">
      <w:pPr>
        <w:autoSpaceDE w:val="0"/>
        <w:autoSpaceDN w:val="0"/>
        <w:adjustRightInd w:val="0"/>
        <w:spacing w:after="240" w:line="240" w:lineRule="auto"/>
        <w:rPr>
          <w:rFonts w:ascii="Arial" w:hAnsi="Arial" w:cs="Arial"/>
          <w:sz w:val="24"/>
          <w:szCs w:val="24"/>
        </w:rPr>
      </w:pPr>
      <w:r w:rsidRPr="002435A0">
        <w:rPr>
          <w:rFonts w:ascii="Arial" w:hAnsi="Arial" w:cs="Arial"/>
          <w:b/>
          <w:bCs/>
          <w:sz w:val="24"/>
          <w:szCs w:val="24"/>
        </w:rPr>
        <w:t>Działanie 2.8 Rozwój usług społecznych świadczonych w środowisku lokalnym</w:t>
      </w:r>
      <w:r w:rsidRPr="002435A0" w:rsidDel="002435A0">
        <w:rPr>
          <w:rFonts w:ascii="Arial" w:hAnsi="Arial" w:cs="Arial"/>
          <w:b/>
          <w:bCs/>
          <w:sz w:val="24"/>
          <w:szCs w:val="24"/>
        </w:rPr>
        <w:t xml:space="preserve"> </w:t>
      </w:r>
    </w:p>
    <w:p w14:paraId="07E96479" w14:textId="77777777" w:rsidR="008E4A93" w:rsidRDefault="008E4A93" w:rsidP="008E4A93">
      <w:pPr>
        <w:autoSpaceDE w:val="0"/>
        <w:autoSpaceDN w:val="0"/>
        <w:adjustRightInd w:val="0"/>
        <w:spacing w:after="0" w:line="240" w:lineRule="auto"/>
        <w:rPr>
          <w:sz w:val="26"/>
          <w:szCs w:val="26"/>
        </w:rPr>
      </w:pPr>
    </w:p>
    <w:p w14:paraId="1FC039D8" w14:textId="77777777" w:rsidR="008E4A93" w:rsidRDefault="008E4A93" w:rsidP="008E4A93">
      <w:pPr>
        <w:autoSpaceDE w:val="0"/>
        <w:autoSpaceDN w:val="0"/>
        <w:adjustRightInd w:val="0"/>
        <w:spacing w:after="0" w:line="240" w:lineRule="auto"/>
        <w:rPr>
          <w:sz w:val="26"/>
          <w:szCs w:val="26"/>
        </w:rPr>
      </w:pPr>
    </w:p>
    <w:p w14:paraId="2C77DCAD" w14:textId="77777777" w:rsidR="008E4A93" w:rsidRPr="009375FC" w:rsidRDefault="008E4A93" w:rsidP="008E4A93">
      <w:pPr>
        <w:autoSpaceDE w:val="0"/>
        <w:autoSpaceDN w:val="0"/>
        <w:adjustRightInd w:val="0"/>
        <w:spacing w:after="0" w:line="240" w:lineRule="auto"/>
        <w:rPr>
          <w:sz w:val="26"/>
          <w:szCs w:val="26"/>
        </w:rPr>
      </w:pPr>
    </w:p>
    <w:p w14:paraId="0D599E16" w14:textId="77777777" w:rsidR="008E4A93" w:rsidRPr="009375FC" w:rsidRDefault="008E4A93" w:rsidP="008E4A93">
      <w:pPr>
        <w:pStyle w:val="Default"/>
        <w:tabs>
          <w:tab w:val="left" w:pos="2835"/>
          <w:tab w:val="left" w:pos="3402"/>
        </w:tabs>
        <w:jc w:val="center"/>
        <w:rPr>
          <w:color w:val="auto"/>
        </w:rPr>
      </w:pPr>
      <w:r w:rsidRPr="009375FC">
        <w:t xml:space="preserve">        </w:t>
      </w:r>
      <w:r w:rsidRPr="009375FC">
        <w:rPr>
          <w:noProof/>
          <w:color w:val="auto"/>
          <w:lang w:eastAsia="pl-PL"/>
        </w:rPr>
        <w:drawing>
          <wp:inline distT="0" distB="0" distL="0" distR="0" wp14:anchorId="730A75F7" wp14:editId="735C6F93">
            <wp:extent cx="1485900" cy="1571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571625"/>
                    </a:xfrm>
                    <a:prstGeom prst="rect">
                      <a:avLst/>
                    </a:prstGeom>
                    <a:noFill/>
                    <a:ln>
                      <a:noFill/>
                    </a:ln>
                  </pic:spPr>
                </pic:pic>
              </a:graphicData>
            </a:graphic>
          </wp:inline>
        </w:drawing>
      </w:r>
      <w:r w:rsidRPr="009375FC">
        <w:t xml:space="preserve">                    </w:t>
      </w:r>
    </w:p>
    <w:p w14:paraId="42125F2D" w14:textId="77777777" w:rsidR="008E4A93" w:rsidRDefault="008E4A93" w:rsidP="008E4A93">
      <w:pPr>
        <w:pStyle w:val="Default"/>
        <w:jc w:val="center"/>
        <w:rPr>
          <w:color w:val="auto"/>
        </w:rPr>
      </w:pPr>
    </w:p>
    <w:p w14:paraId="55DA0921" w14:textId="77777777" w:rsidR="008E4A93" w:rsidRDefault="008E4A93" w:rsidP="008E4A93">
      <w:pPr>
        <w:pStyle w:val="Default"/>
        <w:jc w:val="center"/>
        <w:rPr>
          <w:color w:val="auto"/>
        </w:rPr>
      </w:pPr>
    </w:p>
    <w:p w14:paraId="289D1147" w14:textId="77777777" w:rsidR="008E4A93" w:rsidRPr="009375FC" w:rsidRDefault="008E4A93" w:rsidP="008E4A93">
      <w:pPr>
        <w:pStyle w:val="Default"/>
        <w:jc w:val="center"/>
        <w:rPr>
          <w:color w:val="auto"/>
        </w:rPr>
      </w:pPr>
    </w:p>
    <w:p w14:paraId="2CACA5EA"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lastRenderedPageBreak/>
        <w:t>§ 1 Postanowienia ogólne</w:t>
      </w:r>
    </w:p>
    <w:p w14:paraId="7665C2AB" w14:textId="77777777" w:rsidR="008E4A93" w:rsidRPr="009375FC" w:rsidRDefault="008E4A93" w:rsidP="008E4A93">
      <w:pPr>
        <w:numPr>
          <w:ilvl w:val="0"/>
          <w:numId w:val="1"/>
        </w:numPr>
        <w:suppressAutoHyphens/>
        <w:spacing w:before="480" w:after="0" w:line="360" w:lineRule="auto"/>
        <w:jc w:val="both"/>
        <w:rPr>
          <w:rFonts w:asciiTheme="minorHAnsi" w:hAnsiTheme="minorHAnsi" w:cstheme="minorHAnsi"/>
        </w:rPr>
      </w:pPr>
      <w:r w:rsidRPr="009375FC">
        <w:rPr>
          <w:rFonts w:asciiTheme="minorHAnsi" w:hAnsiTheme="minorHAnsi" w:cstheme="minorHAnsi"/>
        </w:rPr>
        <w:t xml:space="preserve">Niniejsze Procedury dotyczą </w:t>
      </w:r>
      <w:r>
        <w:rPr>
          <w:rFonts w:asciiTheme="minorHAnsi" w:hAnsiTheme="minorHAnsi" w:cstheme="minorHAnsi"/>
        </w:rPr>
        <w:t xml:space="preserve">zadania </w:t>
      </w:r>
      <w:r w:rsidRPr="009375FC">
        <w:rPr>
          <w:rFonts w:asciiTheme="minorHAnsi" w:hAnsiTheme="minorHAnsi" w:cstheme="minorHAnsi"/>
        </w:rPr>
        <w:t xml:space="preserve">grantowego </w:t>
      </w:r>
      <w:r>
        <w:rPr>
          <w:rFonts w:asciiTheme="minorHAnsi" w:hAnsiTheme="minorHAnsi" w:cstheme="minorHAnsi"/>
        </w:rPr>
        <w:t xml:space="preserve">pn. „Sami-Dzielni! - razem przeciw COVID-19” w ramach projektu </w:t>
      </w:r>
      <w:r w:rsidRPr="009375FC">
        <w:rPr>
          <w:rFonts w:asciiTheme="minorHAnsi" w:hAnsiTheme="minorHAnsi" w:cstheme="minorHAnsi"/>
        </w:rPr>
        <w:t xml:space="preserve">pn.: </w:t>
      </w:r>
      <w:r w:rsidRPr="00EE790A">
        <w:rPr>
          <w:rFonts w:asciiTheme="minorHAnsi" w:eastAsia="Times New Roman" w:hAnsiTheme="minorHAnsi" w:cstheme="minorHAnsi"/>
          <w:i/>
          <w:lang w:eastAsia="pl-PL"/>
        </w:rPr>
        <w:t>„Sami-Dzielni! Nowe standardy mieszkalnictwa wspomaganego dla osób z niepełnosprawnościami sprzężonymi”</w:t>
      </w:r>
      <w:r w:rsidRPr="009375FC">
        <w:rPr>
          <w:rFonts w:asciiTheme="minorHAnsi" w:hAnsiTheme="minorHAnsi" w:cstheme="minorHAnsi"/>
        </w:rPr>
        <w:t>, realizowanego przez Województwo Małopolskie - Regionalny Ośrodek Polityki Społecznej w Krakowie</w:t>
      </w:r>
      <w:r>
        <w:rPr>
          <w:rFonts w:asciiTheme="minorHAnsi" w:hAnsiTheme="minorHAnsi" w:cstheme="minorHAnsi"/>
        </w:rPr>
        <w:t>.</w:t>
      </w:r>
      <w:r w:rsidRPr="009375FC">
        <w:rPr>
          <w:rFonts w:asciiTheme="minorHAnsi" w:hAnsiTheme="minorHAnsi" w:cstheme="minorHAnsi"/>
        </w:rPr>
        <w:t xml:space="preserve"> Projekt jest finansowany w ramach </w:t>
      </w:r>
      <w:r>
        <w:rPr>
          <w:rFonts w:asciiTheme="minorHAnsi" w:hAnsiTheme="minorHAnsi" w:cstheme="minorHAnsi"/>
        </w:rPr>
        <w:t>Programu Operacyjnego Wiedza-Edukacja-</w:t>
      </w:r>
      <w:r w:rsidRPr="00EE790A">
        <w:rPr>
          <w:rFonts w:asciiTheme="minorHAnsi" w:hAnsiTheme="minorHAnsi" w:cstheme="minorHAnsi"/>
        </w:rPr>
        <w:t>Rozwój 2014-2020</w:t>
      </w:r>
      <w:r w:rsidRPr="009375FC">
        <w:rPr>
          <w:rFonts w:asciiTheme="minorHAnsi" w:hAnsiTheme="minorHAnsi" w:cstheme="minorHAnsi"/>
        </w:rPr>
        <w:t xml:space="preserve"> ze środków Europejskiego Funduszu Społecznego. </w:t>
      </w:r>
    </w:p>
    <w:p w14:paraId="38EA10F5" w14:textId="77777777" w:rsidR="008E4A93" w:rsidRPr="009375FC" w:rsidRDefault="008E4A93" w:rsidP="008E4A93">
      <w:pPr>
        <w:numPr>
          <w:ilvl w:val="0"/>
          <w:numId w:val="1"/>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Celem głównym </w:t>
      </w:r>
      <w:r>
        <w:rPr>
          <w:rFonts w:asciiTheme="minorHAnsi" w:hAnsiTheme="minorHAnsi" w:cstheme="minorHAnsi"/>
        </w:rPr>
        <w:t>zadania</w:t>
      </w:r>
      <w:r w:rsidRPr="009375FC">
        <w:rPr>
          <w:rFonts w:asciiTheme="minorHAnsi" w:hAnsiTheme="minorHAnsi" w:cstheme="minorHAnsi"/>
        </w:rPr>
        <w:t xml:space="preserve"> </w:t>
      </w:r>
      <w:r w:rsidRPr="00CA6054">
        <w:rPr>
          <w:rFonts w:asciiTheme="minorHAnsi" w:hAnsiTheme="minorHAnsi" w:cstheme="minorHAnsi"/>
        </w:rPr>
        <w:t>grantowego pn. „Sami</w:t>
      </w:r>
      <w:r>
        <w:rPr>
          <w:rFonts w:asciiTheme="minorHAnsi" w:hAnsiTheme="minorHAnsi" w:cstheme="minorHAnsi"/>
        </w:rPr>
        <w:t>-D</w:t>
      </w:r>
      <w:r w:rsidRPr="00CA6054">
        <w:rPr>
          <w:rFonts w:asciiTheme="minorHAnsi" w:hAnsiTheme="minorHAnsi" w:cstheme="minorHAnsi"/>
        </w:rPr>
        <w:t>zielni</w:t>
      </w:r>
      <w:r>
        <w:rPr>
          <w:rFonts w:asciiTheme="minorHAnsi" w:hAnsiTheme="minorHAnsi" w:cstheme="minorHAnsi"/>
        </w:rPr>
        <w:t>!</w:t>
      </w:r>
      <w:r w:rsidRPr="00CA6054">
        <w:rPr>
          <w:rFonts w:asciiTheme="minorHAnsi" w:hAnsiTheme="minorHAnsi" w:cstheme="minorHAnsi"/>
        </w:rPr>
        <w:t xml:space="preserve"> - razem przeciw COVID-19” </w:t>
      </w:r>
      <w:r w:rsidRPr="009375FC">
        <w:rPr>
          <w:rFonts w:asciiTheme="minorHAnsi" w:hAnsiTheme="minorHAnsi" w:cstheme="minorHAnsi"/>
        </w:rPr>
        <w:t xml:space="preserve">jest </w:t>
      </w:r>
      <w:r w:rsidRPr="00A46756">
        <w:rPr>
          <w:rFonts w:asciiTheme="minorHAnsi" w:hAnsiTheme="minorHAnsi" w:cstheme="minorHAnsi"/>
        </w:rPr>
        <w:t xml:space="preserve">poprawa bezpieczeństwa mieszkańców i pracowników placówek </w:t>
      </w:r>
      <w:r>
        <w:rPr>
          <w:rFonts w:asciiTheme="minorHAnsi" w:hAnsiTheme="minorHAnsi" w:cstheme="minorHAnsi"/>
        </w:rPr>
        <w:t xml:space="preserve">opieki </w:t>
      </w:r>
      <w:r w:rsidRPr="00A46756">
        <w:rPr>
          <w:rFonts w:asciiTheme="minorHAnsi" w:hAnsiTheme="minorHAnsi" w:cstheme="minorHAnsi"/>
        </w:rPr>
        <w:t>całodobow</w:t>
      </w:r>
      <w:r>
        <w:rPr>
          <w:rFonts w:asciiTheme="minorHAnsi" w:hAnsiTheme="minorHAnsi" w:cstheme="minorHAnsi"/>
        </w:rPr>
        <w:t xml:space="preserve">ej </w:t>
      </w:r>
      <w:r w:rsidRPr="00A46756">
        <w:rPr>
          <w:rFonts w:asciiTheme="minorHAnsi" w:hAnsiTheme="minorHAnsi" w:cstheme="minorHAnsi"/>
        </w:rPr>
        <w:t>w</w:t>
      </w:r>
      <w:r>
        <w:rPr>
          <w:rFonts w:asciiTheme="minorHAnsi" w:hAnsiTheme="minorHAnsi" w:cstheme="minorHAnsi"/>
        </w:rPr>
        <w:t xml:space="preserve"> województwie małopolskim w</w:t>
      </w:r>
      <w:r w:rsidRPr="00A46756">
        <w:rPr>
          <w:rFonts w:asciiTheme="minorHAnsi" w:hAnsiTheme="minorHAnsi" w:cstheme="minorHAnsi"/>
        </w:rPr>
        <w:t xml:space="preserve"> związku z zagrożeniem i skutkami COVID-19</w:t>
      </w:r>
      <w:r>
        <w:rPr>
          <w:rFonts w:asciiTheme="minorHAnsi" w:hAnsiTheme="minorHAnsi" w:cstheme="minorHAnsi"/>
        </w:rPr>
        <w:t xml:space="preserve"> </w:t>
      </w:r>
      <w:r w:rsidRPr="009375FC">
        <w:rPr>
          <w:rFonts w:asciiTheme="minorHAnsi" w:hAnsiTheme="minorHAnsi" w:cstheme="minorHAnsi"/>
        </w:rPr>
        <w:t xml:space="preserve">. </w:t>
      </w:r>
    </w:p>
    <w:p w14:paraId="06996425"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2 Definicje</w:t>
      </w:r>
    </w:p>
    <w:p w14:paraId="45A38A73" w14:textId="77777777" w:rsidR="008E4A93" w:rsidRPr="009375FC" w:rsidRDefault="008E4A93" w:rsidP="008E4A93">
      <w:pPr>
        <w:suppressAutoHyphens/>
        <w:spacing w:after="0" w:line="360" w:lineRule="auto"/>
        <w:jc w:val="both"/>
        <w:rPr>
          <w:rFonts w:asciiTheme="minorHAnsi" w:hAnsiTheme="minorHAnsi" w:cstheme="minorHAnsi"/>
        </w:rPr>
      </w:pPr>
      <w:r w:rsidRPr="009375FC">
        <w:rPr>
          <w:rFonts w:asciiTheme="minorHAnsi" w:hAnsiTheme="minorHAnsi" w:cstheme="minorHAnsi"/>
        </w:rPr>
        <w:t>Użyte w niniejszych Procedurach pojęcia oznaczają:</w:t>
      </w:r>
    </w:p>
    <w:p w14:paraId="2E0341A8"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Pr>
          <w:rFonts w:asciiTheme="minorHAnsi" w:hAnsiTheme="minorHAnsi" w:cstheme="minorHAnsi"/>
        </w:rPr>
        <w:t xml:space="preserve">Zadanie </w:t>
      </w:r>
      <w:r w:rsidRPr="009375FC">
        <w:rPr>
          <w:rFonts w:asciiTheme="minorHAnsi" w:hAnsiTheme="minorHAnsi" w:cstheme="minorHAnsi"/>
        </w:rPr>
        <w:t>Grantow</w:t>
      </w:r>
      <w:r>
        <w:rPr>
          <w:rFonts w:asciiTheme="minorHAnsi" w:hAnsiTheme="minorHAnsi" w:cstheme="minorHAnsi"/>
        </w:rPr>
        <w:t>e</w:t>
      </w:r>
      <w:r w:rsidRPr="009375FC">
        <w:rPr>
          <w:rFonts w:asciiTheme="minorHAnsi" w:hAnsiTheme="minorHAnsi" w:cstheme="minorHAnsi"/>
        </w:rPr>
        <w:t xml:space="preserve"> - projekt, o którym mowa w art. 35 </w:t>
      </w:r>
      <w:r w:rsidRPr="009375FC">
        <w:rPr>
          <w:rFonts w:asciiTheme="minorHAnsi" w:hAnsiTheme="minorHAnsi" w:cstheme="minorHAnsi"/>
          <w:kern w:val="2"/>
          <w:lang w:eastAsia="pl-PL"/>
        </w:rPr>
        <w:t>ustawy z dnia 11 lipca 2014 r. o zasadach realizacji programów w zakresie polityki spójności finansowanych w perspektywie finansowej 2014-2020 pn. </w:t>
      </w:r>
      <w:r>
        <w:rPr>
          <w:rFonts w:asciiTheme="minorHAnsi" w:hAnsiTheme="minorHAnsi" w:cstheme="minorHAnsi"/>
          <w:kern w:val="2"/>
          <w:lang w:eastAsia="pl-PL"/>
        </w:rPr>
        <w:t xml:space="preserve">„Sami-Dzielni! - </w:t>
      </w:r>
      <w:r w:rsidRPr="006B44F6">
        <w:rPr>
          <w:rFonts w:asciiTheme="minorHAnsi" w:hAnsiTheme="minorHAnsi" w:cstheme="minorHAnsi"/>
          <w:kern w:val="2"/>
          <w:lang w:eastAsia="pl-PL"/>
        </w:rPr>
        <w:t>razem przeciw COVID-19</w:t>
      </w:r>
      <w:r>
        <w:rPr>
          <w:rFonts w:asciiTheme="minorHAnsi" w:hAnsiTheme="minorHAnsi" w:cstheme="minorHAnsi"/>
          <w:kern w:val="2"/>
          <w:lang w:eastAsia="pl-PL"/>
        </w:rPr>
        <w:t xml:space="preserve">” </w:t>
      </w:r>
      <w:r w:rsidRPr="00B86052">
        <w:rPr>
          <w:rFonts w:asciiTheme="minorHAnsi" w:hAnsiTheme="minorHAnsi" w:cstheme="minorHAnsi"/>
          <w:kern w:val="2"/>
          <w:lang w:eastAsia="pl-PL"/>
        </w:rPr>
        <w:t>realizowany w okresie 1.06.2020 – 30.06.2021 r</w:t>
      </w:r>
      <w:r>
        <w:rPr>
          <w:rFonts w:asciiTheme="minorHAnsi" w:hAnsiTheme="minorHAnsi" w:cstheme="minorHAnsi"/>
          <w:kern w:val="2"/>
          <w:lang w:eastAsia="pl-PL"/>
        </w:rPr>
        <w:t>. w ramach projektu</w:t>
      </w:r>
      <w:r w:rsidRPr="009375FC">
        <w:rPr>
          <w:rFonts w:asciiTheme="minorHAnsi" w:hAnsiTheme="minorHAnsi" w:cstheme="minorHAnsi"/>
          <w:i/>
          <w:kern w:val="2"/>
          <w:lang w:eastAsia="pl-PL"/>
        </w:rPr>
        <w:t xml:space="preserve"> </w:t>
      </w:r>
      <w:r>
        <w:rPr>
          <w:rFonts w:asciiTheme="minorHAnsi" w:hAnsiTheme="minorHAnsi" w:cstheme="minorHAnsi"/>
          <w:i/>
          <w:kern w:val="2"/>
          <w:lang w:eastAsia="pl-PL"/>
        </w:rPr>
        <w:t>„</w:t>
      </w:r>
      <w:r w:rsidRPr="00500354">
        <w:rPr>
          <w:rFonts w:asciiTheme="minorHAnsi" w:eastAsia="Times New Roman" w:hAnsiTheme="minorHAnsi" w:cstheme="minorHAnsi"/>
          <w:i/>
          <w:lang w:eastAsia="pl-PL"/>
        </w:rPr>
        <w:t>Sami-Dzielni! Nowe standardy mieszkalnictwa wspomaganego dla osób z niepełnosprawnościami sprzężonymi</w:t>
      </w:r>
      <w:r>
        <w:rPr>
          <w:rFonts w:asciiTheme="minorHAnsi" w:eastAsia="Times New Roman" w:hAnsiTheme="minorHAnsi" w:cstheme="minorHAnsi"/>
          <w:i/>
          <w:lang w:eastAsia="pl-PL"/>
        </w:rPr>
        <w:t>”</w:t>
      </w:r>
      <w:r w:rsidRPr="009375FC">
        <w:rPr>
          <w:rFonts w:asciiTheme="minorHAnsi" w:hAnsiTheme="minorHAnsi" w:cstheme="minorHAnsi"/>
          <w:kern w:val="2"/>
          <w:lang w:eastAsia="pl-PL"/>
        </w:rPr>
        <w:t xml:space="preserve">, przez Województwo Małopolskie - Regionalny Ośrodek Polityki Społecznej w Krakowie, </w:t>
      </w:r>
      <w:r w:rsidRPr="009375FC">
        <w:rPr>
          <w:rFonts w:asciiTheme="minorHAnsi" w:hAnsiTheme="minorHAnsi" w:cstheme="minorHAnsi"/>
        </w:rPr>
        <w:t xml:space="preserve">współfinansowany ze środków Europejskiego Funduszu Społecznego w ramach </w:t>
      </w:r>
      <w:r w:rsidRPr="00500354">
        <w:rPr>
          <w:rFonts w:asciiTheme="minorHAnsi" w:hAnsiTheme="minorHAnsi" w:cstheme="minorHAnsi"/>
        </w:rPr>
        <w:t>Progra</w:t>
      </w:r>
      <w:r>
        <w:rPr>
          <w:rFonts w:asciiTheme="minorHAnsi" w:hAnsiTheme="minorHAnsi" w:cstheme="minorHAnsi"/>
        </w:rPr>
        <w:t>mu Operacyjnego Wiedza-Edukacja-</w:t>
      </w:r>
      <w:r w:rsidRPr="00500354">
        <w:rPr>
          <w:rFonts w:asciiTheme="minorHAnsi" w:hAnsiTheme="minorHAnsi" w:cstheme="minorHAnsi"/>
        </w:rPr>
        <w:t>Rozwój 2014-2020</w:t>
      </w:r>
      <w:r w:rsidRPr="009375FC">
        <w:rPr>
          <w:rFonts w:asciiTheme="minorHAnsi" w:hAnsiTheme="minorHAnsi" w:cstheme="minorHAnsi"/>
        </w:rPr>
        <w:t>,</w:t>
      </w:r>
    </w:p>
    <w:p w14:paraId="4DFAA8BD" w14:textId="1337954E"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Instytucja </w:t>
      </w:r>
      <w:r>
        <w:rPr>
          <w:rFonts w:asciiTheme="minorHAnsi" w:hAnsiTheme="minorHAnsi" w:cstheme="minorHAnsi"/>
        </w:rPr>
        <w:t xml:space="preserve">Pośrednicząca </w:t>
      </w:r>
      <w:r w:rsidRPr="009375FC">
        <w:rPr>
          <w:rFonts w:asciiTheme="minorHAnsi" w:hAnsiTheme="minorHAnsi" w:cstheme="minorHAnsi"/>
        </w:rPr>
        <w:t>–</w:t>
      </w:r>
      <w:r>
        <w:rPr>
          <w:rFonts w:asciiTheme="minorHAnsi" w:hAnsiTheme="minorHAnsi" w:cstheme="minorHAnsi"/>
        </w:rPr>
        <w:t xml:space="preserve"> Departament Wdrażania Europejskiego Funduszu Społecznego Ministerstwa Rodziny i Polityki Społecznej,</w:t>
      </w:r>
    </w:p>
    <w:p w14:paraId="24284B48"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Grantodawca - </w:t>
      </w:r>
      <w:r w:rsidRPr="009375FC">
        <w:rPr>
          <w:rFonts w:asciiTheme="minorHAnsi" w:hAnsiTheme="minorHAnsi" w:cstheme="minorHAnsi"/>
          <w:kern w:val="2"/>
          <w:lang w:eastAsia="pl-PL"/>
        </w:rPr>
        <w:t>Regionalny Ośrodek Polityki Społecznej w Krakowie (ROPS) - b</w:t>
      </w:r>
      <w:r w:rsidRPr="009375FC">
        <w:rPr>
          <w:rFonts w:asciiTheme="minorHAnsi" w:hAnsiTheme="minorHAnsi" w:cstheme="minorHAnsi"/>
        </w:rPr>
        <w:t xml:space="preserve">eneficjent projektu </w:t>
      </w:r>
      <w:r>
        <w:rPr>
          <w:rFonts w:asciiTheme="minorHAnsi" w:hAnsiTheme="minorHAnsi" w:cstheme="minorHAnsi"/>
        </w:rPr>
        <w:t>„</w:t>
      </w:r>
      <w:r w:rsidRPr="00500354">
        <w:rPr>
          <w:rFonts w:asciiTheme="minorHAnsi" w:eastAsia="Times New Roman" w:hAnsiTheme="minorHAnsi" w:cstheme="minorHAnsi"/>
          <w:i/>
          <w:lang w:eastAsia="pl-PL"/>
        </w:rPr>
        <w:t>Sami-Dzielni! Nowe standardy mieszkalnictwa wspomaganego dla osób z niepełnosprawnościami sprzężonymi</w:t>
      </w:r>
      <w:r>
        <w:rPr>
          <w:rFonts w:asciiTheme="minorHAnsi" w:eastAsia="Times New Roman" w:hAnsiTheme="minorHAnsi" w:cstheme="minorHAnsi"/>
          <w:i/>
          <w:lang w:eastAsia="pl-PL"/>
        </w:rPr>
        <w:t>”</w:t>
      </w:r>
      <w:r w:rsidRPr="009375FC">
        <w:rPr>
          <w:rFonts w:asciiTheme="minorHAnsi" w:eastAsia="Times New Roman" w:hAnsiTheme="minorHAnsi" w:cstheme="minorHAnsi"/>
          <w:i/>
          <w:lang w:eastAsia="pl-PL"/>
        </w:rPr>
        <w:t>,</w:t>
      </w:r>
    </w:p>
    <w:p w14:paraId="38DCBCDC" w14:textId="77777777" w:rsidR="008E4A93" w:rsidRPr="00F254A9"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F254A9">
        <w:rPr>
          <w:rFonts w:asciiTheme="minorHAnsi" w:hAnsiTheme="minorHAnsi" w:cstheme="minorHAnsi"/>
        </w:rPr>
        <w:t>Grantobiorca - Wnioskodawca</w:t>
      </w:r>
      <w:r>
        <w:rPr>
          <w:rFonts w:asciiTheme="minorHAnsi" w:hAnsiTheme="minorHAnsi" w:cstheme="minorHAnsi"/>
        </w:rPr>
        <w:t xml:space="preserve"> </w:t>
      </w:r>
      <w:r w:rsidRPr="00F254A9">
        <w:rPr>
          <w:rFonts w:asciiTheme="minorHAnsi" w:hAnsiTheme="minorHAnsi" w:cstheme="minorHAnsi"/>
        </w:rPr>
        <w:t>wybran</w:t>
      </w:r>
      <w:r>
        <w:rPr>
          <w:rFonts w:asciiTheme="minorHAnsi" w:hAnsiTheme="minorHAnsi" w:cstheme="minorHAnsi"/>
        </w:rPr>
        <w:t>y</w:t>
      </w:r>
      <w:r w:rsidRPr="00F254A9">
        <w:rPr>
          <w:rFonts w:asciiTheme="minorHAnsi" w:hAnsiTheme="minorHAnsi" w:cstheme="minorHAnsi"/>
        </w:rPr>
        <w:t xml:space="preserve"> w drodze otwartego naboru ogłoszonego przez </w:t>
      </w:r>
      <w:r w:rsidRPr="00FF0E17">
        <w:rPr>
          <w:rFonts w:asciiTheme="minorHAnsi" w:hAnsiTheme="minorHAnsi" w:cstheme="minorHAnsi"/>
        </w:rPr>
        <w:t xml:space="preserve">Grantodawcę </w:t>
      </w:r>
      <w:r w:rsidRPr="00F254A9">
        <w:rPr>
          <w:rFonts w:asciiTheme="minorHAnsi" w:hAnsiTheme="minorHAnsi" w:cstheme="minorHAnsi"/>
        </w:rPr>
        <w:t xml:space="preserve">w ramach Zadania Grantowego, z którym Grantodawca zawarł Umowę o powierzenie Grantu, </w:t>
      </w:r>
    </w:p>
    <w:p w14:paraId="07460424" w14:textId="77777777" w:rsidR="008E4A93"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Grant - środki finansowe, które Grantodawca powierzył Grantobiorcy, na podstawie Umowy o powierzenie Grantu, na realizację zadań służących osiągnięciu celu projektu grantowego,</w:t>
      </w:r>
    </w:p>
    <w:p w14:paraId="24197FBE" w14:textId="77777777" w:rsidR="008E4A93" w:rsidRPr="00F458F0"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F458F0">
        <w:rPr>
          <w:rFonts w:asciiTheme="minorHAnsi" w:hAnsiTheme="minorHAnsi" w:cstheme="minorHAnsi"/>
        </w:rPr>
        <w:lastRenderedPageBreak/>
        <w:t xml:space="preserve">Koszty pośrednie – to koszty niezbędne do realizacji Grantu, ale nie dotyczące bezpośrednio celu Grantu, które Grantodawca przekaże Grantobiorcy w wysokości stawki ryczałtowej 5% wydatków kwalifikowanych z zakresu A Grantu; są to koszty o których mowa w rozdziale 8.4 pkt. 2 i 3 wytycznych dot. kwalifikowalności wydatków; </w:t>
      </w:r>
    </w:p>
    <w:p w14:paraId="01466B60" w14:textId="77777777" w:rsidR="008E4A93" w:rsidRPr="009375FC" w:rsidRDefault="008E4A93" w:rsidP="008E4A93">
      <w:pPr>
        <w:pStyle w:val="Akapitzlist"/>
        <w:numPr>
          <w:ilvl w:val="0"/>
          <w:numId w:val="28"/>
        </w:numPr>
        <w:suppressAutoHyphens/>
        <w:spacing w:after="0" w:line="360" w:lineRule="auto"/>
        <w:jc w:val="both"/>
        <w:rPr>
          <w:rFonts w:asciiTheme="minorHAnsi" w:eastAsiaTheme="minorHAnsi" w:hAnsiTheme="minorHAnsi" w:cstheme="minorHAnsi"/>
        </w:rPr>
      </w:pPr>
      <w:r w:rsidRPr="00F458F0">
        <w:rPr>
          <w:rFonts w:asciiTheme="minorHAnsi" w:hAnsiTheme="minorHAnsi" w:cstheme="minorHAnsi"/>
        </w:rPr>
        <w:t xml:space="preserve">Placówki opieki całodobowej - </w:t>
      </w:r>
      <w:r w:rsidRPr="00F458F0">
        <w:rPr>
          <w:rFonts w:asciiTheme="minorHAnsi" w:eastAsiaTheme="minorHAnsi" w:hAnsiTheme="minorHAnsi" w:cstheme="minorHAnsi"/>
        </w:rPr>
        <w:t xml:space="preserve">domy pomocy społecznej (wszystkie profile),  placówki opiekuńczo-wychowawcze typu socjalizacyjnego, rodzinnego, interwencyjnego i </w:t>
      </w:r>
      <w:r w:rsidRPr="009375FC">
        <w:rPr>
          <w:rFonts w:asciiTheme="minorHAnsi" w:eastAsiaTheme="minorHAnsi" w:hAnsiTheme="minorHAnsi" w:cstheme="minorHAnsi"/>
        </w:rPr>
        <w:t>specjalistyczno</w:t>
      </w:r>
      <w:r>
        <w:rPr>
          <w:rFonts w:asciiTheme="minorHAnsi" w:eastAsiaTheme="minorHAnsi" w:hAnsiTheme="minorHAnsi" w:cstheme="minorHAnsi"/>
        </w:rPr>
        <w:t>-</w:t>
      </w:r>
      <w:r w:rsidRPr="009375FC">
        <w:rPr>
          <w:rFonts w:asciiTheme="minorHAnsi" w:eastAsiaTheme="minorHAnsi" w:hAnsiTheme="minorHAnsi" w:cstheme="minorHAnsi"/>
        </w:rPr>
        <w:t xml:space="preserve">terapeutycznego, schroniska dla osób w kryzysie bezdomności, </w:t>
      </w:r>
    </w:p>
    <w:p w14:paraId="05920311"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Wnioskodawca - podmiot, </w:t>
      </w:r>
      <w:r>
        <w:rPr>
          <w:rFonts w:asciiTheme="minorHAnsi" w:hAnsiTheme="minorHAnsi" w:cstheme="minorHAnsi"/>
        </w:rPr>
        <w:t xml:space="preserve">uprawniony do złożenia </w:t>
      </w:r>
      <w:r w:rsidRPr="009375FC">
        <w:rPr>
          <w:rFonts w:asciiTheme="minorHAnsi" w:hAnsiTheme="minorHAnsi" w:cstheme="minorHAnsi"/>
        </w:rPr>
        <w:t>Wniosk</w:t>
      </w:r>
      <w:r>
        <w:rPr>
          <w:rFonts w:asciiTheme="minorHAnsi" w:hAnsiTheme="minorHAnsi" w:cstheme="minorHAnsi"/>
        </w:rPr>
        <w:t>u</w:t>
      </w:r>
      <w:r w:rsidRPr="009375FC">
        <w:rPr>
          <w:rFonts w:asciiTheme="minorHAnsi" w:hAnsiTheme="minorHAnsi" w:cstheme="minorHAnsi"/>
        </w:rPr>
        <w:t xml:space="preserve"> o grant, </w:t>
      </w:r>
    </w:p>
    <w:p w14:paraId="4D8C57B4"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Wniosek o grant </w:t>
      </w:r>
      <w:r>
        <w:rPr>
          <w:rFonts w:asciiTheme="minorHAnsi" w:hAnsiTheme="minorHAnsi" w:cstheme="minorHAnsi"/>
        </w:rPr>
        <w:t>-</w:t>
      </w:r>
      <w:r w:rsidRPr="009375FC">
        <w:rPr>
          <w:rFonts w:asciiTheme="minorHAnsi" w:hAnsiTheme="minorHAnsi" w:cstheme="minorHAnsi"/>
        </w:rPr>
        <w:t xml:space="preserve"> wniosek składany </w:t>
      </w:r>
      <w:r>
        <w:rPr>
          <w:rFonts w:asciiTheme="minorHAnsi" w:hAnsiTheme="minorHAnsi" w:cstheme="minorHAnsi"/>
        </w:rPr>
        <w:t xml:space="preserve">przez Wnioskodawcę </w:t>
      </w:r>
      <w:r w:rsidRPr="009375FC">
        <w:rPr>
          <w:rFonts w:asciiTheme="minorHAnsi" w:hAnsiTheme="minorHAnsi" w:cstheme="minorHAnsi"/>
        </w:rPr>
        <w:t>w naborze ogłoszonym przez Grantodawcę w celu uzyskania Grantu,</w:t>
      </w:r>
    </w:p>
    <w:p w14:paraId="1C0D6007"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Uczestnicy </w:t>
      </w:r>
      <w:r>
        <w:rPr>
          <w:rFonts w:asciiTheme="minorHAnsi" w:hAnsiTheme="minorHAnsi" w:cstheme="minorHAnsi"/>
        </w:rPr>
        <w:t xml:space="preserve">Zadania </w:t>
      </w:r>
      <w:r w:rsidRPr="009375FC">
        <w:rPr>
          <w:rFonts w:asciiTheme="minorHAnsi" w:hAnsiTheme="minorHAnsi" w:cstheme="minorHAnsi"/>
        </w:rPr>
        <w:t>grantowego - Grantobiorcy,</w:t>
      </w:r>
    </w:p>
    <w:p w14:paraId="4829B9A5"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Umowa o powierzenie Grantu - umowa zawierana pomiędzy Grantodawcą i Grantobiorcą regulująca w szczególności zasady współpracy w zakresie realizacji oraz rozliczenia Grantu,</w:t>
      </w:r>
    </w:p>
    <w:p w14:paraId="03C3C543"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Strona internetowa Grantodawcy </w:t>
      </w:r>
      <w:r>
        <w:rPr>
          <w:rFonts w:asciiTheme="minorHAnsi" w:hAnsiTheme="minorHAnsi" w:cstheme="minorHAnsi"/>
        </w:rPr>
        <w:t>-</w:t>
      </w:r>
      <w:r w:rsidRPr="009375FC">
        <w:rPr>
          <w:rFonts w:asciiTheme="minorHAnsi" w:hAnsiTheme="minorHAnsi" w:cstheme="minorHAnsi"/>
        </w:rPr>
        <w:t xml:space="preserve"> strona, na której będą umieszczone informacje na temat Projektu Grantowego, tj. www.rops.krakow.pl</w:t>
      </w:r>
    </w:p>
    <w:p w14:paraId="08735869"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3 Informacja o przeznaczeniu Grantów</w:t>
      </w:r>
    </w:p>
    <w:p w14:paraId="4C13690B" w14:textId="77777777" w:rsidR="008E4A93" w:rsidRPr="009375FC" w:rsidRDefault="008E4A93" w:rsidP="008E4A93">
      <w:pPr>
        <w:pStyle w:val="Akapitzlist"/>
        <w:numPr>
          <w:ilvl w:val="0"/>
          <w:numId w:val="13"/>
        </w:numPr>
        <w:autoSpaceDE w:val="0"/>
        <w:autoSpaceDN w:val="0"/>
        <w:adjustRightInd w:val="0"/>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Granty będą udzielone w celu </w:t>
      </w:r>
      <w:r w:rsidRPr="00A27A06">
        <w:rPr>
          <w:rFonts w:asciiTheme="minorHAnsi" w:hAnsiTheme="minorHAnsi" w:cstheme="minorHAnsi"/>
        </w:rPr>
        <w:t>popraw</w:t>
      </w:r>
      <w:r>
        <w:rPr>
          <w:rFonts w:asciiTheme="minorHAnsi" w:hAnsiTheme="minorHAnsi" w:cstheme="minorHAnsi"/>
        </w:rPr>
        <w:t>y</w:t>
      </w:r>
      <w:r w:rsidRPr="00A27A06">
        <w:rPr>
          <w:rFonts w:asciiTheme="minorHAnsi" w:hAnsiTheme="minorHAnsi" w:cstheme="minorHAnsi"/>
        </w:rPr>
        <w:t xml:space="preserve"> bezpieczeństwa mieszkańców i pracowników placówek </w:t>
      </w:r>
      <w:r>
        <w:rPr>
          <w:rFonts w:asciiTheme="minorHAnsi" w:hAnsiTheme="minorHAnsi" w:cstheme="minorHAnsi"/>
        </w:rPr>
        <w:t xml:space="preserve">opieki </w:t>
      </w:r>
      <w:r w:rsidRPr="00A27A06">
        <w:rPr>
          <w:rFonts w:asciiTheme="minorHAnsi" w:hAnsiTheme="minorHAnsi" w:cstheme="minorHAnsi"/>
        </w:rPr>
        <w:t>całodobow</w:t>
      </w:r>
      <w:r>
        <w:rPr>
          <w:rFonts w:asciiTheme="minorHAnsi" w:hAnsiTheme="minorHAnsi" w:cstheme="minorHAnsi"/>
        </w:rPr>
        <w:t>ej</w:t>
      </w:r>
      <w:r w:rsidRPr="00A27A06">
        <w:rPr>
          <w:rFonts w:asciiTheme="minorHAnsi" w:hAnsiTheme="minorHAnsi" w:cstheme="minorHAnsi"/>
        </w:rPr>
        <w:t xml:space="preserve"> w woj</w:t>
      </w:r>
      <w:r>
        <w:rPr>
          <w:rFonts w:asciiTheme="minorHAnsi" w:hAnsiTheme="minorHAnsi" w:cstheme="minorHAnsi"/>
        </w:rPr>
        <w:t xml:space="preserve">ewództwie </w:t>
      </w:r>
      <w:r w:rsidRPr="00A27A06">
        <w:rPr>
          <w:rFonts w:asciiTheme="minorHAnsi" w:hAnsiTheme="minorHAnsi" w:cstheme="minorHAnsi"/>
        </w:rPr>
        <w:t>małopolskim w związku z zagrożeniem i skutkami COVID-19</w:t>
      </w:r>
      <w:r w:rsidRPr="009375FC">
        <w:rPr>
          <w:rFonts w:asciiTheme="minorHAnsi" w:eastAsiaTheme="minorHAnsi" w:hAnsiTheme="minorHAnsi" w:cstheme="minorHAnsi"/>
        </w:rPr>
        <w:t xml:space="preserve">. </w:t>
      </w:r>
    </w:p>
    <w:p w14:paraId="1FB1ADFB" w14:textId="77777777" w:rsidR="008E4A93" w:rsidRPr="00602E1F" w:rsidRDefault="008E4A93" w:rsidP="008E4A93">
      <w:pPr>
        <w:pStyle w:val="Akapitzlist"/>
        <w:numPr>
          <w:ilvl w:val="0"/>
          <w:numId w:val="13"/>
        </w:numPr>
        <w:autoSpaceDE w:val="0"/>
        <w:autoSpaceDN w:val="0"/>
        <w:adjustRightInd w:val="0"/>
        <w:spacing w:after="0" w:line="360" w:lineRule="auto"/>
        <w:ind w:left="425" w:hanging="425"/>
        <w:jc w:val="both"/>
        <w:rPr>
          <w:rFonts w:asciiTheme="minorHAnsi" w:hAnsiTheme="minorHAnsi" w:cstheme="minorHAnsi"/>
        </w:rPr>
      </w:pPr>
      <w:r w:rsidRPr="00602E1F">
        <w:rPr>
          <w:rFonts w:asciiTheme="minorHAnsi" w:hAnsiTheme="minorHAnsi" w:cstheme="minorHAnsi"/>
        </w:rPr>
        <w:t xml:space="preserve">Granty w ramach zakresu A mogą być przeznaczone na </w:t>
      </w:r>
      <w:r>
        <w:rPr>
          <w:rFonts w:asciiTheme="minorHAnsi" w:hAnsiTheme="minorHAnsi" w:cstheme="minorHAnsi"/>
        </w:rPr>
        <w:t>p</w:t>
      </w:r>
      <w:r w:rsidRPr="00602E1F">
        <w:rPr>
          <w:rFonts w:asciiTheme="minorHAnsi" w:hAnsiTheme="minorHAnsi" w:cstheme="minorHAnsi"/>
        </w:rPr>
        <w:t>rzygotowanie miejsc do ewakuacji mieszkańców placówek opieki całodobowej (oraz innych całodobowych placówek funkcjonujących na podstawie przepisów ustawy o pomocy społecznej lub ustawy o wspieraniu rodziny i systemie pieczy zastępczej) lub miejsc czasowego pobytu mieszkańców placówek opieki całodobowej poza tą placówką (odpowiednio dostosowanych, wyposażonych w sprzęt i środki ochrony), w tym m.in. w bursach/internatach/warsztatach terapii zajęciowej/środowiskowych domach samopomocy, poprzez:</w:t>
      </w:r>
    </w:p>
    <w:p w14:paraId="7E6C27A2" w14:textId="77777777" w:rsidR="008E4A93" w:rsidRPr="00C374B4" w:rsidRDefault="008E4A93" w:rsidP="008E4A93">
      <w:pPr>
        <w:pStyle w:val="Akapitzlist"/>
        <w:numPr>
          <w:ilvl w:val="0"/>
          <w:numId w:val="58"/>
        </w:numPr>
        <w:spacing w:line="360" w:lineRule="auto"/>
      </w:pPr>
      <w:r>
        <w:t xml:space="preserve">niezbędny </w:t>
      </w:r>
      <w:r w:rsidRPr="00C374B4">
        <w:t>remont/</w:t>
      </w:r>
      <w:r>
        <w:t>adaptację/</w:t>
      </w:r>
      <w:r w:rsidRPr="00C374B4">
        <w:t xml:space="preserve">prace dostosowawcze </w:t>
      </w:r>
      <w:r>
        <w:t>budynków/pomieszczeń przeznaczonych na miejsca ewakuacji/czasowego pobytu</w:t>
      </w:r>
      <w:r w:rsidRPr="00C374B4">
        <w:t xml:space="preserve">; </w:t>
      </w:r>
    </w:p>
    <w:p w14:paraId="16396D90" w14:textId="77777777" w:rsidR="008E4A93" w:rsidRPr="00602E1F"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 xml:space="preserve">zakup sprzętu i wyposażenia niezbędnego do funkcjonowania w lokalizacji czasowej (m.in. łóżka – optymalnie składane, materace, krzesła, szafy, szafki, naczynia, pościel); </w:t>
      </w:r>
    </w:p>
    <w:p w14:paraId="342CDC98" w14:textId="77777777" w:rsidR="008E4A93" w:rsidRPr="00602E1F"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 xml:space="preserve">zakup sprzętu i wyposażenia do walki z COVID-19 niezbędnego do funkcjonowania miejsca ewakuacji/czasowego pobytu (m.in. zakup i montaż śluz przed wejściem do budynku, sprzęt </w:t>
      </w:r>
      <w:r w:rsidRPr="00602E1F">
        <w:rPr>
          <w:rFonts w:asciiTheme="minorHAnsi" w:hAnsiTheme="minorHAnsi" w:cstheme="minorHAnsi"/>
        </w:rPr>
        <w:lastRenderedPageBreak/>
        <w:t>do dezynfekcji powierzchni (ozonatory, dekontaminatory) wraz ze środkami eksploatacyjnymi, maty dezynfekcyjne, parawany medyczne, koncentratory tlenu, ssaki elektryczne przenośne, lampy bakteriobójcze, termometry bezdotykowe, aparatura wspomagająca oddychanie, stojaki na kroplówki, itp.;</w:t>
      </w:r>
    </w:p>
    <w:p w14:paraId="38177E4C" w14:textId="77777777" w:rsidR="008E4A93" w:rsidRPr="00602E1F"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zakup środków ochrony indywidualnej dla personelu i mieszkańców niezbędnych do pobytu w miejscu ewakuacji/czasowego pobytu (m.in. rękawice jednorazowe, maseczki ochronne, przyłbice, kombinezony, fartuchy, płyn do dezynfekcji powierzchni, ochraniacze na obuwie, płyn do dezynfekcji rąk, czepki ochronne, pokrowce, żele antybakteryjne, maseczki z filtrem, gogle ochronne, itp.);</w:t>
      </w:r>
      <w:r>
        <w:rPr>
          <w:rFonts w:asciiTheme="minorHAnsi" w:hAnsiTheme="minorHAnsi" w:cstheme="minorHAnsi"/>
        </w:rPr>
        <w:t xml:space="preserve"> lub</w:t>
      </w:r>
    </w:p>
    <w:p w14:paraId="78550398" w14:textId="77777777" w:rsidR="008E4A93"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zakup sprzętu i wyposażenia niezbędnego do zapewnienia komunikacji wewnętrznej w miejscu ewakuacji/czasowego pobytu oraz kontaktu on-line mieszkańców/personelu z otoczeniem/rodziną</w:t>
      </w:r>
      <w:r>
        <w:rPr>
          <w:rFonts w:asciiTheme="minorHAnsi" w:hAnsiTheme="minorHAnsi" w:cstheme="minorHAnsi"/>
        </w:rPr>
        <w:t>.</w:t>
      </w:r>
    </w:p>
    <w:p w14:paraId="7077E430"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 xml:space="preserve">W każdym przypadku wnioskowania o Grant z zakresu A obligatoryjnym elementem wniosku musi być </w:t>
      </w:r>
      <w:r w:rsidRPr="00602E1F">
        <w:rPr>
          <w:rFonts w:asciiTheme="minorHAnsi" w:hAnsiTheme="minorHAnsi" w:cstheme="minorHAnsi"/>
        </w:rPr>
        <w:t>opracowanie procedur/wytycznych dotyczących funkcjonowania miejsca ewakuacji lub czasowego pobytu w okresie wykorzystania go w celu walki z COVID-19, w tym dotyczących przenoszenia mieszkańców placówek całodobowych w trybie nagłym.</w:t>
      </w:r>
    </w:p>
    <w:p w14:paraId="4279FCF3"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Wysokość G</w:t>
      </w:r>
      <w:r w:rsidRPr="00C374B4">
        <w:rPr>
          <w:rFonts w:asciiTheme="minorHAnsi" w:hAnsiTheme="minorHAnsi" w:cstheme="minorHAnsi"/>
        </w:rPr>
        <w:t>rant</w:t>
      </w:r>
      <w:r>
        <w:rPr>
          <w:rFonts w:asciiTheme="minorHAnsi" w:hAnsiTheme="minorHAnsi" w:cstheme="minorHAnsi"/>
        </w:rPr>
        <w:t>u</w:t>
      </w:r>
      <w:r w:rsidRPr="00C374B4">
        <w:rPr>
          <w:rFonts w:asciiTheme="minorHAnsi" w:hAnsiTheme="minorHAnsi" w:cstheme="minorHAnsi"/>
        </w:rPr>
        <w:t xml:space="preserve"> z zakresu A</w:t>
      </w:r>
      <w:r>
        <w:rPr>
          <w:rFonts w:asciiTheme="minorHAnsi" w:hAnsiTheme="minorHAnsi" w:cstheme="minorHAnsi"/>
        </w:rPr>
        <w:t xml:space="preserve"> nie może przekroczyć</w:t>
      </w:r>
      <w:r w:rsidRPr="00C374B4">
        <w:rPr>
          <w:rFonts w:asciiTheme="minorHAnsi" w:hAnsiTheme="minorHAnsi" w:cstheme="minorHAnsi"/>
        </w:rPr>
        <w:t xml:space="preserve"> </w:t>
      </w:r>
      <w:r>
        <w:rPr>
          <w:rFonts w:asciiTheme="minorHAnsi" w:hAnsiTheme="minorHAnsi" w:cstheme="minorHAnsi"/>
        </w:rPr>
        <w:t xml:space="preserve">500 000 </w:t>
      </w:r>
      <w:r w:rsidRPr="00C374B4">
        <w:rPr>
          <w:rFonts w:asciiTheme="minorHAnsi" w:hAnsiTheme="minorHAnsi" w:cstheme="minorHAnsi"/>
        </w:rPr>
        <w:t>zł</w:t>
      </w:r>
      <w:r>
        <w:rPr>
          <w:rFonts w:asciiTheme="minorHAnsi" w:hAnsiTheme="minorHAnsi" w:cstheme="minorHAnsi"/>
        </w:rPr>
        <w:t>.</w:t>
      </w:r>
      <w:r w:rsidRPr="00C374B4">
        <w:rPr>
          <w:rFonts w:asciiTheme="minorHAnsi" w:hAnsiTheme="minorHAnsi" w:cstheme="minorHAnsi"/>
        </w:rPr>
        <w:t xml:space="preserve"> </w:t>
      </w:r>
      <w:r>
        <w:rPr>
          <w:rFonts w:asciiTheme="minorHAnsi" w:hAnsiTheme="minorHAnsi" w:cstheme="minorHAnsi"/>
        </w:rPr>
        <w:t>Z</w:t>
      </w:r>
      <w:r w:rsidRPr="00C374B4">
        <w:rPr>
          <w:rFonts w:asciiTheme="minorHAnsi" w:hAnsiTheme="minorHAnsi" w:cstheme="minorHAnsi"/>
        </w:rPr>
        <w:t>akłada się udzielenie min. 12 grantów</w:t>
      </w:r>
      <w:r>
        <w:rPr>
          <w:rFonts w:asciiTheme="minorHAnsi" w:hAnsiTheme="minorHAnsi" w:cstheme="minorHAnsi"/>
        </w:rPr>
        <w:t xml:space="preserve"> w ramach zadania grantowego.</w:t>
      </w:r>
    </w:p>
    <w:p w14:paraId="5CE9C553" w14:textId="77777777" w:rsidR="008E4A93" w:rsidRPr="00E61059" w:rsidRDefault="008E4A93" w:rsidP="008E4A93">
      <w:pPr>
        <w:pStyle w:val="Akapitzlist"/>
        <w:numPr>
          <w:ilvl w:val="0"/>
          <w:numId w:val="59"/>
        </w:numPr>
        <w:autoSpaceDE w:val="0"/>
        <w:autoSpaceDN w:val="0"/>
        <w:adjustRightInd w:val="0"/>
        <w:spacing w:after="0" w:line="360" w:lineRule="auto"/>
        <w:ind w:left="426" w:hanging="426"/>
        <w:jc w:val="both"/>
      </w:pPr>
      <w:r w:rsidRPr="00B312C1">
        <w:rPr>
          <w:rFonts w:asciiTheme="minorHAnsi" w:hAnsiTheme="minorHAnsi" w:cstheme="minorHAnsi"/>
        </w:rPr>
        <w:t xml:space="preserve">Granty w ramach zakresu </w:t>
      </w:r>
      <w:r>
        <w:rPr>
          <w:rFonts w:asciiTheme="minorHAnsi" w:hAnsiTheme="minorHAnsi" w:cstheme="minorHAnsi"/>
        </w:rPr>
        <w:t>B</w:t>
      </w:r>
      <w:r w:rsidRPr="00B312C1">
        <w:rPr>
          <w:rFonts w:asciiTheme="minorHAnsi" w:hAnsiTheme="minorHAnsi" w:cstheme="minorHAnsi"/>
        </w:rPr>
        <w:t xml:space="preserve"> mogą być przeznaczone</w:t>
      </w:r>
      <w:r>
        <w:rPr>
          <w:rFonts w:asciiTheme="minorHAnsi" w:hAnsiTheme="minorHAnsi" w:cstheme="minorHAnsi"/>
        </w:rPr>
        <w:t xml:space="preserve"> na</w:t>
      </w:r>
      <w:r w:rsidRPr="00B312C1">
        <w:t xml:space="preserve"> </w:t>
      </w:r>
      <w:r>
        <w:t>z</w:t>
      </w:r>
      <w:r w:rsidRPr="00E61059">
        <w:t xml:space="preserve">akup sprzętu i akcesoriów umożliwiających kontakt on-line mieszkańców/personelu z otoczeniem/rodziną w celu polepszania sytuacji osób przebywających w prowadzonych przez Grantobiorcę placówkach opieki całodobowej (z wyłączeniem placówek opiekuńczo-wychowawczych) oraz personelu w związku z COVID-19. </w:t>
      </w:r>
    </w:p>
    <w:p w14:paraId="0F43F332" w14:textId="77777777" w:rsidR="008E4A93" w:rsidRPr="003B740A" w:rsidRDefault="008E4A93" w:rsidP="008E4A93">
      <w:pPr>
        <w:autoSpaceDE w:val="0"/>
        <w:autoSpaceDN w:val="0"/>
        <w:adjustRightInd w:val="0"/>
        <w:spacing w:after="0" w:line="360" w:lineRule="auto"/>
        <w:ind w:left="426"/>
        <w:jc w:val="both"/>
        <w:rPr>
          <w:rFonts w:asciiTheme="minorHAnsi" w:hAnsiTheme="minorHAnsi" w:cstheme="minorHAnsi"/>
        </w:rPr>
      </w:pPr>
      <w:r w:rsidRPr="003B740A">
        <w:rPr>
          <w:rFonts w:asciiTheme="minorHAnsi" w:hAnsiTheme="minorHAnsi" w:cstheme="minorHAnsi"/>
        </w:rPr>
        <w:t>Zestaw składający się z: laptop 17 cali (z systemem operacyjnym ale bez oprogramowania biurowego), osprzęt</w:t>
      </w:r>
      <w:r>
        <w:rPr>
          <w:rFonts w:asciiTheme="minorHAnsi" w:hAnsiTheme="minorHAnsi" w:cstheme="minorHAnsi"/>
        </w:rPr>
        <w:t>:</w:t>
      </w:r>
      <w:r w:rsidRPr="003B740A">
        <w:rPr>
          <w:rFonts w:asciiTheme="minorHAnsi" w:hAnsiTheme="minorHAnsi" w:cstheme="minorHAnsi"/>
        </w:rPr>
        <w:t xml:space="preserve"> kamerka zewnętrzna, </w:t>
      </w:r>
      <w:r>
        <w:rPr>
          <w:rFonts w:asciiTheme="minorHAnsi" w:hAnsiTheme="minorHAnsi" w:cstheme="minorHAnsi"/>
        </w:rPr>
        <w:t>dwie</w:t>
      </w:r>
      <w:r w:rsidRPr="003B740A">
        <w:rPr>
          <w:rFonts w:asciiTheme="minorHAnsi" w:hAnsiTheme="minorHAnsi" w:cstheme="minorHAnsi"/>
        </w:rPr>
        <w:t xml:space="preserve"> par</w:t>
      </w:r>
      <w:r>
        <w:rPr>
          <w:rFonts w:asciiTheme="minorHAnsi" w:hAnsiTheme="minorHAnsi" w:cstheme="minorHAnsi"/>
        </w:rPr>
        <w:t>y</w:t>
      </w:r>
      <w:r w:rsidRPr="003B740A">
        <w:rPr>
          <w:rFonts w:asciiTheme="minorHAnsi" w:hAnsiTheme="minorHAnsi" w:cstheme="minorHAnsi"/>
        </w:rPr>
        <w:t xml:space="preserve"> słuchawek, dodatkowe głośniki zewnętrzne, torba na laptop. Zakupiony sprzęt nie będzie wykorzystywany do pracy (w tym zdalnej) personelu placówek. Założenie: jeden zestaw na </w:t>
      </w:r>
      <w:r>
        <w:rPr>
          <w:rFonts w:asciiTheme="minorHAnsi" w:hAnsiTheme="minorHAnsi" w:cstheme="minorHAnsi"/>
        </w:rPr>
        <w:t xml:space="preserve">każde </w:t>
      </w:r>
      <w:r w:rsidRPr="003B740A">
        <w:rPr>
          <w:rFonts w:asciiTheme="minorHAnsi" w:hAnsiTheme="minorHAnsi" w:cstheme="minorHAnsi"/>
        </w:rPr>
        <w:t>40 miejsc w placówce, maksymalny koszt zestawu 4120 zł</w:t>
      </w:r>
      <w:r>
        <w:rPr>
          <w:rFonts w:asciiTheme="minorHAnsi" w:hAnsiTheme="minorHAnsi" w:cstheme="minorHAnsi"/>
        </w:rPr>
        <w:t xml:space="preserve"> (jeden zestaw w placówce do 40 miejsc, dwa zestawy w placówce mającej 41-80 miejsc, trzy zestawy w placówce mającej 81-120 miejsc, itd.)</w:t>
      </w:r>
      <w:r w:rsidRPr="003B740A">
        <w:rPr>
          <w:rFonts w:asciiTheme="minorHAnsi" w:hAnsiTheme="minorHAnsi" w:cstheme="minorHAnsi"/>
        </w:rPr>
        <w:t>.</w:t>
      </w:r>
    </w:p>
    <w:p w14:paraId="3CD58A2C"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9375FC">
        <w:rPr>
          <w:rFonts w:asciiTheme="minorHAnsi" w:eastAsiaTheme="minorHAnsi" w:hAnsiTheme="minorHAnsi" w:cstheme="minorHAnsi"/>
        </w:rPr>
        <w:t xml:space="preserve">Efektem końcowym grantu musi być </w:t>
      </w:r>
      <w:r>
        <w:rPr>
          <w:rFonts w:asciiTheme="minorHAnsi" w:eastAsiaTheme="minorHAnsi" w:hAnsiTheme="minorHAnsi" w:cstheme="minorHAnsi"/>
        </w:rPr>
        <w:t xml:space="preserve">podniesienie bezpieczeństwa </w:t>
      </w:r>
      <w:r w:rsidRPr="009375FC">
        <w:rPr>
          <w:rFonts w:asciiTheme="minorHAnsi" w:eastAsiaTheme="minorHAnsi" w:hAnsiTheme="minorHAnsi" w:cstheme="minorHAnsi"/>
        </w:rPr>
        <w:t xml:space="preserve">mieszkańców i pracowników </w:t>
      </w:r>
      <w:r>
        <w:rPr>
          <w:rFonts w:asciiTheme="minorHAnsi" w:eastAsiaTheme="minorHAnsi" w:hAnsiTheme="minorHAnsi" w:cstheme="minorHAnsi"/>
        </w:rPr>
        <w:t xml:space="preserve">placówek całodobowych </w:t>
      </w:r>
      <w:r w:rsidRPr="009375FC">
        <w:rPr>
          <w:rFonts w:asciiTheme="minorHAnsi" w:hAnsiTheme="minorHAnsi" w:cstheme="minorHAnsi"/>
        </w:rPr>
        <w:t>w związku z zagrożeniem i skutkami COVID-19</w:t>
      </w:r>
      <w:r>
        <w:rPr>
          <w:rFonts w:asciiTheme="minorHAnsi" w:hAnsiTheme="minorHAnsi" w:cstheme="minorHAnsi"/>
        </w:rPr>
        <w:t>.</w:t>
      </w:r>
    </w:p>
    <w:p w14:paraId="67229EFC"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737D5E">
        <w:rPr>
          <w:rFonts w:asciiTheme="minorHAnsi" w:hAnsiTheme="minorHAnsi" w:cstheme="minorHAnsi"/>
        </w:rPr>
        <w:t>Okres realizacji Grantu nie może przekroczyć daty 30 czerwca 2021 roku, z zastrzeżeniem, że</w:t>
      </w:r>
      <w:r w:rsidRPr="009375FC">
        <w:rPr>
          <w:rFonts w:asciiTheme="minorHAnsi" w:hAnsiTheme="minorHAnsi" w:cstheme="minorHAnsi"/>
        </w:rPr>
        <w:t xml:space="preserve"> </w:t>
      </w:r>
      <w:r>
        <w:rPr>
          <w:rFonts w:asciiTheme="minorHAnsi" w:hAnsiTheme="minorHAnsi" w:cstheme="minorHAnsi"/>
        </w:rPr>
        <w:t>zakres B Grantu musi zostać zrealizowany w 2020 r. w terminie określonym w Umowie.</w:t>
      </w:r>
    </w:p>
    <w:p w14:paraId="363A240E"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9375FC">
        <w:rPr>
          <w:rFonts w:asciiTheme="minorHAnsi" w:hAnsiTheme="minorHAnsi" w:cstheme="minorHAnsi"/>
        </w:rPr>
        <w:lastRenderedPageBreak/>
        <w:t>Grant może być przeznaczony na pokrycie kwalifikowalnych wydatków związanych z działaniami, o których mowa w ust. 2</w:t>
      </w:r>
      <w:r>
        <w:rPr>
          <w:rFonts w:asciiTheme="minorHAnsi" w:hAnsiTheme="minorHAnsi" w:cstheme="minorHAnsi"/>
        </w:rPr>
        <w:t xml:space="preserve"> i 5</w:t>
      </w:r>
      <w:r w:rsidRPr="009375FC">
        <w:rPr>
          <w:rFonts w:asciiTheme="minorHAnsi" w:hAnsiTheme="minorHAnsi" w:cstheme="minorHAnsi"/>
        </w:rPr>
        <w:t>, realizowanymi od dnia ogłoszenia naboru do zakończenia okresu realizacji Grantu, pod warunkiem przestrzegania zasad określonych w niniejszych Procedurach</w:t>
      </w:r>
      <w:r>
        <w:rPr>
          <w:rFonts w:asciiTheme="minorHAnsi" w:hAnsiTheme="minorHAnsi" w:cstheme="minorHAnsi"/>
        </w:rPr>
        <w:t>.</w:t>
      </w:r>
    </w:p>
    <w:p w14:paraId="6F86063F"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 xml:space="preserve">W ramach grantu z zakresu A obowiązują następujące </w:t>
      </w:r>
      <w:r w:rsidRPr="002504D4">
        <w:rPr>
          <w:rFonts w:asciiTheme="minorHAnsi" w:hAnsiTheme="minorHAnsi" w:cstheme="minorHAnsi"/>
        </w:rPr>
        <w:t xml:space="preserve">limity wydatków </w:t>
      </w:r>
      <w:r>
        <w:rPr>
          <w:rFonts w:asciiTheme="minorHAnsi" w:hAnsiTheme="minorHAnsi" w:cstheme="minorHAnsi"/>
        </w:rPr>
        <w:t xml:space="preserve">na środki trwałe oraz wydatków </w:t>
      </w:r>
      <w:r w:rsidRPr="002504D4">
        <w:rPr>
          <w:rFonts w:asciiTheme="minorHAnsi" w:hAnsiTheme="minorHAnsi" w:cstheme="minorHAnsi"/>
        </w:rPr>
        <w:t>w ramach finansowania krzyżowego (tzw. cross-financing</w:t>
      </w:r>
      <w:r>
        <w:rPr>
          <w:rFonts w:asciiTheme="minorHAnsi" w:hAnsiTheme="minorHAnsi" w:cstheme="minorHAnsi"/>
        </w:rPr>
        <w:t>):</w:t>
      </w:r>
    </w:p>
    <w:p w14:paraId="03AAA4F0" w14:textId="77777777" w:rsidR="008E4A93" w:rsidRPr="00460E1D" w:rsidRDefault="008E4A93" w:rsidP="008E4A93">
      <w:pPr>
        <w:pStyle w:val="Akapitzlist"/>
        <w:spacing w:line="360" w:lineRule="auto"/>
        <w:ind w:left="426"/>
        <w:jc w:val="both"/>
        <w:rPr>
          <w:rFonts w:asciiTheme="minorHAnsi" w:hAnsiTheme="minorHAnsi" w:cstheme="minorHAnsi"/>
        </w:rPr>
      </w:pPr>
      <w:r>
        <w:rPr>
          <w:rFonts w:asciiTheme="minorHAnsi" w:hAnsiTheme="minorHAnsi" w:cstheme="minorHAnsi"/>
        </w:rPr>
        <w:t>1) c</w:t>
      </w:r>
      <w:r w:rsidRPr="00460E1D">
        <w:rPr>
          <w:rFonts w:asciiTheme="minorHAnsi" w:hAnsiTheme="minorHAnsi" w:cstheme="minorHAnsi"/>
        </w:rPr>
        <w:t>ross</w:t>
      </w:r>
      <w:r>
        <w:rPr>
          <w:rFonts w:asciiTheme="minorHAnsi" w:hAnsiTheme="minorHAnsi" w:cstheme="minorHAnsi"/>
        </w:rPr>
        <w:t>-</w:t>
      </w:r>
      <w:r w:rsidRPr="00460E1D">
        <w:rPr>
          <w:rFonts w:asciiTheme="minorHAnsi" w:hAnsiTheme="minorHAnsi" w:cstheme="minorHAnsi"/>
        </w:rPr>
        <w:t>financing – limit wynosi 45% wartości grantu</w:t>
      </w:r>
      <w:r>
        <w:rPr>
          <w:rFonts w:asciiTheme="minorHAnsi" w:hAnsiTheme="minorHAnsi" w:cstheme="minorHAnsi"/>
        </w:rPr>
        <w:t>,</w:t>
      </w:r>
      <w:r w:rsidRPr="00460E1D">
        <w:rPr>
          <w:rFonts w:asciiTheme="minorHAnsi" w:hAnsiTheme="minorHAnsi" w:cstheme="minorHAnsi"/>
        </w:rPr>
        <w:t xml:space="preserve"> </w:t>
      </w:r>
      <w:r>
        <w:rPr>
          <w:rFonts w:asciiTheme="minorHAnsi" w:hAnsiTheme="minorHAnsi" w:cstheme="minorHAnsi"/>
        </w:rPr>
        <w:t>z zastrzeżeniem ust. 10;</w:t>
      </w:r>
    </w:p>
    <w:p w14:paraId="44863D04" w14:textId="77777777" w:rsidR="008E4A93" w:rsidRPr="002504D4" w:rsidRDefault="008E4A93" w:rsidP="008E4A93">
      <w:pPr>
        <w:pStyle w:val="Akapitzlist"/>
        <w:spacing w:line="360" w:lineRule="auto"/>
        <w:ind w:left="426"/>
        <w:jc w:val="both"/>
        <w:rPr>
          <w:rFonts w:asciiTheme="minorHAnsi" w:hAnsiTheme="minorHAnsi" w:cstheme="minorHAnsi"/>
        </w:rPr>
      </w:pPr>
      <w:r>
        <w:rPr>
          <w:rFonts w:asciiTheme="minorHAnsi" w:hAnsiTheme="minorHAnsi" w:cstheme="minorHAnsi"/>
        </w:rPr>
        <w:t>2) ś</w:t>
      </w:r>
      <w:r w:rsidRPr="00460E1D">
        <w:rPr>
          <w:rFonts w:asciiTheme="minorHAnsi" w:hAnsiTheme="minorHAnsi" w:cstheme="minorHAnsi"/>
        </w:rPr>
        <w:t xml:space="preserve">rodki trwałe – limit wynosi </w:t>
      </w:r>
      <w:r>
        <w:rPr>
          <w:rFonts w:asciiTheme="minorHAnsi" w:hAnsiTheme="minorHAnsi" w:cstheme="minorHAnsi"/>
        </w:rPr>
        <w:t>4</w:t>
      </w:r>
      <w:r w:rsidRPr="00460E1D">
        <w:rPr>
          <w:rFonts w:asciiTheme="minorHAnsi" w:hAnsiTheme="minorHAnsi" w:cstheme="minorHAnsi"/>
        </w:rPr>
        <w:t>5% wartości grantu</w:t>
      </w:r>
      <w:r>
        <w:rPr>
          <w:rFonts w:asciiTheme="minorHAnsi" w:hAnsiTheme="minorHAnsi" w:cstheme="minorHAnsi"/>
        </w:rPr>
        <w:t>, z zastrzeżeniem ust. 10</w:t>
      </w:r>
      <w:r w:rsidRPr="00460E1D">
        <w:rPr>
          <w:rFonts w:asciiTheme="minorHAnsi" w:hAnsiTheme="minorHAnsi" w:cstheme="minorHAnsi"/>
        </w:rPr>
        <w:t>.</w:t>
      </w:r>
    </w:p>
    <w:p w14:paraId="6CDF9446"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 xml:space="preserve">Środki trwałe ponoszone w ramach cross-financingu nie mogą przekroczyć 20% wartości grantu. </w:t>
      </w:r>
    </w:p>
    <w:p w14:paraId="584828C1"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C93E41">
        <w:rPr>
          <w:rFonts w:asciiTheme="minorHAnsi" w:hAnsiTheme="minorHAnsi" w:cstheme="minorHAnsi"/>
        </w:rPr>
        <w:t xml:space="preserve">Działania w ramach grantu nie mogą polegać na finansowaniu zwykłego funkcjonowania placówek opieki </w:t>
      </w:r>
      <w:r>
        <w:rPr>
          <w:rFonts w:asciiTheme="minorHAnsi" w:hAnsiTheme="minorHAnsi" w:cstheme="minorHAnsi"/>
        </w:rPr>
        <w:t>całodobowej</w:t>
      </w:r>
      <w:r w:rsidRPr="00C93E41">
        <w:rPr>
          <w:rFonts w:asciiTheme="minorHAnsi" w:hAnsiTheme="minorHAnsi" w:cstheme="minorHAnsi"/>
        </w:rPr>
        <w:t xml:space="preserve"> ani przyczyniać się do rozwoju</w:t>
      </w:r>
      <w:r>
        <w:rPr>
          <w:rFonts w:asciiTheme="minorHAnsi" w:hAnsiTheme="minorHAnsi" w:cstheme="minorHAnsi"/>
        </w:rPr>
        <w:t xml:space="preserve"> instytucjonalnych form opieki, </w:t>
      </w:r>
      <w:r w:rsidRPr="00C93E41">
        <w:rPr>
          <w:rFonts w:asciiTheme="minorHAnsi" w:hAnsiTheme="minorHAnsi" w:cstheme="minorHAnsi"/>
        </w:rPr>
        <w:t>czyli tworzenia w nich nowych miejsc</w:t>
      </w:r>
      <w:r>
        <w:rPr>
          <w:rFonts w:asciiTheme="minorHAnsi" w:hAnsiTheme="minorHAnsi" w:cstheme="minorHAnsi"/>
        </w:rPr>
        <w:t>.</w:t>
      </w:r>
    </w:p>
    <w:p w14:paraId="63506088"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4 Zadania Grantodawcy</w:t>
      </w:r>
    </w:p>
    <w:p w14:paraId="1D943B3E" w14:textId="77777777" w:rsidR="008E4A93" w:rsidRPr="009375FC" w:rsidRDefault="008E4A93" w:rsidP="008E4A93">
      <w:pPr>
        <w:pStyle w:val="Default"/>
        <w:spacing w:line="360" w:lineRule="auto"/>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Do zadań Grantodawcy należy w szczególności:</w:t>
      </w:r>
    </w:p>
    <w:p w14:paraId="5AB17A56"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rozpropagowanie informacji o Projekcie grantowym,</w:t>
      </w:r>
    </w:p>
    <w:p w14:paraId="65AF13A6"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ogłoszenie naboru Wniosków o grant,</w:t>
      </w:r>
    </w:p>
    <w:p w14:paraId="0891C26A"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 xml:space="preserve">świadczenie wsparcia na rzecz potencjalnych Wnioskodawców i Grantobiorców zgodnie z § 5 niniejszych Procedur, </w:t>
      </w:r>
    </w:p>
    <w:p w14:paraId="5ADC20B1"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nabór Wniosków o grant,</w:t>
      </w:r>
    </w:p>
    <w:p w14:paraId="49DF0B61"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ocena Wniosków o grant zgodnie z kryteriami oceny formaln</w:t>
      </w:r>
      <w:r>
        <w:rPr>
          <w:rFonts w:asciiTheme="minorHAnsi" w:hAnsiTheme="minorHAnsi" w:cstheme="minorHAnsi"/>
        </w:rPr>
        <w:t>o-</w:t>
      </w:r>
      <w:r w:rsidRPr="009375FC">
        <w:rPr>
          <w:rFonts w:asciiTheme="minorHAnsi" w:hAnsiTheme="minorHAnsi" w:cstheme="minorHAnsi"/>
        </w:rPr>
        <w:t xml:space="preserve">merytorycznej, </w:t>
      </w:r>
    </w:p>
    <w:p w14:paraId="0CC4635B"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rozstrzygnięcie naboru,</w:t>
      </w:r>
    </w:p>
    <w:p w14:paraId="652448BD"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zawarcie Umów o powierzenie Grantu,</w:t>
      </w:r>
    </w:p>
    <w:p w14:paraId="3C075AB8" w14:textId="77777777" w:rsidR="008E4A93" w:rsidRPr="009375FC" w:rsidRDefault="008E4A93" w:rsidP="008E4A93">
      <w:pPr>
        <w:pStyle w:val="Default"/>
        <w:numPr>
          <w:ilvl w:val="0"/>
          <w:numId w:val="3"/>
        </w:numPr>
        <w:spacing w:line="360" w:lineRule="auto"/>
        <w:ind w:left="709" w:hanging="283"/>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monitoring i kontrola realizacji zadań przez Grantobiorców,</w:t>
      </w:r>
    </w:p>
    <w:p w14:paraId="01301971" w14:textId="77777777" w:rsidR="008E4A93" w:rsidRPr="009375FC" w:rsidRDefault="008E4A93" w:rsidP="008E4A93">
      <w:pPr>
        <w:pStyle w:val="Default"/>
        <w:numPr>
          <w:ilvl w:val="0"/>
          <w:numId w:val="3"/>
        </w:numPr>
        <w:spacing w:line="360" w:lineRule="auto"/>
        <w:ind w:left="709" w:hanging="283"/>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wsparcie merytoryczne Grantobiorców na etapie realizacji grantów. </w:t>
      </w:r>
    </w:p>
    <w:p w14:paraId="2D4CBA4D"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monitorowanie obowiązkowych wskaźników, </w:t>
      </w:r>
    </w:p>
    <w:p w14:paraId="7393E2EE"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nadzór nad wykorzystaniem Grantów zgodnie z celami projektu grantowego,</w:t>
      </w:r>
    </w:p>
    <w:p w14:paraId="0B75AA54"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rozliczanie Grantów,</w:t>
      </w:r>
    </w:p>
    <w:p w14:paraId="3C141CED"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przeprowadzenie procedury odzyskiwania grantu od Grantobiorców w przypadku jego wykorzystania niezgodnie z celami Projektu grantowego,</w:t>
      </w:r>
    </w:p>
    <w:p w14:paraId="6AA683B7"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2E37D7">
        <w:rPr>
          <w:rFonts w:asciiTheme="minorHAnsi" w:hAnsiTheme="minorHAnsi" w:cstheme="minorHAnsi"/>
          <w:color w:val="auto"/>
          <w:sz w:val="22"/>
          <w:szCs w:val="22"/>
        </w:rPr>
        <w:t xml:space="preserve">sprawdzanie i monitorowanie prawa (potencjalnej prawnej możliwości) </w:t>
      </w:r>
      <w:r>
        <w:rPr>
          <w:rFonts w:asciiTheme="minorHAnsi" w:hAnsiTheme="minorHAnsi" w:cstheme="minorHAnsi"/>
          <w:color w:val="auto"/>
          <w:sz w:val="22"/>
          <w:szCs w:val="22"/>
        </w:rPr>
        <w:t>G</w:t>
      </w:r>
      <w:r w:rsidRPr="002E37D7">
        <w:rPr>
          <w:rFonts w:asciiTheme="minorHAnsi" w:hAnsiTheme="minorHAnsi" w:cstheme="minorHAnsi"/>
          <w:color w:val="auto"/>
          <w:sz w:val="22"/>
          <w:szCs w:val="22"/>
        </w:rPr>
        <w:t xml:space="preserve">rantobiorców w  zakresie obniżenia kwoty podatku należnego o kwotę podatku naliczonego lub ubiegania się o zwrot VAT w wyniku realizacji </w:t>
      </w:r>
      <w:r>
        <w:rPr>
          <w:rFonts w:asciiTheme="minorHAnsi" w:hAnsiTheme="minorHAnsi" w:cstheme="minorHAnsi"/>
          <w:color w:val="auto"/>
          <w:sz w:val="22"/>
          <w:szCs w:val="22"/>
        </w:rPr>
        <w:t>G</w:t>
      </w:r>
      <w:r w:rsidRPr="002E37D7">
        <w:rPr>
          <w:rFonts w:asciiTheme="minorHAnsi" w:hAnsiTheme="minorHAnsi" w:cstheme="minorHAnsi"/>
          <w:color w:val="auto"/>
          <w:sz w:val="22"/>
          <w:szCs w:val="22"/>
        </w:rPr>
        <w:t>rantu</w:t>
      </w:r>
      <w:r>
        <w:rPr>
          <w:rFonts w:asciiTheme="minorHAnsi" w:hAnsiTheme="minorHAnsi" w:cstheme="minorHAnsi"/>
          <w:color w:val="auto"/>
          <w:sz w:val="22"/>
          <w:szCs w:val="22"/>
        </w:rPr>
        <w:t>,</w:t>
      </w:r>
    </w:p>
    <w:p w14:paraId="1117F899"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3B740A">
        <w:rPr>
          <w:rFonts w:asciiTheme="minorHAnsi" w:hAnsiTheme="minorHAnsi" w:cstheme="minorHAnsi"/>
          <w:color w:val="auto"/>
          <w:sz w:val="22"/>
          <w:szCs w:val="22"/>
        </w:rPr>
        <w:lastRenderedPageBreak/>
        <w:t>monitorowanie  limitu wydatków na cross-financing w odniesieniu do kwoty przyznanego</w:t>
      </w:r>
      <w:r w:rsidRPr="002E37D7">
        <w:rPr>
          <w:rFonts w:asciiTheme="minorHAnsi" w:hAnsiTheme="minorHAnsi" w:cstheme="minorHAnsi"/>
          <w:color w:val="auto"/>
          <w:sz w:val="22"/>
          <w:szCs w:val="22"/>
        </w:rPr>
        <w:t xml:space="preserve"> wsparcia grantowego</w:t>
      </w:r>
      <w:r>
        <w:rPr>
          <w:rFonts w:asciiTheme="minorHAnsi" w:hAnsiTheme="minorHAnsi" w:cstheme="minorHAnsi"/>
          <w:color w:val="auto"/>
          <w:sz w:val="22"/>
          <w:szCs w:val="22"/>
        </w:rPr>
        <w:t>,</w:t>
      </w:r>
      <w:r w:rsidRPr="002E37D7">
        <w:rPr>
          <w:rFonts w:asciiTheme="minorHAnsi" w:hAnsiTheme="minorHAnsi" w:cstheme="minorHAnsi"/>
          <w:color w:val="auto"/>
          <w:sz w:val="22"/>
          <w:szCs w:val="22"/>
        </w:rPr>
        <w:t xml:space="preserve">  </w:t>
      </w:r>
    </w:p>
    <w:p w14:paraId="5FA8B562"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2E37D7">
        <w:rPr>
          <w:rFonts w:asciiTheme="minorHAnsi" w:hAnsiTheme="minorHAnsi" w:cstheme="minorHAnsi"/>
          <w:color w:val="auto"/>
          <w:sz w:val="22"/>
          <w:szCs w:val="22"/>
        </w:rPr>
        <w:t>prowadzenie bazy udzielonych   grantów   do   celów sprawozdawczych</w:t>
      </w:r>
      <w:r>
        <w:rPr>
          <w:rFonts w:asciiTheme="minorHAnsi" w:hAnsiTheme="minorHAnsi" w:cstheme="minorHAnsi"/>
          <w:color w:val="auto"/>
          <w:sz w:val="22"/>
          <w:szCs w:val="22"/>
        </w:rPr>
        <w:t>,</w:t>
      </w:r>
    </w:p>
    <w:p w14:paraId="66436C75"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2E37D7">
        <w:rPr>
          <w:rFonts w:asciiTheme="minorHAnsi" w:hAnsiTheme="minorHAnsi" w:cstheme="minorHAnsi"/>
          <w:color w:val="auto"/>
          <w:sz w:val="22"/>
          <w:szCs w:val="22"/>
        </w:rPr>
        <w:t>archiwizacja dokumentacji</w:t>
      </w:r>
      <w:r>
        <w:rPr>
          <w:rFonts w:asciiTheme="minorHAnsi" w:hAnsiTheme="minorHAnsi" w:cstheme="minorHAnsi"/>
          <w:color w:val="auto"/>
          <w:sz w:val="22"/>
          <w:szCs w:val="22"/>
        </w:rPr>
        <w:t>.</w:t>
      </w:r>
    </w:p>
    <w:p w14:paraId="43A4A802"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5 Wsparcie świadczone przez Grantodawcę na rzecz Wnioskodawców i Grantobiorców</w:t>
      </w:r>
    </w:p>
    <w:p w14:paraId="1ECE36F6" w14:textId="77777777" w:rsidR="008E4A93" w:rsidRPr="009375FC" w:rsidRDefault="008E4A93" w:rsidP="008E4A93">
      <w:pPr>
        <w:pStyle w:val="Default"/>
        <w:spacing w:line="360" w:lineRule="auto"/>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W ramach realizacji projektu grantowego Grantodawca będzie oferował Wnioskodawcom i Grantobiorcom następujące wsparcie:</w:t>
      </w:r>
    </w:p>
    <w:p w14:paraId="681F33DC" w14:textId="77777777" w:rsidR="008E4A93" w:rsidRPr="009375FC" w:rsidRDefault="008E4A93" w:rsidP="008E4A93">
      <w:pPr>
        <w:pStyle w:val="Default"/>
        <w:numPr>
          <w:ilvl w:val="0"/>
          <w:numId w:val="24"/>
        </w:numPr>
        <w:spacing w:line="360" w:lineRule="auto"/>
        <w:ind w:left="709"/>
        <w:jc w:val="both"/>
        <w:rPr>
          <w:rFonts w:asciiTheme="minorHAnsi" w:hAnsiTheme="minorHAnsi" w:cstheme="minorHAnsi"/>
          <w:color w:val="auto"/>
          <w:sz w:val="22"/>
          <w:szCs w:val="22"/>
        </w:rPr>
      </w:pPr>
      <w:r w:rsidRPr="009375FC">
        <w:rPr>
          <w:rFonts w:asciiTheme="minorHAnsi" w:hAnsiTheme="minorHAnsi" w:cstheme="minorHAnsi"/>
          <w:color w:val="auto"/>
          <w:sz w:val="22"/>
          <w:szCs w:val="22"/>
          <w:u w:val="single"/>
        </w:rPr>
        <w:t>Punkt konsultacyjno-informacyjny</w:t>
      </w:r>
      <w:r w:rsidRPr="009375FC">
        <w:rPr>
          <w:rFonts w:asciiTheme="minorHAnsi" w:hAnsiTheme="minorHAnsi" w:cstheme="minorHAnsi"/>
          <w:color w:val="auto"/>
          <w:sz w:val="22"/>
          <w:szCs w:val="22"/>
        </w:rPr>
        <w:t xml:space="preserve"> - dostęp do informacji o ofercie projektu, oferowanym wsparciu oraz zasadach realizacji projektu. W ramach Punktu funkcjonować będzie infolinia, jak również możliwe będą spotkania grupowe i indywidualne w formule on-line. Zadaniem punktu będzie prowadzenie akcji konsultacyjno-informacyjnej za pośrednictwem Internetu oraz rozpowszechnianie informacji z wykorzystaniem gremiów, ciał przedstawicielskich, w szczególności Konwentu Dyrektorów PCPR, itp. </w:t>
      </w:r>
    </w:p>
    <w:p w14:paraId="10157D7B" w14:textId="77777777" w:rsidR="008E4A93" w:rsidRPr="009375FC" w:rsidRDefault="008E4A93" w:rsidP="008E4A93">
      <w:pPr>
        <w:pStyle w:val="Default"/>
        <w:numPr>
          <w:ilvl w:val="0"/>
          <w:numId w:val="24"/>
        </w:numPr>
        <w:spacing w:line="360" w:lineRule="auto"/>
        <w:ind w:left="709"/>
        <w:jc w:val="both"/>
        <w:rPr>
          <w:rFonts w:asciiTheme="minorHAnsi" w:hAnsiTheme="minorHAnsi" w:cstheme="minorHAnsi"/>
          <w:color w:val="auto"/>
          <w:sz w:val="22"/>
          <w:szCs w:val="22"/>
        </w:rPr>
      </w:pPr>
      <w:r w:rsidRPr="009375FC">
        <w:rPr>
          <w:rFonts w:asciiTheme="minorHAnsi" w:hAnsiTheme="minorHAnsi" w:cstheme="minorHAnsi"/>
          <w:color w:val="auto"/>
          <w:sz w:val="22"/>
          <w:szCs w:val="22"/>
          <w:u w:val="single"/>
        </w:rPr>
        <w:t>Opiekun/ka grantu</w:t>
      </w:r>
      <w:r w:rsidRPr="009375FC">
        <w:rPr>
          <w:rFonts w:asciiTheme="minorHAnsi" w:hAnsiTheme="minorHAnsi" w:cstheme="minorHAnsi"/>
          <w:color w:val="auto"/>
          <w:sz w:val="22"/>
          <w:szCs w:val="22"/>
        </w:rPr>
        <w:t xml:space="preserve">: zindywidualizowane wsparcie merytoryczne dla Grantobiorców od momentu </w:t>
      </w:r>
      <w:r>
        <w:rPr>
          <w:rFonts w:asciiTheme="minorHAnsi" w:hAnsiTheme="minorHAnsi" w:cstheme="minorHAnsi"/>
          <w:color w:val="auto"/>
          <w:sz w:val="22"/>
          <w:szCs w:val="22"/>
        </w:rPr>
        <w:t xml:space="preserve">przyznania dofinansowania </w:t>
      </w:r>
      <w:r w:rsidRPr="009375FC">
        <w:rPr>
          <w:color w:val="auto"/>
          <w:sz w:val="22"/>
          <w:szCs w:val="22"/>
        </w:rPr>
        <w:t xml:space="preserve"> </w:t>
      </w:r>
      <w:r w:rsidRPr="009375FC">
        <w:rPr>
          <w:rFonts w:asciiTheme="minorHAnsi" w:hAnsiTheme="minorHAnsi" w:cstheme="minorHAnsi"/>
          <w:color w:val="auto"/>
          <w:sz w:val="22"/>
          <w:szCs w:val="22"/>
        </w:rPr>
        <w:t xml:space="preserve">do etapu końcowego rozliczenia. </w:t>
      </w:r>
    </w:p>
    <w:p w14:paraId="237B8325"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6 Obowiązki Wnioskodawców/Grantobiorców</w:t>
      </w:r>
    </w:p>
    <w:p w14:paraId="5462E367" w14:textId="77777777" w:rsidR="008E4A93" w:rsidRPr="009375FC" w:rsidRDefault="008E4A93" w:rsidP="008E4A93">
      <w:pPr>
        <w:pStyle w:val="Default"/>
        <w:numPr>
          <w:ilvl w:val="0"/>
          <w:numId w:val="18"/>
        </w:numPr>
        <w:spacing w:line="360" w:lineRule="auto"/>
        <w:ind w:left="426"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Do obowiązków Wnioskodawców/Grantobiorców należy w szczególności:</w:t>
      </w:r>
    </w:p>
    <w:p w14:paraId="70BAD2C3" w14:textId="77777777" w:rsidR="008E4A93" w:rsidRDefault="008E4A93" w:rsidP="008E4A93">
      <w:pPr>
        <w:pStyle w:val="Akapitzlist"/>
        <w:numPr>
          <w:ilvl w:val="0"/>
          <w:numId w:val="14"/>
        </w:numPr>
        <w:autoSpaceDE w:val="0"/>
        <w:autoSpaceDN w:val="0"/>
        <w:adjustRightInd w:val="0"/>
        <w:spacing w:after="0" w:line="360" w:lineRule="auto"/>
        <w:ind w:left="993" w:hanging="426"/>
        <w:jc w:val="both"/>
        <w:rPr>
          <w:rFonts w:asciiTheme="minorHAnsi" w:hAnsiTheme="minorHAnsi" w:cstheme="minorHAnsi"/>
        </w:rPr>
      </w:pPr>
      <w:r w:rsidRPr="009375FC">
        <w:rPr>
          <w:rFonts w:asciiTheme="minorHAnsi" w:hAnsiTheme="minorHAnsi" w:cstheme="minorHAnsi"/>
        </w:rPr>
        <w:t xml:space="preserve">potwierdzenie swojego statusu właściwymi oświadczeniami składanymi na etapie naboru oraz złożenie pełnomocnictwa, jeżeli nie wynika upoważnienie do reprezentowania Wnioskodawcy </w:t>
      </w:r>
      <w:r w:rsidRPr="009375FC">
        <w:rPr>
          <w:rFonts w:asciiTheme="minorHAnsi" w:hAnsiTheme="minorHAnsi" w:cstheme="minorHAnsi"/>
          <w:i/>
        </w:rPr>
        <w:t>(jeśli dotyczy)</w:t>
      </w:r>
      <w:r w:rsidRPr="009375FC">
        <w:rPr>
          <w:rFonts w:asciiTheme="minorHAnsi" w:hAnsiTheme="minorHAnsi" w:cstheme="minorHAnsi"/>
        </w:rPr>
        <w:t>,</w:t>
      </w:r>
    </w:p>
    <w:p w14:paraId="4A3475B4" w14:textId="77777777" w:rsidR="008E4A93" w:rsidRPr="009375FC" w:rsidRDefault="008E4A93" w:rsidP="008E4A93">
      <w:pPr>
        <w:pStyle w:val="Akapitzlist"/>
        <w:numPr>
          <w:ilvl w:val="0"/>
          <w:numId w:val="14"/>
        </w:numPr>
        <w:autoSpaceDE w:val="0"/>
        <w:autoSpaceDN w:val="0"/>
        <w:adjustRightInd w:val="0"/>
        <w:spacing w:after="0" w:line="360" w:lineRule="auto"/>
        <w:ind w:left="993" w:hanging="426"/>
        <w:jc w:val="both"/>
        <w:rPr>
          <w:rFonts w:asciiTheme="minorHAnsi" w:hAnsiTheme="minorHAnsi" w:cstheme="minorHAnsi"/>
        </w:rPr>
      </w:pPr>
      <w:r w:rsidRPr="00A41954">
        <w:rPr>
          <w:rFonts w:asciiTheme="minorHAnsi" w:hAnsiTheme="minorHAnsi" w:cstheme="minorHAnsi"/>
        </w:rPr>
        <w:t xml:space="preserve">informowanie Grantodawcy o zmianie swojej sytuacji skutkującej nabyciem prawa  (potencjalnej  prawnej  możliwości)  do  obniżenia kwoty podatku należnego o kwotę podatku  naliczonego  lub ubiegania się o zwrot VAT w wyniku realizacji </w:t>
      </w:r>
      <w:r>
        <w:rPr>
          <w:rFonts w:asciiTheme="minorHAnsi" w:hAnsiTheme="minorHAnsi" w:cstheme="minorHAnsi"/>
        </w:rPr>
        <w:t>G</w:t>
      </w:r>
      <w:r w:rsidRPr="00A41954">
        <w:rPr>
          <w:rFonts w:asciiTheme="minorHAnsi" w:hAnsiTheme="minorHAnsi" w:cstheme="minorHAnsi"/>
        </w:rPr>
        <w:t>rantu</w:t>
      </w:r>
      <w:r>
        <w:rPr>
          <w:rFonts w:asciiTheme="minorHAnsi" w:hAnsiTheme="minorHAnsi" w:cstheme="minorHAnsi"/>
        </w:rPr>
        <w:t>,</w:t>
      </w:r>
    </w:p>
    <w:p w14:paraId="599465C3" w14:textId="77777777" w:rsidR="008E4A93" w:rsidRPr="00374F50" w:rsidRDefault="008E4A93" w:rsidP="008E4A93">
      <w:pPr>
        <w:pStyle w:val="Akapitzlist"/>
        <w:numPr>
          <w:ilvl w:val="0"/>
          <w:numId w:val="14"/>
        </w:numPr>
        <w:autoSpaceDE w:val="0"/>
        <w:autoSpaceDN w:val="0"/>
        <w:adjustRightInd w:val="0"/>
        <w:spacing w:after="0" w:line="360" w:lineRule="auto"/>
        <w:ind w:left="993" w:hanging="426"/>
        <w:jc w:val="both"/>
        <w:rPr>
          <w:rFonts w:asciiTheme="minorHAnsi" w:eastAsiaTheme="minorHAnsi" w:hAnsiTheme="minorHAnsi" w:cstheme="minorHAnsi"/>
        </w:rPr>
      </w:pPr>
      <w:r w:rsidRPr="00374F50">
        <w:rPr>
          <w:rFonts w:asciiTheme="minorHAnsi" w:hAnsiTheme="minorHAnsi" w:cstheme="minorHAnsi"/>
        </w:rPr>
        <w:t xml:space="preserve">złożenie zabezpieczenia, o którym mowa w § 14 niniejszych Procedur (jeśli dotyczy), </w:t>
      </w:r>
    </w:p>
    <w:p w14:paraId="2D10CED8"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zawarcie Umowy o powierzenie Grantu,</w:t>
      </w:r>
    </w:p>
    <w:p w14:paraId="78DC089C"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podpisanie oświadczenia uczestnika projektu grantowego reprezentującego podmiot prowadzący placówkę całodobowej opieki</w:t>
      </w:r>
      <w:r>
        <w:rPr>
          <w:rFonts w:asciiTheme="minorHAnsi" w:hAnsiTheme="minorHAnsi" w:cstheme="minorHAnsi"/>
          <w:color w:val="auto"/>
          <w:sz w:val="22"/>
          <w:szCs w:val="22"/>
        </w:rPr>
        <w:t>,</w:t>
      </w:r>
    </w:p>
    <w:p w14:paraId="2C434834"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wykorzystanie Grantu zgodnie z zawartą Umową o powierzenie Grantu,</w:t>
      </w:r>
    </w:p>
    <w:p w14:paraId="2C35AC5D"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lastRenderedPageBreak/>
        <w:t>wykorzystanie potencjału podmiotów ekonomii społecznej, w tym przedsiębiorstw społecznych, poprzez finansowanie, w miarę możliwości i dostępu, zakupu od tych podmiotów usług lub produktów,</w:t>
      </w:r>
    </w:p>
    <w:p w14:paraId="22222B7A" w14:textId="77777777" w:rsidR="008E4A93"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udział w ścieżce wsparcia oferowanej przez Grantodawcę w zakresie niezbędnym do prawidłowej realizacji Grantu, </w:t>
      </w:r>
    </w:p>
    <w:p w14:paraId="13EAA9EF"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przeszkolenia mieszkańców i pracowników z obsługi zakupionego </w:t>
      </w:r>
      <w:r w:rsidRPr="007F33F1">
        <w:rPr>
          <w:rFonts w:asciiTheme="minorHAnsi" w:hAnsiTheme="minorHAnsi" w:cstheme="minorHAnsi"/>
          <w:color w:val="auto"/>
          <w:sz w:val="22"/>
          <w:szCs w:val="22"/>
        </w:rPr>
        <w:t>sprzętu umożliwiającego kontakt on-line z otoczeniem/rodziną</w:t>
      </w:r>
      <w:r>
        <w:rPr>
          <w:rFonts w:asciiTheme="minorHAnsi" w:hAnsiTheme="minorHAnsi" w:cstheme="minorHAnsi"/>
          <w:color w:val="auto"/>
          <w:sz w:val="22"/>
          <w:szCs w:val="22"/>
        </w:rPr>
        <w:t>;</w:t>
      </w:r>
    </w:p>
    <w:p w14:paraId="2C85FBA9"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przechowywanie dokumentacji dotyczącej realizacji Grantu, </w:t>
      </w:r>
    </w:p>
    <w:p w14:paraId="2B1440F6"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poddanie się monitoringowi i kontroli prowadzonym przez Grantodawcę lub inne podmioty do tego uprawnione, </w:t>
      </w:r>
    </w:p>
    <w:p w14:paraId="430CEA8B"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przekazanie informacji na temat określonych w umowie o powierzenie Grantu efektów końcowych grantu w celu końcowego rozliczenia otrzymanego Grantu,</w:t>
      </w:r>
    </w:p>
    <w:p w14:paraId="618EB3C8"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stała współpraca z Grantodawcą w trakcie procesu realizacji grantu,</w:t>
      </w:r>
    </w:p>
    <w:p w14:paraId="3A93DEF7"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informowanie o realizowanym przedsięwzięciu i stosowanie właściwych oznaczeń zgodnie z zapisami Umowy o powierzenie Grantu.</w:t>
      </w:r>
    </w:p>
    <w:p w14:paraId="55DD855E" w14:textId="77777777" w:rsidR="008E4A93" w:rsidRPr="009375FC" w:rsidRDefault="008E4A93" w:rsidP="008E4A93">
      <w:pPr>
        <w:pStyle w:val="Default"/>
        <w:numPr>
          <w:ilvl w:val="0"/>
          <w:numId w:val="25"/>
        </w:numPr>
        <w:spacing w:line="360" w:lineRule="auto"/>
        <w:ind w:left="284" w:hanging="284"/>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W związku z aplikowaniem o Grant, Wnioskodawca zobowiązany jest przekazać wszystkim osobom fizycznym, których dane osobowe znajdują się we Wniosku o Grant, klauzulę informacyjną,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zgodne ze wzorem znajdującym się we Wniosku o Grant. </w:t>
      </w:r>
    </w:p>
    <w:p w14:paraId="2E52469C" w14:textId="77777777" w:rsidR="008E4A93" w:rsidRPr="009375FC" w:rsidRDefault="008E4A93" w:rsidP="008E4A93">
      <w:pPr>
        <w:pStyle w:val="Default"/>
        <w:numPr>
          <w:ilvl w:val="0"/>
          <w:numId w:val="25"/>
        </w:numPr>
        <w:spacing w:line="360" w:lineRule="auto"/>
        <w:ind w:left="284"/>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Wnioskodawca zobowiązany jest potwierdzić fakt dopełnienia obowiązku informacyjnego, o którym mowa w ust. 2, poprzez złożenie oświadczenia.</w:t>
      </w:r>
    </w:p>
    <w:p w14:paraId="256B91E2"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7 Podmioty uprawnione do aplikowania o Grant</w:t>
      </w:r>
    </w:p>
    <w:p w14:paraId="2AC86252" w14:textId="77777777" w:rsidR="008E4A93" w:rsidRDefault="008E4A93" w:rsidP="008E4A93">
      <w:pPr>
        <w:pStyle w:val="Akapitzlist"/>
        <w:numPr>
          <w:ilvl w:val="0"/>
          <w:numId w:val="15"/>
        </w:numPr>
        <w:autoSpaceDE w:val="0"/>
        <w:autoSpaceDN w:val="0"/>
        <w:adjustRightInd w:val="0"/>
        <w:spacing w:after="0" w:line="360" w:lineRule="auto"/>
        <w:ind w:left="284" w:hanging="426"/>
        <w:jc w:val="both"/>
        <w:rPr>
          <w:rFonts w:asciiTheme="minorHAnsi" w:eastAsiaTheme="minorHAnsi" w:hAnsiTheme="minorHAnsi" w:cstheme="minorHAnsi"/>
        </w:rPr>
      </w:pPr>
      <w:r w:rsidRPr="009375FC">
        <w:rPr>
          <w:rFonts w:asciiTheme="minorHAnsi" w:eastAsiaTheme="minorHAnsi" w:hAnsiTheme="minorHAnsi" w:cstheme="minorHAnsi"/>
        </w:rPr>
        <w:t>Wnioskodawcą mo</w:t>
      </w:r>
      <w:r>
        <w:rPr>
          <w:rFonts w:asciiTheme="minorHAnsi" w:eastAsiaTheme="minorHAnsi" w:hAnsiTheme="minorHAnsi" w:cstheme="minorHAnsi"/>
        </w:rPr>
        <w:t>że</w:t>
      </w:r>
      <w:r w:rsidRPr="009375FC">
        <w:rPr>
          <w:rFonts w:asciiTheme="minorHAnsi" w:eastAsiaTheme="minorHAnsi" w:hAnsiTheme="minorHAnsi" w:cstheme="minorHAnsi"/>
        </w:rPr>
        <w:t xml:space="preserve"> być</w:t>
      </w:r>
      <w:r>
        <w:rPr>
          <w:rFonts w:asciiTheme="minorHAnsi" w:eastAsiaTheme="minorHAnsi" w:hAnsiTheme="minorHAnsi" w:cstheme="minorHAnsi"/>
        </w:rPr>
        <w:t>:</w:t>
      </w:r>
    </w:p>
    <w:p w14:paraId="6470A7BF" w14:textId="77777777" w:rsidR="008E4A93" w:rsidRDefault="008E4A93" w:rsidP="008E4A93">
      <w:pPr>
        <w:pStyle w:val="Akapitzlist"/>
        <w:numPr>
          <w:ilvl w:val="0"/>
          <w:numId w:val="62"/>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 xml:space="preserve"> </w:t>
      </w:r>
      <w:r>
        <w:rPr>
          <w:rFonts w:asciiTheme="minorHAnsi" w:eastAsiaTheme="minorHAnsi" w:hAnsiTheme="minorHAnsi" w:cstheme="minorHAnsi"/>
        </w:rPr>
        <w:t xml:space="preserve">w odniesieniu do zakresu A grantu: </w:t>
      </w:r>
      <w:r w:rsidRPr="000224F5">
        <w:rPr>
          <w:rFonts w:asciiTheme="minorHAnsi" w:eastAsiaTheme="minorHAnsi" w:hAnsiTheme="minorHAnsi" w:cstheme="minorHAnsi"/>
        </w:rPr>
        <w:t>jednostk</w:t>
      </w:r>
      <w:r>
        <w:rPr>
          <w:rFonts w:asciiTheme="minorHAnsi" w:eastAsiaTheme="minorHAnsi" w:hAnsiTheme="minorHAnsi" w:cstheme="minorHAnsi"/>
        </w:rPr>
        <w:t>a</w:t>
      </w:r>
      <w:r w:rsidRPr="000224F5">
        <w:rPr>
          <w:rFonts w:asciiTheme="minorHAnsi" w:eastAsiaTheme="minorHAnsi" w:hAnsiTheme="minorHAnsi" w:cstheme="minorHAnsi"/>
        </w:rPr>
        <w:t xml:space="preserve"> samorządu teryt</w:t>
      </w:r>
      <w:r>
        <w:rPr>
          <w:rFonts w:asciiTheme="minorHAnsi" w:eastAsiaTheme="minorHAnsi" w:hAnsiTheme="minorHAnsi" w:cstheme="minorHAnsi"/>
        </w:rPr>
        <w:t>orialnego</w:t>
      </w:r>
      <w:r w:rsidRPr="000224F5">
        <w:rPr>
          <w:rFonts w:asciiTheme="minorHAnsi" w:eastAsiaTheme="minorHAnsi" w:hAnsiTheme="minorHAnsi" w:cstheme="minorHAnsi"/>
        </w:rPr>
        <w:t xml:space="preserve"> szczebla powiatowego </w:t>
      </w:r>
      <w:r>
        <w:rPr>
          <w:rFonts w:asciiTheme="minorHAnsi" w:eastAsiaTheme="minorHAnsi" w:hAnsiTheme="minorHAnsi" w:cstheme="minorHAnsi"/>
        </w:rPr>
        <w:t>lub</w:t>
      </w:r>
      <w:r w:rsidRPr="000224F5">
        <w:rPr>
          <w:rFonts w:asciiTheme="minorHAnsi" w:eastAsiaTheme="minorHAnsi" w:hAnsiTheme="minorHAnsi" w:cstheme="minorHAnsi"/>
        </w:rPr>
        <w:t xml:space="preserve"> jednostk</w:t>
      </w:r>
      <w:r>
        <w:rPr>
          <w:rFonts w:asciiTheme="minorHAnsi" w:eastAsiaTheme="minorHAnsi" w:hAnsiTheme="minorHAnsi" w:cstheme="minorHAnsi"/>
        </w:rPr>
        <w:t>a</w:t>
      </w:r>
      <w:r w:rsidRPr="000224F5">
        <w:rPr>
          <w:rFonts w:asciiTheme="minorHAnsi" w:eastAsiaTheme="minorHAnsi" w:hAnsiTheme="minorHAnsi" w:cstheme="minorHAnsi"/>
        </w:rPr>
        <w:t xml:space="preserve"> samorządu terytorialnego szczebla gminnego na prawach powiatu </w:t>
      </w:r>
      <w:r>
        <w:rPr>
          <w:rFonts w:asciiTheme="minorHAnsi" w:eastAsiaTheme="minorHAnsi" w:hAnsiTheme="minorHAnsi" w:cstheme="minorHAnsi"/>
        </w:rPr>
        <w:t>z</w:t>
      </w:r>
      <w:r w:rsidRPr="006C2516">
        <w:rPr>
          <w:rFonts w:asciiTheme="minorHAnsi" w:eastAsiaTheme="minorHAnsi" w:hAnsiTheme="minorHAnsi" w:cstheme="minorHAnsi"/>
        </w:rPr>
        <w:t xml:space="preserve"> teren</w:t>
      </w:r>
      <w:r>
        <w:rPr>
          <w:rFonts w:asciiTheme="minorHAnsi" w:eastAsiaTheme="minorHAnsi" w:hAnsiTheme="minorHAnsi" w:cstheme="minorHAnsi"/>
        </w:rPr>
        <w:t>u</w:t>
      </w:r>
      <w:r w:rsidRPr="006C2516">
        <w:rPr>
          <w:rFonts w:asciiTheme="minorHAnsi" w:eastAsiaTheme="minorHAnsi" w:hAnsiTheme="minorHAnsi" w:cstheme="minorHAnsi"/>
        </w:rPr>
        <w:t xml:space="preserve"> województwa małopolskiego </w:t>
      </w:r>
      <w:r w:rsidRPr="000224F5">
        <w:rPr>
          <w:rFonts w:asciiTheme="minorHAnsi" w:eastAsiaTheme="minorHAnsi" w:hAnsiTheme="minorHAnsi" w:cstheme="minorHAnsi"/>
        </w:rPr>
        <w:t>będąc</w:t>
      </w:r>
      <w:r>
        <w:rPr>
          <w:rFonts w:asciiTheme="minorHAnsi" w:eastAsiaTheme="minorHAnsi" w:hAnsiTheme="minorHAnsi" w:cstheme="minorHAnsi"/>
        </w:rPr>
        <w:t>a</w:t>
      </w:r>
      <w:r w:rsidRPr="000224F5">
        <w:rPr>
          <w:rFonts w:asciiTheme="minorHAnsi" w:eastAsiaTheme="minorHAnsi" w:hAnsiTheme="minorHAnsi" w:cstheme="minorHAnsi"/>
        </w:rPr>
        <w:t xml:space="preserve"> podmiot</w:t>
      </w:r>
      <w:r>
        <w:rPr>
          <w:rFonts w:asciiTheme="minorHAnsi" w:eastAsiaTheme="minorHAnsi" w:hAnsiTheme="minorHAnsi" w:cstheme="minorHAnsi"/>
        </w:rPr>
        <w:t>em</w:t>
      </w:r>
      <w:r w:rsidRPr="000224F5">
        <w:rPr>
          <w:rFonts w:asciiTheme="minorHAnsi" w:eastAsiaTheme="minorHAnsi" w:hAnsiTheme="minorHAnsi" w:cstheme="minorHAnsi"/>
        </w:rPr>
        <w:t xml:space="preserve"> (organ</w:t>
      </w:r>
      <w:r>
        <w:rPr>
          <w:rFonts w:asciiTheme="minorHAnsi" w:eastAsiaTheme="minorHAnsi" w:hAnsiTheme="minorHAnsi" w:cstheme="minorHAnsi"/>
        </w:rPr>
        <w:t>em</w:t>
      </w:r>
      <w:r w:rsidRPr="000224F5">
        <w:rPr>
          <w:rFonts w:asciiTheme="minorHAnsi" w:eastAsiaTheme="minorHAnsi" w:hAnsiTheme="minorHAnsi" w:cstheme="minorHAnsi"/>
        </w:rPr>
        <w:t>) prowadzący</w:t>
      </w:r>
      <w:r>
        <w:rPr>
          <w:rFonts w:asciiTheme="minorHAnsi" w:eastAsiaTheme="minorHAnsi" w:hAnsiTheme="minorHAnsi" w:cstheme="minorHAnsi"/>
        </w:rPr>
        <w:t>m</w:t>
      </w:r>
      <w:r w:rsidRPr="000224F5">
        <w:rPr>
          <w:rFonts w:asciiTheme="minorHAnsi" w:eastAsiaTheme="minorHAnsi" w:hAnsiTheme="minorHAnsi" w:cstheme="minorHAnsi"/>
        </w:rPr>
        <w:t xml:space="preserve"> placówk</w:t>
      </w:r>
      <w:r>
        <w:rPr>
          <w:rFonts w:asciiTheme="minorHAnsi" w:eastAsiaTheme="minorHAnsi" w:hAnsiTheme="minorHAnsi" w:cstheme="minorHAnsi"/>
        </w:rPr>
        <w:t>ę</w:t>
      </w:r>
      <w:r w:rsidRPr="000224F5">
        <w:rPr>
          <w:rFonts w:asciiTheme="minorHAnsi" w:eastAsiaTheme="minorHAnsi" w:hAnsiTheme="minorHAnsi" w:cstheme="minorHAnsi"/>
        </w:rPr>
        <w:t xml:space="preserve"> opieki całodobowej</w:t>
      </w:r>
      <w:r>
        <w:rPr>
          <w:rFonts w:asciiTheme="minorHAnsi" w:eastAsiaTheme="minorHAnsi" w:hAnsiTheme="minorHAnsi" w:cstheme="minorHAnsi"/>
        </w:rPr>
        <w:t xml:space="preserve"> lub </w:t>
      </w:r>
      <w:r w:rsidRPr="00493F3B">
        <w:rPr>
          <w:rFonts w:asciiTheme="minorHAnsi" w:eastAsiaTheme="minorHAnsi" w:hAnsiTheme="minorHAnsi" w:cstheme="minorHAnsi"/>
        </w:rPr>
        <w:t>zlecając</w:t>
      </w:r>
      <w:r>
        <w:rPr>
          <w:rFonts w:asciiTheme="minorHAnsi" w:eastAsiaTheme="minorHAnsi" w:hAnsiTheme="minorHAnsi" w:cstheme="minorHAnsi"/>
        </w:rPr>
        <w:t>ym</w:t>
      </w:r>
      <w:r w:rsidRPr="00493F3B">
        <w:rPr>
          <w:rFonts w:asciiTheme="minorHAnsi" w:eastAsiaTheme="minorHAnsi" w:hAnsiTheme="minorHAnsi" w:cstheme="minorHAnsi"/>
        </w:rPr>
        <w:t xml:space="preserve"> </w:t>
      </w:r>
      <w:r>
        <w:rPr>
          <w:rFonts w:asciiTheme="minorHAnsi" w:eastAsiaTheme="minorHAnsi" w:hAnsiTheme="minorHAnsi" w:cstheme="minorHAnsi"/>
        </w:rPr>
        <w:t>jej</w:t>
      </w:r>
      <w:r w:rsidRPr="00493F3B">
        <w:rPr>
          <w:rFonts w:asciiTheme="minorHAnsi" w:eastAsiaTheme="minorHAnsi" w:hAnsiTheme="minorHAnsi" w:cstheme="minorHAnsi"/>
        </w:rPr>
        <w:t xml:space="preserve"> prowadzenie na swoim terenie;</w:t>
      </w:r>
    </w:p>
    <w:p w14:paraId="50E040EC" w14:textId="77777777" w:rsidR="008E4A93" w:rsidRPr="009375FC" w:rsidRDefault="008E4A93" w:rsidP="008E4A93">
      <w:pPr>
        <w:pStyle w:val="Akapitzlist"/>
        <w:numPr>
          <w:ilvl w:val="0"/>
          <w:numId w:val="62"/>
        </w:numPr>
        <w:autoSpaceDE w:val="0"/>
        <w:autoSpaceDN w:val="0"/>
        <w:adjustRightInd w:val="0"/>
        <w:spacing w:after="0" w:line="360" w:lineRule="auto"/>
        <w:ind w:left="709" w:hanging="425"/>
        <w:jc w:val="both"/>
        <w:rPr>
          <w:rFonts w:asciiTheme="minorHAnsi" w:eastAsiaTheme="minorHAnsi" w:hAnsiTheme="minorHAnsi" w:cstheme="minorHAnsi"/>
        </w:rPr>
      </w:pPr>
      <w:r w:rsidRPr="00493F3B">
        <w:rPr>
          <w:rFonts w:asciiTheme="minorHAnsi" w:eastAsiaTheme="minorHAnsi" w:hAnsiTheme="minorHAnsi" w:cstheme="minorHAnsi"/>
        </w:rPr>
        <w:t xml:space="preserve">w odniesieniu do zakresu B grantu: </w:t>
      </w:r>
      <w:r w:rsidRPr="00A139D6">
        <w:rPr>
          <w:rFonts w:asciiTheme="minorHAnsi" w:eastAsiaTheme="minorHAnsi" w:hAnsiTheme="minorHAnsi" w:cstheme="minorHAnsi"/>
        </w:rPr>
        <w:t>jednostka samorządu terytorialnego szczebla powiatowego</w:t>
      </w:r>
      <w:r>
        <w:rPr>
          <w:rFonts w:asciiTheme="minorHAnsi" w:eastAsiaTheme="minorHAnsi" w:hAnsiTheme="minorHAnsi" w:cstheme="minorHAnsi"/>
        </w:rPr>
        <w:t xml:space="preserve">, </w:t>
      </w:r>
      <w:r w:rsidRPr="00A139D6">
        <w:rPr>
          <w:rFonts w:asciiTheme="minorHAnsi" w:eastAsiaTheme="minorHAnsi" w:hAnsiTheme="minorHAnsi" w:cstheme="minorHAnsi"/>
        </w:rPr>
        <w:t>szczebla gminnego na prawach powiatu</w:t>
      </w:r>
      <w:r>
        <w:rPr>
          <w:rFonts w:asciiTheme="minorHAnsi" w:eastAsiaTheme="minorHAnsi" w:hAnsiTheme="minorHAnsi" w:cstheme="minorHAnsi"/>
        </w:rPr>
        <w:t xml:space="preserve"> lub szczebla gminnego lub podmiot </w:t>
      </w:r>
      <w:r>
        <w:rPr>
          <w:rFonts w:asciiTheme="minorHAnsi" w:eastAsiaTheme="minorHAnsi" w:hAnsiTheme="minorHAnsi" w:cstheme="minorHAnsi"/>
        </w:rPr>
        <w:lastRenderedPageBreak/>
        <w:t>niepubliczny</w:t>
      </w:r>
      <w:r w:rsidRPr="00493F3B">
        <w:rPr>
          <w:rFonts w:asciiTheme="minorHAnsi" w:eastAsiaTheme="minorHAnsi" w:hAnsiTheme="minorHAnsi" w:cstheme="minorHAnsi"/>
        </w:rPr>
        <w:t xml:space="preserve"> prowadząc</w:t>
      </w:r>
      <w:r>
        <w:rPr>
          <w:rFonts w:asciiTheme="minorHAnsi" w:eastAsiaTheme="minorHAnsi" w:hAnsiTheme="minorHAnsi" w:cstheme="minorHAnsi"/>
        </w:rPr>
        <w:t>y</w:t>
      </w:r>
      <w:r w:rsidRPr="00493F3B">
        <w:rPr>
          <w:rFonts w:asciiTheme="minorHAnsi" w:eastAsiaTheme="minorHAnsi" w:hAnsiTheme="minorHAnsi" w:cstheme="minorHAnsi"/>
        </w:rPr>
        <w:t xml:space="preserve"> placówk</w:t>
      </w:r>
      <w:r>
        <w:rPr>
          <w:rFonts w:asciiTheme="minorHAnsi" w:eastAsiaTheme="minorHAnsi" w:hAnsiTheme="minorHAnsi" w:cstheme="minorHAnsi"/>
        </w:rPr>
        <w:t>ę</w:t>
      </w:r>
      <w:r w:rsidRPr="00493F3B">
        <w:rPr>
          <w:rFonts w:asciiTheme="minorHAnsi" w:eastAsiaTheme="minorHAnsi" w:hAnsiTheme="minorHAnsi" w:cstheme="minorHAnsi"/>
        </w:rPr>
        <w:t xml:space="preserve"> opieki całodobowej (dom pomocy społecznej </w:t>
      </w:r>
      <w:r>
        <w:rPr>
          <w:rFonts w:asciiTheme="minorHAnsi" w:eastAsiaTheme="minorHAnsi" w:hAnsiTheme="minorHAnsi" w:cstheme="minorHAnsi"/>
        </w:rPr>
        <w:t>lub</w:t>
      </w:r>
      <w:r w:rsidRPr="00493F3B">
        <w:rPr>
          <w:rFonts w:asciiTheme="minorHAnsi" w:eastAsiaTheme="minorHAnsi" w:hAnsiTheme="minorHAnsi" w:cstheme="minorHAnsi"/>
        </w:rPr>
        <w:t xml:space="preserve"> schronisk</w:t>
      </w:r>
      <w:r>
        <w:rPr>
          <w:rFonts w:asciiTheme="minorHAnsi" w:eastAsiaTheme="minorHAnsi" w:hAnsiTheme="minorHAnsi" w:cstheme="minorHAnsi"/>
        </w:rPr>
        <w:t>o</w:t>
      </w:r>
      <w:r w:rsidRPr="00493F3B">
        <w:rPr>
          <w:rFonts w:asciiTheme="minorHAnsi" w:eastAsiaTheme="minorHAnsi" w:hAnsiTheme="minorHAnsi" w:cstheme="minorHAnsi"/>
        </w:rPr>
        <w:t xml:space="preserve"> dla osób w kry</w:t>
      </w:r>
      <w:r>
        <w:rPr>
          <w:rFonts w:asciiTheme="minorHAnsi" w:eastAsiaTheme="minorHAnsi" w:hAnsiTheme="minorHAnsi" w:cstheme="minorHAnsi"/>
        </w:rPr>
        <w:t>zysie bezdomności) zlokalizowaną</w:t>
      </w:r>
      <w:r w:rsidRPr="00493F3B">
        <w:rPr>
          <w:rFonts w:asciiTheme="minorHAnsi" w:eastAsiaTheme="minorHAnsi" w:hAnsiTheme="minorHAnsi" w:cstheme="minorHAnsi"/>
        </w:rPr>
        <w:t xml:space="preserve"> na terenie województwa małopolskiego.</w:t>
      </w:r>
    </w:p>
    <w:p w14:paraId="46278536" w14:textId="77777777" w:rsidR="008E4A93" w:rsidRPr="009375FC" w:rsidRDefault="008E4A93" w:rsidP="008E4A93">
      <w:pPr>
        <w:pStyle w:val="Akapitzlist"/>
        <w:numPr>
          <w:ilvl w:val="0"/>
          <w:numId w:val="15"/>
        </w:numPr>
        <w:autoSpaceDE w:val="0"/>
        <w:autoSpaceDN w:val="0"/>
        <w:adjustRightInd w:val="0"/>
        <w:spacing w:after="0" w:line="360" w:lineRule="auto"/>
        <w:ind w:left="284" w:hanging="426"/>
        <w:jc w:val="both"/>
        <w:rPr>
          <w:rFonts w:asciiTheme="minorHAnsi" w:eastAsiaTheme="minorHAnsi" w:hAnsiTheme="minorHAnsi" w:cstheme="minorHAnsi"/>
        </w:rPr>
      </w:pPr>
      <w:r w:rsidRPr="009375FC">
        <w:rPr>
          <w:rFonts w:asciiTheme="minorHAnsi" w:eastAsiaTheme="minorHAnsi" w:hAnsiTheme="minorHAnsi" w:cstheme="minorHAnsi"/>
        </w:rPr>
        <w:t>Warunkiem udziału podmiotów wymienionych w ust. 1 jest spełnienie łączne poniższych wymogów:</w:t>
      </w:r>
    </w:p>
    <w:p w14:paraId="752E3C89" w14:textId="77777777" w:rsidR="008E4A93" w:rsidRDefault="008E4A93" w:rsidP="008E4A93">
      <w:pPr>
        <w:pStyle w:val="Akapitzlist"/>
        <w:numPr>
          <w:ilvl w:val="0"/>
          <w:numId w:val="26"/>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podmiot na terenie województwa małopolskiego</w:t>
      </w:r>
      <w:r>
        <w:rPr>
          <w:rFonts w:asciiTheme="minorHAnsi" w:eastAsiaTheme="minorHAnsi" w:hAnsiTheme="minorHAnsi" w:cstheme="minorHAnsi"/>
        </w:rPr>
        <w:t>:</w:t>
      </w:r>
    </w:p>
    <w:p w14:paraId="09D53E65" w14:textId="77777777" w:rsidR="008E4A93" w:rsidRDefault="008E4A93" w:rsidP="008E4A93">
      <w:pPr>
        <w:pStyle w:val="Akapitzlist"/>
        <w:numPr>
          <w:ilvl w:val="1"/>
          <w:numId w:val="13"/>
        </w:numPr>
        <w:autoSpaceDE w:val="0"/>
        <w:autoSpaceDN w:val="0"/>
        <w:adjustRightInd w:val="0"/>
        <w:spacing w:after="0" w:line="360" w:lineRule="auto"/>
        <w:ind w:left="993" w:hanging="284"/>
        <w:jc w:val="both"/>
        <w:rPr>
          <w:rFonts w:asciiTheme="minorHAnsi" w:eastAsiaTheme="minorHAnsi" w:hAnsiTheme="minorHAnsi" w:cstheme="minorHAnsi"/>
        </w:rPr>
      </w:pPr>
      <w:r>
        <w:rPr>
          <w:rFonts w:asciiTheme="minorHAnsi" w:eastAsiaTheme="minorHAnsi" w:hAnsiTheme="minorHAnsi" w:cstheme="minorHAnsi"/>
        </w:rPr>
        <w:t xml:space="preserve">prowadzi lub zleca </w:t>
      </w:r>
      <w:r w:rsidRPr="009375FC">
        <w:rPr>
          <w:rFonts w:asciiTheme="minorHAnsi" w:eastAsiaTheme="minorHAnsi" w:hAnsiTheme="minorHAnsi" w:cstheme="minorHAnsi"/>
        </w:rPr>
        <w:t>prowadz</w:t>
      </w:r>
      <w:r>
        <w:rPr>
          <w:rFonts w:asciiTheme="minorHAnsi" w:eastAsiaTheme="minorHAnsi" w:hAnsiTheme="minorHAnsi" w:cstheme="minorHAnsi"/>
        </w:rPr>
        <w:t>enie</w:t>
      </w:r>
      <w:r w:rsidRPr="009375FC">
        <w:rPr>
          <w:rFonts w:asciiTheme="minorHAnsi" w:eastAsiaTheme="minorHAnsi" w:hAnsiTheme="minorHAnsi" w:cstheme="minorHAnsi"/>
        </w:rPr>
        <w:t xml:space="preserve"> na terenie województwa małopolskiego placówkę opieki całodobowej</w:t>
      </w:r>
      <w:r>
        <w:rPr>
          <w:rFonts w:asciiTheme="minorHAnsi" w:eastAsiaTheme="minorHAnsi" w:hAnsiTheme="minorHAnsi" w:cstheme="minorHAnsi"/>
        </w:rPr>
        <w:t xml:space="preserve"> - w odniesieniu do zakresu A, </w:t>
      </w:r>
    </w:p>
    <w:p w14:paraId="54C76E73" w14:textId="77777777" w:rsidR="008E4A93" w:rsidRPr="009375FC" w:rsidRDefault="008E4A93" w:rsidP="008E4A93">
      <w:pPr>
        <w:pStyle w:val="Akapitzlist"/>
        <w:numPr>
          <w:ilvl w:val="1"/>
          <w:numId w:val="13"/>
        </w:numPr>
        <w:autoSpaceDE w:val="0"/>
        <w:autoSpaceDN w:val="0"/>
        <w:adjustRightInd w:val="0"/>
        <w:spacing w:after="0" w:line="360" w:lineRule="auto"/>
        <w:ind w:left="993" w:hanging="284"/>
        <w:jc w:val="both"/>
        <w:rPr>
          <w:rFonts w:asciiTheme="minorHAnsi" w:eastAsiaTheme="minorHAnsi" w:hAnsiTheme="minorHAnsi" w:cstheme="minorHAnsi"/>
        </w:rPr>
      </w:pPr>
      <w:r>
        <w:rPr>
          <w:rFonts w:asciiTheme="minorHAnsi" w:eastAsiaTheme="minorHAnsi" w:hAnsiTheme="minorHAnsi" w:cstheme="minorHAnsi"/>
        </w:rPr>
        <w:t xml:space="preserve">prowadzi </w:t>
      </w:r>
      <w:r w:rsidRPr="009375FC">
        <w:rPr>
          <w:rFonts w:asciiTheme="minorHAnsi" w:eastAsiaTheme="minorHAnsi" w:hAnsiTheme="minorHAnsi" w:cstheme="minorHAnsi"/>
        </w:rPr>
        <w:t>placówkę opieki całodobowej, która ma być objęta realizacją Grantu</w:t>
      </w:r>
      <w:r>
        <w:rPr>
          <w:rFonts w:asciiTheme="minorHAnsi" w:eastAsiaTheme="minorHAnsi" w:hAnsiTheme="minorHAnsi" w:cstheme="minorHAnsi"/>
        </w:rPr>
        <w:t xml:space="preserve"> -                          w odniesieniu do zakresu B grantu,</w:t>
      </w:r>
    </w:p>
    <w:p w14:paraId="01E50FBE" w14:textId="77777777" w:rsidR="008E4A93" w:rsidRPr="009375FC" w:rsidRDefault="008E4A93" w:rsidP="008E4A93">
      <w:pPr>
        <w:pStyle w:val="Akapitzlist"/>
        <w:numPr>
          <w:ilvl w:val="0"/>
          <w:numId w:val="65"/>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 xml:space="preserve">podmiot nie został wykluczony z możliwości otrzymania środków przeznaczonych na realizację programów finansowanych z udziałem środków europejskich, </w:t>
      </w:r>
    </w:p>
    <w:p w14:paraId="4B9996F5" w14:textId="77777777" w:rsidR="008E4A93" w:rsidRDefault="008E4A93" w:rsidP="008E4A93">
      <w:pPr>
        <w:pStyle w:val="Akapitzlist"/>
        <w:numPr>
          <w:ilvl w:val="0"/>
          <w:numId w:val="65"/>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podmiot nie zalega z uiszczeniem podatków, opłat lub składek na ubezpieczenia społeczne lub zdrowotne</w:t>
      </w:r>
      <w:r>
        <w:rPr>
          <w:rFonts w:asciiTheme="minorHAnsi" w:eastAsiaTheme="minorHAnsi" w:hAnsiTheme="minorHAnsi" w:cstheme="minorHAnsi"/>
        </w:rPr>
        <w:t>;</w:t>
      </w:r>
    </w:p>
    <w:p w14:paraId="5E4111EA" w14:textId="77777777" w:rsidR="008E4A93" w:rsidRPr="002258E0" w:rsidRDefault="008E4A93" w:rsidP="008E4A93">
      <w:pPr>
        <w:pStyle w:val="Akapitzlist"/>
        <w:numPr>
          <w:ilvl w:val="0"/>
          <w:numId w:val="65"/>
        </w:numPr>
        <w:autoSpaceDE w:val="0"/>
        <w:autoSpaceDN w:val="0"/>
        <w:adjustRightInd w:val="0"/>
        <w:spacing w:after="0" w:line="360" w:lineRule="auto"/>
        <w:ind w:left="709" w:hanging="425"/>
        <w:jc w:val="both"/>
        <w:rPr>
          <w:rFonts w:asciiTheme="minorHAnsi" w:eastAsiaTheme="minorHAnsi" w:hAnsiTheme="minorHAnsi" w:cstheme="minorHAnsi"/>
        </w:rPr>
      </w:pPr>
      <w:r w:rsidRPr="002258E0">
        <w:rPr>
          <w:rFonts w:asciiTheme="minorHAnsi" w:eastAsiaTheme="minorHAnsi" w:hAnsiTheme="minorHAnsi" w:cstheme="minorHAnsi"/>
        </w:rPr>
        <w:t>zadania przewidziane do realizacji i wydatki planowane do poniesienia w</w:t>
      </w:r>
      <w:r w:rsidRPr="00E80A95">
        <w:rPr>
          <w:rFonts w:asciiTheme="minorHAnsi" w:eastAsiaTheme="minorHAnsi" w:hAnsiTheme="minorHAnsi" w:cstheme="minorHAnsi"/>
        </w:rPr>
        <w:t xml:space="preserve"> </w:t>
      </w:r>
      <w:r w:rsidRPr="003A1FC6">
        <w:rPr>
          <w:rFonts w:asciiTheme="minorHAnsi" w:eastAsiaTheme="minorHAnsi" w:hAnsiTheme="minorHAnsi" w:cstheme="minorHAnsi"/>
        </w:rPr>
        <w:t xml:space="preserve">ramach grantu nie są współfinansowane z innych środków publicznych, w tym z innych funduszy UE oraz </w:t>
      </w:r>
      <w:r>
        <w:rPr>
          <w:rFonts w:asciiTheme="minorHAnsi" w:eastAsiaTheme="minorHAnsi" w:hAnsiTheme="minorHAnsi" w:cstheme="minorHAnsi"/>
        </w:rPr>
        <w:t>środków budżetu państwa</w:t>
      </w:r>
      <w:r w:rsidRPr="00C374B4">
        <w:rPr>
          <w:rFonts w:asciiTheme="minorHAnsi" w:eastAsiaTheme="minorHAnsi" w:hAnsiTheme="minorHAnsi" w:cstheme="minorHAnsi"/>
        </w:rPr>
        <w:t>, w tym placówka objęta grantem nie otrzymała sprzętu komputerowego (lub środków na jego</w:t>
      </w:r>
      <w:r w:rsidRPr="00DD7F92">
        <w:rPr>
          <w:rFonts w:asciiTheme="minorHAnsi" w:eastAsiaTheme="minorHAnsi" w:hAnsiTheme="minorHAnsi" w:cstheme="minorHAnsi"/>
        </w:rPr>
        <w:t xml:space="preserve"> </w:t>
      </w:r>
      <w:r w:rsidRPr="00653733">
        <w:rPr>
          <w:rFonts w:asciiTheme="minorHAnsi" w:eastAsiaTheme="minorHAnsi" w:hAnsiTheme="minorHAnsi" w:cstheme="minorHAnsi"/>
        </w:rPr>
        <w:t>zakup) z przeznaczeniem dla mieszkańców/podopiecznych na wsparcie organizacji zdalnego nauczania (w</w:t>
      </w:r>
      <w:r w:rsidRPr="002258E0">
        <w:rPr>
          <w:rFonts w:asciiTheme="minorHAnsi" w:eastAsiaTheme="minorHAnsi" w:hAnsiTheme="minorHAnsi" w:cstheme="minorHAnsi"/>
        </w:rPr>
        <w:t xml:space="preserve"> pieczy zastępczej) lub umożliwienie kontaktu on-line mieszkańców/personelu z otoczeniem</w:t>
      </w:r>
      <w:r>
        <w:rPr>
          <w:rFonts w:asciiTheme="minorHAnsi" w:eastAsiaTheme="minorHAnsi" w:hAnsiTheme="minorHAnsi" w:cstheme="minorHAnsi"/>
        </w:rPr>
        <w:t>.</w:t>
      </w:r>
    </w:p>
    <w:p w14:paraId="015937D8"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8 Tryb aplikowania</w:t>
      </w:r>
    </w:p>
    <w:p w14:paraId="56C01A48" w14:textId="77777777" w:rsidR="008E4A93" w:rsidRPr="009375FC" w:rsidRDefault="008E4A93" w:rsidP="008E4A93">
      <w:pPr>
        <w:pStyle w:val="Akapitzlist"/>
        <w:numPr>
          <w:ilvl w:val="0"/>
          <w:numId w:val="11"/>
        </w:numPr>
        <w:spacing w:after="0" w:line="360" w:lineRule="auto"/>
        <w:ind w:left="357" w:hanging="357"/>
        <w:jc w:val="both"/>
        <w:rPr>
          <w:rFonts w:asciiTheme="minorHAnsi" w:hAnsiTheme="minorHAnsi" w:cstheme="minorHAnsi"/>
        </w:rPr>
      </w:pPr>
      <w:r w:rsidRPr="009375FC">
        <w:rPr>
          <w:rFonts w:asciiTheme="minorHAnsi" w:hAnsiTheme="minorHAnsi" w:cstheme="minorHAnsi"/>
        </w:rPr>
        <w:t>Otwarty nabór Wniosków o grant będzie przeprowadzony zgodnie z zasadami niniejszych Procedur, w sposób bezstronny i przejrzysty. Wzór Wniosku o grant stanowi załącznik nr 1 do niniejszych Procedur.</w:t>
      </w:r>
    </w:p>
    <w:p w14:paraId="22BD1A92" w14:textId="77777777" w:rsidR="008E4A93" w:rsidRPr="009375FC" w:rsidRDefault="008E4A93" w:rsidP="008E4A93">
      <w:pPr>
        <w:pStyle w:val="Akapitzlist"/>
        <w:numPr>
          <w:ilvl w:val="0"/>
          <w:numId w:val="11"/>
        </w:numPr>
        <w:spacing w:after="0" w:line="360" w:lineRule="auto"/>
        <w:ind w:left="357" w:hanging="357"/>
        <w:jc w:val="both"/>
        <w:rPr>
          <w:rFonts w:asciiTheme="minorHAnsi" w:hAnsiTheme="minorHAnsi" w:cstheme="minorHAnsi"/>
        </w:rPr>
      </w:pPr>
      <w:r w:rsidRPr="009375FC">
        <w:rPr>
          <w:rFonts w:asciiTheme="minorHAnsi" w:hAnsiTheme="minorHAnsi" w:cstheme="minorHAnsi"/>
        </w:rPr>
        <w:t>Wniosek o grant zawiera:</w:t>
      </w:r>
    </w:p>
    <w:p w14:paraId="4BB10CE2" w14:textId="77777777" w:rsidR="008E4A93" w:rsidRPr="009375FC" w:rsidRDefault="008E4A93" w:rsidP="008E4A93">
      <w:pPr>
        <w:pStyle w:val="Akapitzlist"/>
        <w:numPr>
          <w:ilvl w:val="0"/>
          <w:numId w:val="47"/>
        </w:numPr>
        <w:spacing w:after="0" w:line="360" w:lineRule="auto"/>
        <w:ind w:left="714" w:hanging="357"/>
        <w:jc w:val="both"/>
        <w:rPr>
          <w:rFonts w:asciiTheme="minorHAnsi" w:hAnsiTheme="minorHAnsi" w:cstheme="minorHAnsi"/>
        </w:rPr>
      </w:pPr>
      <w:r w:rsidRPr="009375FC">
        <w:rPr>
          <w:rFonts w:asciiTheme="minorHAnsi" w:hAnsiTheme="minorHAnsi" w:cstheme="minorHAnsi"/>
        </w:rPr>
        <w:t>opis działań planowanych do realizacji wpisujących się w możliwe do dofinansowania zadania określone w § 3 ust. 2 niniejszych Procedur wraz z odpowiadając</w:t>
      </w:r>
      <w:r>
        <w:rPr>
          <w:rFonts w:asciiTheme="minorHAnsi" w:hAnsiTheme="minorHAnsi" w:cstheme="minorHAnsi"/>
        </w:rPr>
        <w:t>ą</w:t>
      </w:r>
      <w:r w:rsidRPr="009375FC">
        <w:rPr>
          <w:rFonts w:asciiTheme="minorHAnsi" w:hAnsiTheme="minorHAnsi" w:cstheme="minorHAnsi"/>
        </w:rPr>
        <w:t xml:space="preserve"> temu opisowi</w:t>
      </w:r>
      <w:r>
        <w:rPr>
          <w:rFonts w:asciiTheme="minorHAnsi" w:hAnsiTheme="minorHAnsi" w:cstheme="minorHAnsi"/>
        </w:rPr>
        <w:t xml:space="preserve"> szacunkową wartością wydatków</w:t>
      </w:r>
      <w:r w:rsidRPr="009375FC">
        <w:rPr>
          <w:rFonts w:asciiTheme="minorHAnsi" w:hAnsiTheme="minorHAnsi" w:cstheme="minorHAnsi"/>
        </w:rPr>
        <w:t xml:space="preserve">, </w:t>
      </w:r>
    </w:p>
    <w:p w14:paraId="62481CA1"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wskazanie efektu realizacji Grantu,</w:t>
      </w:r>
    </w:p>
    <w:p w14:paraId="037F473A"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opis grupy docelowej (uczestników projektu grantowego),</w:t>
      </w:r>
    </w:p>
    <w:p w14:paraId="44DC1D6A"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uzasadnienie potrzeby realizacji Grantu,</w:t>
      </w:r>
    </w:p>
    <w:p w14:paraId="4B613ED4"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harmonogram realizacji Grantu,</w:t>
      </w:r>
    </w:p>
    <w:p w14:paraId="6CB42441"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lastRenderedPageBreak/>
        <w:t>wnioskowaną kwotę dofinansowania, w tym poziom wydatków tytułem środków trwałych</w:t>
      </w:r>
      <w:r w:rsidRPr="009375FC" w:rsidDel="0058637D">
        <w:rPr>
          <w:rFonts w:asciiTheme="minorHAnsi" w:hAnsiTheme="minorHAnsi" w:cstheme="minorHAnsi"/>
        </w:rPr>
        <w:t xml:space="preserve"> </w:t>
      </w:r>
      <w:r w:rsidRPr="009375FC">
        <w:rPr>
          <w:rFonts w:asciiTheme="minorHAnsi" w:hAnsiTheme="minorHAnsi" w:cstheme="minorHAnsi"/>
        </w:rPr>
        <w:t>(jeśli dotyczy), poziom cross-financingu (jeśli dotyczy)</w:t>
      </w:r>
      <w:r>
        <w:rPr>
          <w:rFonts w:asciiTheme="minorHAnsi" w:hAnsiTheme="minorHAnsi" w:cstheme="minorHAnsi"/>
        </w:rPr>
        <w:t>.</w:t>
      </w:r>
      <w:r w:rsidRPr="009375FC">
        <w:rPr>
          <w:rFonts w:asciiTheme="minorHAnsi" w:hAnsiTheme="minorHAnsi" w:cstheme="minorHAnsi"/>
        </w:rPr>
        <w:t xml:space="preserve"> </w:t>
      </w:r>
    </w:p>
    <w:p w14:paraId="55DFB844" w14:textId="77777777" w:rsidR="008E4A93" w:rsidRPr="009375FC" w:rsidRDefault="008E4A93" w:rsidP="008E4A93">
      <w:pPr>
        <w:pStyle w:val="Akapitzlist"/>
        <w:numPr>
          <w:ilvl w:val="0"/>
          <w:numId w:val="49"/>
        </w:numPr>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Ogłoszenie o naborze zostanie zamieszczone na stronie internetowej Grantodawcy. </w:t>
      </w:r>
    </w:p>
    <w:p w14:paraId="02ACDCDA" w14:textId="77777777" w:rsidR="008E4A93" w:rsidRPr="009375FC" w:rsidRDefault="008E4A93" w:rsidP="008E4A93">
      <w:pPr>
        <w:pStyle w:val="Akapitzlist"/>
        <w:numPr>
          <w:ilvl w:val="0"/>
          <w:numId w:val="49"/>
        </w:numPr>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Odbędzie się minimum 1 nabór Wniosków o grant. Ogłoszenie o naborze będzie zawierać w szczególności: termin naboru oraz wartość alokacji ogółem, w tym wartość alokacji </w:t>
      </w:r>
      <w:r>
        <w:rPr>
          <w:rFonts w:asciiTheme="minorHAnsi" w:hAnsiTheme="minorHAnsi" w:cstheme="minorHAnsi"/>
        </w:rPr>
        <w:t>przeznaczonej na Zakresy A i B grantu</w:t>
      </w:r>
      <w:r w:rsidRPr="009375FC">
        <w:rPr>
          <w:rFonts w:asciiTheme="minorHAnsi" w:hAnsiTheme="minorHAnsi" w:cstheme="minorHAnsi"/>
        </w:rPr>
        <w:t>. Planuje się przeprowadzenie naboru w I</w:t>
      </w:r>
      <w:r>
        <w:rPr>
          <w:rFonts w:asciiTheme="minorHAnsi" w:hAnsiTheme="minorHAnsi" w:cstheme="minorHAnsi"/>
        </w:rPr>
        <w:t>V</w:t>
      </w:r>
      <w:r w:rsidRPr="009375FC">
        <w:rPr>
          <w:rFonts w:asciiTheme="minorHAnsi" w:hAnsiTheme="minorHAnsi" w:cstheme="minorHAnsi"/>
        </w:rPr>
        <w:t xml:space="preserve"> kwartale 2020 roku.</w:t>
      </w:r>
    </w:p>
    <w:p w14:paraId="3CA149FF" w14:textId="77777777" w:rsidR="008E4A93" w:rsidRPr="009375FC" w:rsidRDefault="008E4A93" w:rsidP="008E4A93">
      <w:pPr>
        <w:numPr>
          <w:ilvl w:val="0"/>
          <w:numId w:val="49"/>
        </w:numPr>
        <w:suppressAutoHyphens/>
        <w:spacing w:after="0" w:line="360" w:lineRule="auto"/>
        <w:ind w:left="426" w:hanging="426"/>
        <w:jc w:val="both"/>
        <w:rPr>
          <w:rFonts w:asciiTheme="minorHAnsi" w:hAnsiTheme="minorHAnsi" w:cstheme="minorHAnsi"/>
        </w:rPr>
      </w:pPr>
      <w:r w:rsidRPr="00F458F0">
        <w:rPr>
          <w:rFonts w:asciiTheme="minorHAnsi" w:hAnsiTheme="minorHAnsi" w:cstheme="minorHAnsi"/>
        </w:rPr>
        <w:t>Limit możliwych Wniosków o grant zawiera Załącznik nr 3 do niniejszych Procedur. Każdy z</w:t>
      </w:r>
      <w:r w:rsidRPr="009375FC">
        <w:rPr>
          <w:rFonts w:asciiTheme="minorHAnsi" w:hAnsiTheme="minorHAnsi" w:cstheme="minorHAnsi"/>
        </w:rPr>
        <w:t xml:space="preserve"> Wniosków o grant </w:t>
      </w:r>
      <w:r>
        <w:rPr>
          <w:rFonts w:asciiTheme="minorHAnsi" w:hAnsiTheme="minorHAnsi" w:cstheme="minorHAnsi"/>
        </w:rPr>
        <w:t xml:space="preserve">w zakresie A </w:t>
      </w:r>
      <w:r w:rsidRPr="009375FC">
        <w:rPr>
          <w:rFonts w:asciiTheme="minorHAnsi" w:hAnsiTheme="minorHAnsi" w:cstheme="minorHAnsi"/>
        </w:rPr>
        <w:t xml:space="preserve">musi dotyczyć </w:t>
      </w:r>
      <w:r>
        <w:rPr>
          <w:rFonts w:asciiTheme="minorHAnsi" w:hAnsiTheme="minorHAnsi" w:cstheme="minorHAnsi"/>
        </w:rPr>
        <w:t>innej lokalizacji (</w:t>
      </w:r>
      <w:r>
        <w:t>miejsca ewakuacji/czasowego pobytu)</w:t>
      </w:r>
      <w:r w:rsidRPr="009375FC">
        <w:rPr>
          <w:rFonts w:asciiTheme="minorHAnsi" w:hAnsiTheme="minorHAnsi" w:cstheme="minorHAnsi"/>
        </w:rPr>
        <w:t xml:space="preserve">. Wnioskodawca może złożyć </w:t>
      </w:r>
      <w:r>
        <w:rPr>
          <w:rFonts w:asciiTheme="minorHAnsi" w:hAnsiTheme="minorHAnsi" w:cstheme="minorHAnsi"/>
        </w:rPr>
        <w:t xml:space="preserve">tylko </w:t>
      </w:r>
      <w:r w:rsidRPr="00E3299E">
        <w:rPr>
          <w:rFonts w:asciiTheme="minorHAnsi" w:hAnsiTheme="minorHAnsi" w:cstheme="minorHAnsi"/>
        </w:rPr>
        <w:t>1 Wniosek</w:t>
      </w:r>
      <w:r w:rsidRPr="009375FC">
        <w:rPr>
          <w:rFonts w:asciiTheme="minorHAnsi" w:hAnsiTheme="minorHAnsi" w:cstheme="minorHAnsi"/>
        </w:rPr>
        <w:t xml:space="preserve"> o grant</w:t>
      </w:r>
      <w:r>
        <w:rPr>
          <w:rFonts w:asciiTheme="minorHAnsi" w:hAnsiTheme="minorHAnsi" w:cstheme="minorHAnsi"/>
        </w:rPr>
        <w:t xml:space="preserve"> w zakresie B</w:t>
      </w:r>
      <w:r w:rsidRPr="009375FC">
        <w:rPr>
          <w:rFonts w:asciiTheme="minorHAnsi" w:hAnsiTheme="minorHAnsi" w:cstheme="minorHAnsi"/>
        </w:rPr>
        <w:t xml:space="preserve">, przy czym </w:t>
      </w:r>
      <w:r>
        <w:rPr>
          <w:rFonts w:asciiTheme="minorHAnsi" w:hAnsiTheme="minorHAnsi" w:cstheme="minorHAnsi"/>
        </w:rPr>
        <w:t xml:space="preserve">Wniosek ten może być połączony z Wnioskiem o grant w zakresie A. </w:t>
      </w:r>
    </w:p>
    <w:p w14:paraId="12A09B53"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Wypełniony Wniosek o grant powinien zostać dostarczony do Grantodawcy w formie elektronicznej na adres e-mail wskazany w ogłoszeniu o konkursie w wyznaczonym terminie. </w:t>
      </w:r>
    </w:p>
    <w:p w14:paraId="367387E9"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Wnioski, które wpłyną do Grantodawcy z naruszeniem ust. 6 nie będą rozpatrywane.</w:t>
      </w:r>
    </w:p>
    <w:p w14:paraId="0931B76F"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Wnioski o grant powinny być wysłane w wersji nieedytowalnej (skan w formacie pdf), wraz ze skanami oświadczeń i zgody na przetwarzanie danych osobowych oraz w wersji edytowalnej (odpowiednio w formacie doc, docx, odt</w:t>
      </w:r>
      <w:r>
        <w:rPr>
          <w:rFonts w:asciiTheme="minorHAnsi" w:hAnsiTheme="minorHAnsi" w:cstheme="minorHAnsi"/>
        </w:rPr>
        <w:t>, xls, xlsx</w:t>
      </w:r>
      <w:r w:rsidRPr="009375FC">
        <w:rPr>
          <w:rFonts w:asciiTheme="minorHAnsi" w:hAnsiTheme="minorHAnsi" w:cstheme="minorHAnsi"/>
        </w:rPr>
        <w:t xml:space="preserve">). </w:t>
      </w:r>
    </w:p>
    <w:p w14:paraId="5356E33B"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Podanie danych niezgodnych ze stanem faktycznym we Wniosku o grant lub w oświadczeniach skutkować będzie wykluczeniem z możliwości ubiegania się o Grant i może być potraktowane jako próba wyłudzenia środków finansowych oraz podlegać powiadomieniu właściwych organów ścigania.</w:t>
      </w:r>
    </w:p>
    <w:p w14:paraId="47583A55"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9 Zasady oceny Wniosków o grant</w:t>
      </w:r>
    </w:p>
    <w:p w14:paraId="1EC297F0" w14:textId="77777777" w:rsidR="008E4A93" w:rsidRPr="009375FC" w:rsidRDefault="008E4A93" w:rsidP="008E4A93">
      <w:pPr>
        <w:pStyle w:val="Akapitzlist"/>
        <w:numPr>
          <w:ilvl w:val="0"/>
          <w:numId w:val="5"/>
        </w:numPr>
        <w:spacing w:after="0" w:line="360" w:lineRule="auto"/>
        <w:ind w:left="426" w:hanging="426"/>
        <w:jc w:val="both"/>
        <w:rPr>
          <w:rFonts w:asciiTheme="minorHAnsi" w:hAnsiTheme="minorHAnsi" w:cstheme="minorHAnsi"/>
          <w:strike/>
        </w:rPr>
      </w:pPr>
      <w:r w:rsidRPr="00BD5FCC">
        <w:rPr>
          <w:rFonts w:asciiTheme="minorHAnsi" w:hAnsiTheme="minorHAnsi" w:cstheme="minorHAnsi"/>
        </w:rPr>
        <w:t>Ocena Wniosków o grant składa się z oceny formalno-merytorycznej</w:t>
      </w:r>
      <w:r w:rsidRPr="009375FC">
        <w:rPr>
          <w:rFonts w:asciiTheme="minorHAnsi" w:hAnsiTheme="minorHAnsi" w:cstheme="minorHAnsi"/>
        </w:rPr>
        <w:t xml:space="preserve"> dokonywan</w:t>
      </w:r>
      <w:r>
        <w:rPr>
          <w:rFonts w:asciiTheme="minorHAnsi" w:hAnsiTheme="minorHAnsi" w:cstheme="minorHAnsi"/>
        </w:rPr>
        <w:t>ej</w:t>
      </w:r>
      <w:r w:rsidRPr="009375FC">
        <w:rPr>
          <w:rFonts w:asciiTheme="minorHAnsi" w:hAnsiTheme="minorHAnsi" w:cstheme="minorHAnsi"/>
        </w:rPr>
        <w:t xml:space="preserve"> w sposób bezstronny przez członków Komisji Oceny Wniosków o grant na podstawie Karty Oceny </w:t>
      </w:r>
      <w:r>
        <w:rPr>
          <w:rFonts w:asciiTheme="minorHAnsi" w:hAnsiTheme="minorHAnsi" w:cstheme="minorHAnsi"/>
        </w:rPr>
        <w:t>Formalno-</w:t>
      </w:r>
      <w:r w:rsidRPr="009375FC">
        <w:rPr>
          <w:rFonts w:asciiTheme="minorHAnsi" w:hAnsiTheme="minorHAnsi" w:cstheme="minorHAnsi"/>
        </w:rPr>
        <w:t xml:space="preserve">Merytorycznej, </w:t>
      </w:r>
      <w:r>
        <w:rPr>
          <w:rFonts w:asciiTheme="minorHAnsi" w:hAnsiTheme="minorHAnsi" w:cstheme="minorHAnsi"/>
        </w:rPr>
        <w:t xml:space="preserve">której wzór </w:t>
      </w:r>
      <w:r w:rsidRPr="009375FC">
        <w:rPr>
          <w:rFonts w:asciiTheme="minorHAnsi" w:hAnsiTheme="minorHAnsi" w:cstheme="minorHAnsi"/>
        </w:rPr>
        <w:t xml:space="preserve">stanowi załącznik nr </w:t>
      </w:r>
      <w:r>
        <w:rPr>
          <w:rFonts w:asciiTheme="minorHAnsi" w:hAnsiTheme="minorHAnsi" w:cstheme="minorHAnsi"/>
        </w:rPr>
        <w:t>4</w:t>
      </w:r>
      <w:r w:rsidRPr="009375FC">
        <w:rPr>
          <w:rFonts w:asciiTheme="minorHAnsi" w:hAnsiTheme="minorHAnsi" w:cstheme="minorHAnsi"/>
        </w:rPr>
        <w:t xml:space="preserve"> do niniejszych Procedur.</w:t>
      </w:r>
    </w:p>
    <w:p w14:paraId="2A4B897C" w14:textId="77777777" w:rsidR="008E4A93" w:rsidRPr="00BD5FC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BD5FCC">
        <w:rPr>
          <w:rFonts w:asciiTheme="minorHAnsi" w:hAnsiTheme="minorHAnsi" w:cstheme="minorHAnsi"/>
        </w:rPr>
        <w:t xml:space="preserve">Ocena </w:t>
      </w:r>
      <w:r>
        <w:rPr>
          <w:rFonts w:asciiTheme="minorHAnsi" w:hAnsiTheme="minorHAnsi" w:cstheme="minorHAnsi"/>
        </w:rPr>
        <w:t xml:space="preserve">w </w:t>
      </w:r>
      <w:r w:rsidRPr="00BD5FCC">
        <w:rPr>
          <w:rFonts w:asciiTheme="minorHAnsi" w:hAnsiTheme="minorHAnsi" w:cstheme="minorHAnsi"/>
        </w:rPr>
        <w:t>części formalnej polega na sprawdzeniu poprawności wniosku oraz załączników pod kątem z</w:t>
      </w:r>
      <w:r>
        <w:rPr>
          <w:rFonts w:asciiTheme="minorHAnsi" w:hAnsiTheme="minorHAnsi" w:cstheme="minorHAnsi"/>
        </w:rPr>
        <w:t xml:space="preserve">godności z wymogami formalnymi  </w:t>
      </w:r>
      <w:r w:rsidRPr="00BD5FCC">
        <w:rPr>
          <w:rFonts w:asciiTheme="minorHAnsi" w:hAnsiTheme="minorHAnsi" w:cstheme="minorHAnsi"/>
        </w:rPr>
        <w:t>zawartymi w Załączniku</w:t>
      </w:r>
      <w:r w:rsidRPr="003B740A">
        <w:rPr>
          <w:rFonts w:asciiTheme="minorHAnsi" w:hAnsiTheme="minorHAnsi" w:cstheme="minorHAnsi"/>
        </w:rPr>
        <w:t xml:space="preserve"> 4</w:t>
      </w:r>
      <w:r w:rsidRPr="00BD5FCC">
        <w:rPr>
          <w:rFonts w:asciiTheme="minorHAnsi" w:hAnsiTheme="minorHAnsi" w:cstheme="minorHAnsi"/>
        </w:rPr>
        <w:t xml:space="preserve"> do niniejsz</w:t>
      </w:r>
      <w:r>
        <w:rPr>
          <w:rFonts w:asciiTheme="minorHAnsi" w:hAnsiTheme="minorHAnsi" w:cstheme="minorHAnsi"/>
        </w:rPr>
        <w:t>ych</w:t>
      </w:r>
      <w:r w:rsidRPr="00BD5FCC">
        <w:rPr>
          <w:rFonts w:asciiTheme="minorHAnsi" w:hAnsiTheme="minorHAnsi" w:cstheme="minorHAnsi"/>
        </w:rPr>
        <w:t xml:space="preserve"> </w:t>
      </w:r>
      <w:r>
        <w:rPr>
          <w:rFonts w:asciiTheme="minorHAnsi" w:hAnsiTheme="minorHAnsi" w:cstheme="minorHAnsi"/>
        </w:rPr>
        <w:t>Procedur</w:t>
      </w:r>
      <w:r w:rsidRPr="00BD5FCC">
        <w:rPr>
          <w:rFonts w:asciiTheme="minorHAnsi" w:hAnsiTheme="minorHAnsi" w:cstheme="minorHAnsi"/>
        </w:rPr>
        <w:t>.  Podczas oceny formalnej nie przyznaje się punktów, lecz stosuje się zasadę „0-1” (spełnia-nie spełnia).</w:t>
      </w:r>
      <w:r>
        <w:rPr>
          <w:rFonts w:asciiTheme="minorHAnsi" w:hAnsiTheme="minorHAnsi" w:cstheme="minorHAnsi"/>
        </w:rPr>
        <w:t xml:space="preserve"> </w:t>
      </w:r>
    </w:p>
    <w:p w14:paraId="2EE635D6" w14:textId="77777777" w:rsidR="008E4A93" w:rsidRPr="0013765D"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13765D">
        <w:rPr>
          <w:rFonts w:asciiTheme="minorHAnsi" w:hAnsiTheme="minorHAnsi" w:cstheme="minorHAnsi"/>
        </w:rPr>
        <w:t xml:space="preserve">Ocena </w:t>
      </w:r>
      <w:r>
        <w:rPr>
          <w:rFonts w:asciiTheme="minorHAnsi" w:hAnsiTheme="minorHAnsi" w:cstheme="minorHAnsi"/>
        </w:rPr>
        <w:t xml:space="preserve">w </w:t>
      </w:r>
      <w:r w:rsidRPr="0013765D">
        <w:rPr>
          <w:rFonts w:asciiTheme="minorHAnsi" w:hAnsiTheme="minorHAnsi" w:cstheme="minorHAnsi"/>
        </w:rPr>
        <w:t xml:space="preserve">części merytorycznej polega na sprawdzeniu </w:t>
      </w:r>
      <w:r>
        <w:rPr>
          <w:rFonts w:asciiTheme="minorHAnsi" w:hAnsiTheme="minorHAnsi" w:cstheme="minorHAnsi"/>
        </w:rPr>
        <w:t xml:space="preserve">Wniosku o grant </w:t>
      </w:r>
      <w:r w:rsidRPr="0013765D">
        <w:rPr>
          <w:rFonts w:asciiTheme="minorHAnsi" w:hAnsiTheme="minorHAnsi" w:cstheme="minorHAnsi"/>
        </w:rPr>
        <w:t xml:space="preserve">pod kątem stopnia spełniania kryteriów merytorycznych zawartych w </w:t>
      </w:r>
      <w:r w:rsidRPr="003B740A">
        <w:rPr>
          <w:rFonts w:asciiTheme="minorHAnsi" w:hAnsiTheme="minorHAnsi" w:cstheme="minorHAnsi"/>
        </w:rPr>
        <w:t>Załączniku  4</w:t>
      </w:r>
      <w:r w:rsidRPr="0013765D">
        <w:rPr>
          <w:rFonts w:asciiTheme="minorHAnsi" w:hAnsiTheme="minorHAnsi" w:cstheme="minorHAnsi"/>
        </w:rPr>
        <w:t xml:space="preserve"> do niniejsz</w:t>
      </w:r>
      <w:r>
        <w:rPr>
          <w:rFonts w:asciiTheme="minorHAnsi" w:hAnsiTheme="minorHAnsi" w:cstheme="minorHAnsi"/>
        </w:rPr>
        <w:t>ych</w:t>
      </w:r>
      <w:r w:rsidRPr="0013765D">
        <w:rPr>
          <w:rFonts w:asciiTheme="minorHAnsi" w:hAnsiTheme="minorHAnsi" w:cstheme="minorHAnsi"/>
        </w:rPr>
        <w:t xml:space="preserve"> </w:t>
      </w:r>
      <w:r>
        <w:rPr>
          <w:rFonts w:asciiTheme="minorHAnsi" w:hAnsiTheme="minorHAnsi" w:cstheme="minorHAnsi"/>
        </w:rPr>
        <w:t>Procedur</w:t>
      </w:r>
      <w:r w:rsidRPr="0013765D">
        <w:rPr>
          <w:rFonts w:asciiTheme="minorHAnsi" w:hAnsiTheme="minorHAnsi" w:cstheme="minorHAnsi"/>
        </w:rPr>
        <w:t xml:space="preserve">. </w:t>
      </w:r>
    </w:p>
    <w:p w14:paraId="50AC19C6"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Ostateczną ocenę będzie stanowić suma punktów uzyskanych podczas oceny merytorycznej. </w:t>
      </w:r>
    </w:p>
    <w:p w14:paraId="7565A242" w14:textId="77777777" w:rsidR="008E4A93" w:rsidRPr="00602E1F" w:rsidRDefault="008E4A93" w:rsidP="008E4A93">
      <w:pPr>
        <w:pStyle w:val="Akapitzlist"/>
        <w:numPr>
          <w:ilvl w:val="0"/>
          <w:numId w:val="53"/>
        </w:numPr>
        <w:spacing w:after="0" w:line="360" w:lineRule="auto"/>
        <w:ind w:left="426" w:hanging="426"/>
        <w:jc w:val="both"/>
        <w:rPr>
          <w:rFonts w:asciiTheme="minorHAnsi" w:hAnsiTheme="minorHAnsi" w:cstheme="minorHAnsi"/>
        </w:rPr>
      </w:pPr>
      <w:r w:rsidRPr="00602E1F">
        <w:rPr>
          <w:rFonts w:asciiTheme="minorHAnsi" w:hAnsiTheme="minorHAnsi" w:cstheme="minorHAnsi"/>
        </w:rPr>
        <w:lastRenderedPageBreak/>
        <w:t>Po dokonaniu wszystkich etapów oceny zostan</w:t>
      </w:r>
      <w:r>
        <w:rPr>
          <w:rFonts w:asciiTheme="minorHAnsi" w:hAnsiTheme="minorHAnsi" w:cstheme="minorHAnsi"/>
        </w:rPr>
        <w:t>ą</w:t>
      </w:r>
      <w:r w:rsidRPr="00602E1F">
        <w:rPr>
          <w:rFonts w:asciiTheme="minorHAnsi" w:hAnsiTheme="minorHAnsi" w:cstheme="minorHAnsi"/>
        </w:rPr>
        <w:t xml:space="preserve"> stworzon</w:t>
      </w:r>
      <w:r>
        <w:rPr>
          <w:rFonts w:asciiTheme="minorHAnsi" w:hAnsiTheme="minorHAnsi" w:cstheme="minorHAnsi"/>
        </w:rPr>
        <w:t>e</w:t>
      </w:r>
      <w:r w:rsidRPr="00602E1F">
        <w:rPr>
          <w:rFonts w:asciiTheme="minorHAnsi" w:hAnsiTheme="minorHAnsi" w:cstheme="minorHAnsi"/>
        </w:rPr>
        <w:t xml:space="preserve"> Listy Rankingowe </w:t>
      </w:r>
      <w:r w:rsidRPr="00602E1F">
        <w:rPr>
          <w:rFonts w:asciiTheme="minorHAnsi" w:hAnsiTheme="minorHAnsi" w:cstheme="minorHAnsi"/>
        </w:rPr>
        <w:br/>
        <w:t>i Listy Rezerwowe odrębnie dla Wniosków o grant w zakresie A i dla Wniosków o grant w zakresie B, które będą zawierać Wnioskodawców rekomendowanych do otrzymania grantu wraz z kwotą maksymalnego dofinansowania dla danego Wniosku. Listy będą uszeregowane ze względu na punktację uzyskaną podczas oceny (od najwyższej do najniższej) oraz w oparciu o zasady określone w ust. 6 i 7</w:t>
      </w:r>
      <w:r>
        <w:rPr>
          <w:rFonts w:asciiTheme="minorHAnsi" w:hAnsiTheme="minorHAnsi" w:cstheme="minorHAnsi"/>
        </w:rPr>
        <w:t xml:space="preserve">, przy czym A </w:t>
      </w:r>
      <w:r w:rsidRPr="00FD1FBA">
        <w:rPr>
          <w:rFonts w:asciiTheme="minorHAnsi" w:hAnsiTheme="minorHAnsi" w:cstheme="minorHAnsi"/>
        </w:rPr>
        <w:t>Wnioski o grant złożone przez Wnioskodawców, którzy otrzymali granty z zakresu A w ramach pierwszego naboru</w:t>
      </w:r>
      <w:r>
        <w:rPr>
          <w:rFonts w:asciiTheme="minorHAnsi" w:hAnsiTheme="minorHAnsi" w:cstheme="minorHAnsi"/>
        </w:rPr>
        <w:t>,</w:t>
      </w:r>
      <w:r w:rsidRPr="00FD1FBA">
        <w:rPr>
          <w:rFonts w:asciiTheme="minorHAnsi" w:hAnsiTheme="minorHAnsi" w:cstheme="minorHAnsi"/>
        </w:rPr>
        <w:t xml:space="preserve"> zostaną umieszczone na </w:t>
      </w:r>
      <w:r>
        <w:rPr>
          <w:rFonts w:asciiTheme="minorHAnsi" w:hAnsiTheme="minorHAnsi" w:cstheme="minorHAnsi"/>
        </w:rPr>
        <w:t>Liście Rezerwowej dla Wniosków o grant w zakresie A (w kolejności wynikającej z obowiązujących zasad punktacji)</w:t>
      </w:r>
      <w:r w:rsidRPr="00FD1FBA">
        <w:rPr>
          <w:rFonts w:asciiTheme="minorHAnsi" w:hAnsiTheme="minorHAnsi" w:cstheme="minorHAnsi"/>
        </w:rPr>
        <w:t>.</w:t>
      </w:r>
    </w:p>
    <w:p w14:paraId="570EBC4E"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761B5C">
        <w:rPr>
          <w:rFonts w:asciiTheme="minorHAnsi" w:hAnsiTheme="minorHAnsi" w:cstheme="minorHAnsi"/>
        </w:rPr>
        <w:t>W przypadku Wniosk</w:t>
      </w:r>
      <w:r>
        <w:rPr>
          <w:rFonts w:asciiTheme="minorHAnsi" w:hAnsiTheme="minorHAnsi" w:cstheme="minorHAnsi"/>
        </w:rPr>
        <w:t>ów, którzy otrzymały</w:t>
      </w:r>
      <w:r w:rsidRPr="00761B5C">
        <w:rPr>
          <w:rFonts w:asciiTheme="minorHAnsi" w:hAnsiTheme="minorHAnsi" w:cstheme="minorHAnsi"/>
        </w:rPr>
        <w:t xml:space="preserve"> taką samą liczbę punktów pierwszeństwo przysługuje Wnioskowi o grant złożonemu przez </w:t>
      </w:r>
      <w:r>
        <w:rPr>
          <w:rFonts w:asciiTheme="minorHAnsi" w:hAnsiTheme="minorHAnsi" w:cstheme="minorHAnsi"/>
        </w:rPr>
        <w:t xml:space="preserve">Wnioskodawcę </w:t>
      </w:r>
      <w:r w:rsidRPr="00761B5C">
        <w:rPr>
          <w:rFonts w:asciiTheme="minorHAnsi" w:hAnsiTheme="minorHAnsi" w:cstheme="minorHAnsi"/>
        </w:rPr>
        <w:t xml:space="preserve">dotychczas nie reprezentowanemu na </w:t>
      </w:r>
      <w:r>
        <w:rPr>
          <w:rFonts w:asciiTheme="minorHAnsi" w:hAnsiTheme="minorHAnsi" w:cstheme="minorHAnsi"/>
        </w:rPr>
        <w:t xml:space="preserve">danej </w:t>
      </w:r>
      <w:r w:rsidRPr="00761B5C">
        <w:rPr>
          <w:rFonts w:asciiTheme="minorHAnsi" w:hAnsiTheme="minorHAnsi" w:cstheme="minorHAnsi"/>
        </w:rPr>
        <w:t>Liście</w:t>
      </w:r>
      <w:r>
        <w:rPr>
          <w:rFonts w:asciiTheme="minorHAnsi" w:hAnsiTheme="minorHAnsi" w:cstheme="minorHAnsi"/>
        </w:rPr>
        <w:t xml:space="preserve">. Dodatkowo, w odniesieniu do </w:t>
      </w:r>
      <w:r w:rsidRPr="00587AD3">
        <w:rPr>
          <w:rFonts w:asciiTheme="minorHAnsi" w:hAnsiTheme="minorHAnsi" w:cstheme="minorHAnsi"/>
        </w:rPr>
        <w:t>Wniosków o grant w zakresie A</w:t>
      </w:r>
      <w:r w:rsidRPr="00761B5C">
        <w:rPr>
          <w:rFonts w:asciiTheme="minorHAnsi" w:hAnsiTheme="minorHAnsi" w:cstheme="minorHAnsi"/>
        </w:rPr>
        <w:t xml:space="preserve"> </w:t>
      </w:r>
      <w:r>
        <w:rPr>
          <w:rFonts w:asciiTheme="minorHAnsi" w:hAnsiTheme="minorHAnsi" w:cstheme="minorHAnsi"/>
        </w:rPr>
        <w:t>kolejnym czynnikiem</w:t>
      </w:r>
      <w:r w:rsidRPr="00761B5C">
        <w:rPr>
          <w:rFonts w:asciiTheme="minorHAnsi" w:hAnsiTheme="minorHAnsi" w:cstheme="minorHAnsi"/>
        </w:rPr>
        <w:t xml:space="preserve"> decydując</w:t>
      </w:r>
      <w:r>
        <w:rPr>
          <w:rFonts w:asciiTheme="minorHAnsi" w:hAnsiTheme="minorHAnsi" w:cstheme="minorHAnsi"/>
        </w:rPr>
        <w:t xml:space="preserve">ym o miejscu na </w:t>
      </w:r>
      <w:r w:rsidRPr="00761B5C">
        <w:rPr>
          <w:rFonts w:asciiTheme="minorHAnsi" w:hAnsiTheme="minorHAnsi" w:cstheme="minorHAnsi"/>
        </w:rPr>
        <w:t xml:space="preserve"> </w:t>
      </w:r>
      <w:r>
        <w:rPr>
          <w:rFonts w:asciiTheme="minorHAnsi" w:hAnsiTheme="minorHAnsi" w:cstheme="minorHAnsi"/>
        </w:rPr>
        <w:t xml:space="preserve">Liście </w:t>
      </w:r>
      <w:r w:rsidRPr="00761B5C">
        <w:rPr>
          <w:rFonts w:asciiTheme="minorHAnsi" w:hAnsiTheme="minorHAnsi" w:cstheme="minorHAnsi"/>
        </w:rPr>
        <w:t xml:space="preserve">będzie </w:t>
      </w:r>
      <w:r>
        <w:rPr>
          <w:rFonts w:asciiTheme="minorHAnsi" w:hAnsiTheme="minorHAnsi" w:cstheme="minorHAnsi"/>
        </w:rPr>
        <w:t xml:space="preserve">większa </w:t>
      </w:r>
      <w:r w:rsidRPr="00761B5C">
        <w:rPr>
          <w:rFonts w:asciiTheme="minorHAnsi" w:hAnsiTheme="minorHAnsi" w:cstheme="minorHAnsi"/>
        </w:rPr>
        <w:t>liczba miejsc do ewakuacji/czasowego pobytu tworzonych w ramach grantu</w:t>
      </w:r>
      <w:r>
        <w:rPr>
          <w:rFonts w:asciiTheme="minorHAnsi" w:hAnsiTheme="minorHAnsi" w:cstheme="minorHAnsi"/>
        </w:rPr>
        <w:t>.</w:t>
      </w:r>
    </w:p>
    <w:p w14:paraId="6B5ADFC3" w14:textId="77777777" w:rsidR="008E4A93" w:rsidRPr="009375FC" w:rsidRDefault="008E4A93" w:rsidP="008E4A93">
      <w:pPr>
        <w:numPr>
          <w:ilvl w:val="0"/>
          <w:numId w:val="53"/>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W sytuacji gdy pomimo zastosowania zasady opisanej w ust. </w:t>
      </w:r>
      <w:r>
        <w:rPr>
          <w:rFonts w:asciiTheme="minorHAnsi" w:hAnsiTheme="minorHAnsi" w:cstheme="minorHAnsi"/>
        </w:rPr>
        <w:t>6</w:t>
      </w:r>
      <w:r w:rsidRPr="009375FC">
        <w:rPr>
          <w:rFonts w:asciiTheme="minorHAnsi" w:hAnsiTheme="minorHAnsi" w:cstheme="minorHAnsi"/>
        </w:rPr>
        <w:t xml:space="preserve"> dwa lub więcej Wnioski o grant </w:t>
      </w:r>
      <w:r w:rsidRPr="00A43D94">
        <w:rPr>
          <w:rFonts w:asciiTheme="minorHAnsi" w:hAnsiTheme="minorHAnsi" w:cstheme="minorHAnsi"/>
        </w:rPr>
        <w:t>zajmować będą to samo miejsce</w:t>
      </w:r>
      <w:r w:rsidRPr="00EA20D2">
        <w:rPr>
          <w:rFonts w:asciiTheme="minorHAnsi" w:hAnsiTheme="minorHAnsi" w:cstheme="minorHAnsi"/>
        </w:rPr>
        <w:t xml:space="preserve"> na Liście rozstrzyga</w:t>
      </w:r>
      <w:r w:rsidRPr="009375FC">
        <w:rPr>
          <w:rFonts w:asciiTheme="minorHAnsi" w:hAnsiTheme="minorHAnsi" w:cstheme="minorHAnsi"/>
        </w:rPr>
        <w:t xml:space="preserve">jącym kryterium selekcji determinującym kolejność na listach będzie kolejność zgłoszeń. </w:t>
      </w:r>
    </w:p>
    <w:p w14:paraId="18473D78" w14:textId="77777777" w:rsidR="008E4A93" w:rsidRDefault="008E4A93" w:rsidP="008E4A93">
      <w:pPr>
        <w:pStyle w:val="Akapitzlist"/>
        <w:numPr>
          <w:ilvl w:val="0"/>
          <w:numId w:val="53"/>
        </w:numPr>
        <w:spacing w:after="0" w:line="360" w:lineRule="auto"/>
        <w:ind w:left="357" w:hanging="357"/>
        <w:jc w:val="both"/>
        <w:rPr>
          <w:rFonts w:asciiTheme="minorHAnsi" w:hAnsiTheme="minorHAnsi" w:cstheme="minorHAnsi"/>
        </w:rPr>
      </w:pPr>
      <w:r w:rsidRPr="009375FC">
        <w:rPr>
          <w:rFonts w:asciiTheme="minorHAnsi" w:hAnsiTheme="minorHAnsi" w:cstheme="minorHAnsi"/>
        </w:rPr>
        <w:t>Zakłada się, że w wyniku przeprowadzonego naboru zostanie wybranych do dofinansowania</w:t>
      </w:r>
      <w:r>
        <w:rPr>
          <w:rFonts w:asciiTheme="minorHAnsi" w:hAnsiTheme="minorHAnsi" w:cstheme="minorHAnsi"/>
        </w:rPr>
        <w:t xml:space="preserve"> w ramach zadania grantowego</w:t>
      </w:r>
      <w:r w:rsidRPr="009375FC">
        <w:rPr>
          <w:rFonts w:asciiTheme="minorHAnsi" w:hAnsiTheme="minorHAnsi" w:cstheme="minorHAnsi"/>
        </w:rPr>
        <w:t xml:space="preserve"> minimum 1</w:t>
      </w:r>
      <w:r>
        <w:rPr>
          <w:rFonts w:asciiTheme="minorHAnsi" w:hAnsiTheme="minorHAnsi" w:cstheme="minorHAnsi"/>
        </w:rPr>
        <w:t>2</w:t>
      </w:r>
      <w:r w:rsidRPr="009375FC">
        <w:rPr>
          <w:rFonts w:asciiTheme="minorHAnsi" w:hAnsiTheme="minorHAnsi" w:cstheme="minorHAnsi"/>
        </w:rPr>
        <w:t xml:space="preserve"> Wniosków o grant</w:t>
      </w:r>
      <w:r>
        <w:rPr>
          <w:rFonts w:asciiTheme="minorHAnsi" w:hAnsiTheme="minorHAnsi" w:cstheme="minorHAnsi"/>
        </w:rPr>
        <w:t xml:space="preserve"> w Zakresie A</w:t>
      </w:r>
      <w:r w:rsidRPr="009375FC">
        <w:rPr>
          <w:rFonts w:asciiTheme="minorHAnsi" w:hAnsiTheme="minorHAnsi" w:cstheme="minorHAnsi"/>
        </w:rPr>
        <w:t xml:space="preserve">. </w:t>
      </w:r>
      <w:r>
        <w:rPr>
          <w:rFonts w:asciiTheme="minorHAnsi" w:hAnsiTheme="minorHAnsi" w:cstheme="minorHAnsi"/>
        </w:rPr>
        <w:t>Kwota dofinansowania poszczególnych Wniosków o grant zależy od l</w:t>
      </w:r>
      <w:r w:rsidRPr="009375FC">
        <w:rPr>
          <w:rFonts w:asciiTheme="minorHAnsi" w:hAnsiTheme="minorHAnsi" w:cstheme="minorHAnsi"/>
        </w:rPr>
        <w:t>iczb</w:t>
      </w:r>
      <w:r>
        <w:rPr>
          <w:rFonts w:asciiTheme="minorHAnsi" w:hAnsiTheme="minorHAnsi" w:cstheme="minorHAnsi"/>
        </w:rPr>
        <w:t>y</w:t>
      </w:r>
      <w:r w:rsidRPr="009375FC">
        <w:rPr>
          <w:rFonts w:asciiTheme="minorHAnsi" w:hAnsiTheme="minorHAnsi" w:cstheme="minorHAnsi"/>
        </w:rPr>
        <w:t xml:space="preserve"> </w:t>
      </w:r>
      <w:r>
        <w:rPr>
          <w:rFonts w:asciiTheme="minorHAnsi" w:hAnsiTheme="minorHAnsi" w:cstheme="minorHAnsi"/>
        </w:rPr>
        <w:t>złożonych w</w:t>
      </w:r>
      <w:r w:rsidRPr="009375FC">
        <w:rPr>
          <w:rFonts w:asciiTheme="minorHAnsi" w:hAnsiTheme="minorHAnsi" w:cstheme="minorHAnsi"/>
        </w:rPr>
        <w:t xml:space="preserve">niosków o grant </w:t>
      </w:r>
      <w:r>
        <w:rPr>
          <w:rFonts w:asciiTheme="minorHAnsi" w:hAnsiTheme="minorHAnsi" w:cstheme="minorHAnsi"/>
        </w:rPr>
        <w:t>i</w:t>
      </w:r>
      <w:r w:rsidRPr="009375FC">
        <w:rPr>
          <w:rFonts w:asciiTheme="minorHAnsi" w:hAnsiTheme="minorHAnsi" w:cstheme="minorHAnsi"/>
        </w:rPr>
        <w:t xml:space="preserve"> od posiadanej przez Grantodawcę alokacji. </w:t>
      </w:r>
    </w:p>
    <w:p w14:paraId="000DE15D" w14:textId="77777777" w:rsidR="008E4A93" w:rsidRPr="009375FC" w:rsidRDefault="008E4A93" w:rsidP="008E4A93">
      <w:pPr>
        <w:pStyle w:val="Akapitzlist"/>
        <w:numPr>
          <w:ilvl w:val="0"/>
          <w:numId w:val="53"/>
        </w:numPr>
        <w:spacing w:after="0" w:line="360" w:lineRule="auto"/>
        <w:ind w:left="357" w:hanging="357"/>
        <w:jc w:val="both"/>
        <w:rPr>
          <w:rFonts w:asciiTheme="minorHAnsi" w:hAnsiTheme="minorHAnsi" w:cstheme="minorHAnsi"/>
        </w:rPr>
      </w:pPr>
      <w:r>
        <w:rPr>
          <w:rFonts w:asciiTheme="minorHAnsi" w:hAnsiTheme="minorHAnsi" w:cstheme="minorHAnsi"/>
        </w:rPr>
        <w:t xml:space="preserve">W sytuacji, gdy łączna wnioskowana kwota z wszystkich wniosków o grant  jest niższa od łącznej kwoty na dany zakres w ramach alokacji, Grantodawca może po uzyskaniu przez dany wniosek pozytywnej oceny formalno-merytorycznej podjąć decyzję o przyznaniu dofinansowania dla tego </w:t>
      </w:r>
      <w:r w:rsidRPr="000A1653">
        <w:rPr>
          <w:rFonts w:asciiTheme="minorHAnsi" w:hAnsiTheme="minorHAnsi" w:cstheme="minorHAnsi"/>
        </w:rPr>
        <w:t>Wniosku</w:t>
      </w:r>
      <w:r>
        <w:rPr>
          <w:rFonts w:asciiTheme="minorHAnsi" w:hAnsiTheme="minorHAnsi" w:cstheme="minorHAnsi"/>
        </w:rPr>
        <w:t>, a zbiorczą Listę Rankingową opublikować po zakończeniu oceny wszystkich wniosków.</w:t>
      </w:r>
    </w:p>
    <w:p w14:paraId="2F8B6C2D" w14:textId="77777777" w:rsidR="008E4A93" w:rsidRDefault="008E4A93" w:rsidP="008E4A93">
      <w:pPr>
        <w:pStyle w:val="Akapitzlist"/>
        <w:numPr>
          <w:ilvl w:val="0"/>
          <w:numId w:val="53"/>
        </w:numPr>
        <w:spacing w:after="0" w:line="360" w:lineRule="auto"/>
        <w:ind w:left="357" w:hanging="357"/>
        <w:jc w:val="both"/>
        <w:rPr>
          <w:rFonts w:asciiTheme="minorHAnsi" w:hAnsiTheme="minorHAnsi" w:cstheme="minorHAnsi"/>
        </w:rPr>
      </w:pPr>
      <w:r w:rsidRPr="009375FC">
        <w:rPr>
          <w:rFonts w:asciiTheme="minorHAnsi" w:hAnsiTheme="minorHAnsi" w:cstheme="minorHAnsi"/>
        </w:rPr>
        <w:t>Wskazana we Wniosku kwota dofinansowania może zostać zmniejszona przez Grantodawcę jeżeli</w:t>
      </w:r>
      <w:r>
        <w:rPr>
          <w:rFonts w:asciiTheme="minorHAnsi" w:hAnsiTheme="minorHAnsi" w:cstheme="minorHAnsi"/>
        </w:rPr>
        <w:t>:</w:t>
      </w:r>
    </w:p>
    <w:p w14:paraId="12C1C774" w14:textId="77777777" w:rsidR="008E4A93" w:rsidRDefault="008E4A93" w:rsidP="008E4A93">
      <w:pPr>
        <w:pStyle w:val="Akapitzlist"/>
        <w:numPr>
          <w:ilvl w:val="0"/>
          <w:numId w:val="60"/>
        </w:numPr>
        <w:spacing w:after="0" w:line="360" w:lineRule="auto"/>
        <w:jc w:val="both"/>
        <w:rPr>
          <w:rFonts w:asciiTheme="minorHAnsi" w:hAnsiTheme="minorHAnsi" w:cstheme="minorHAnsi"/>
        </w:rPr>
      </w:pPr>
      <w:r w:rsidRPr="009375FC">
        <w:rPr>
          <w:rFonts w:asciiTheme="minorHAnsi" w:hAnsiTheme="minorHAnsi" w:cstheme="minorHAnsi"/>
        </w:rPr>
        <w:t>na podstawie analizy opisu działań planowanych do realizacji wpisujących się w możliwe do dofinansowania zadania określone w § 3 ust. 2 niniejszych Procedur wraz z odpowiadając</w:t>
      </w:r>
      <w:r>
        <w:rPr>
          <w:rFonts w:asciiTheme="minorHAnsi" w:hAnsiTheme="minorHAnsi" w:cstheme="minorHAnsi"/>
        </w:rPr>
        <w:t>ą</w:t>
      </w:r>
      <w:r w:rsidRPr="009375FC">
        <w:rPr>
          <w:rFonts w:asciiTheme="minorHAnsi" w:hAnsiTheme="minorHAnsi" w:cstheme="minorHAnsi"/>
        </w:rPr>
        <w:t xml:space="preserve"> temu opisowi</w:t>
      </w:r>
      <w:r>
        <w:rPr>
          <w:rFonts w:asciiTheme="minorHAnsi" w:hAnsiTheme="minorHAnsi" w:cstheme="minorHAnsi"/>
        </w:rPr>
        <w:t xml:space="preserve"> szacunkową wartością wydatków</w:t>
      </w:r>
      <w:r w:rsidRPr="009375FC">
        <w:rPr>
          <w:rFonts w:asciiTheme="minorHAnsi" w:hAnsiTheme="minorHAnsi" w:cstheme="minorHAnsi"/>
        </w:rPr>
        <w:t xml:space="preserve"> Grantodawca uzna, że zachodzi rozbieżność pomiędzy opisem działań a przypisanymi do tych działań wydatkami na tyle istotna, że mogłaby budzić uzasadnione wątpliwości co do wyliczenia wnioskowanej kwoty </w:t>
      </w:r>
      <w:r w:rsidRPr="009375FC">
        <w:rPr>
          <w:rFonts w:asciiTheme="minorHAnsi" w:hAnsiTheme="minorHAnsi" w:cstheme="minorHAnsi"/>
        </w:rPr>
        <w:lastRenderedPageBreak/>
        <w:t>dofinansowania w sposób racjonalny i efektywny, z zachowaniem zasad uzyskiwania najlepszych efektów z</w:t>
      </w:r>
      <w:r w:rsidRPr="00E47C52">
        <w:rPr>
          <w:rFonts w:asciiTheme="minorHAnsi" w:hAnsiTheme="minorHAnsi" w:cstheme="minorHAnsi"/>
        </w:rPr>
        <w:t xml:space="preserve"> </w:t>
      </w:r>
      <w:r w:rsidRPr="009375FC">
        <w:rPr>
          <w:rFonts w:asciiTheme="minorHAnsi" w:hAnsiTheme="minorHAnsi" w:cstheme="minorHAnsi"/>
        </w:rPr>
        <w:t>danych nakładów</w:t>
      </w:r>
      <w:r>
        <w:rPr>
          <w:rFonts w:asciiTheme="minorHAnsi" w:hAnsiTheme="minorHAnsi" w:cstheme="minorHAnsi"/>
        </w:rPr>
        <w:t xml:space="preserve">, </w:t>
      </w:r>
    </w:p>
    <w:p w14:paraId="2F0D6ABC" w14:textId="77777777" w:rsidR="008E4A93" w:rsidRDefault="008E4A93" w:rsidP="008E4A93">
      <w:pPr>
        <w:pStyle w:val="Akapitzlist"/>
        <w:numPr>
          <w:ilvl w:val="0"/>
          <w:numId w:val="60"/>
        </w:numPr>
        <w:spacing w:after="0" w:line="360" w:lineRule="auto"/>
        <w:jc w:val="both"/>
        <w:rPr>
          <w:rFonts w:asciiTheme="minorHAnsi" w:hAnsiTheme="minorHAnsi" w:cstheme="minorHAnsi"/>
        </w:rPr>
      </w:pPr>
      <w:r>
        <w:rPr>
          <w:rFonts w:asciiTheme="minorHAnsi" w:hAnsiTheme="minorHAnsi" w:cstheme="minorHAnsi"/>
        </w:rPr>
        <w:t>Wnioskiem o grant</w:t>
      </w:r>
      <w:r w:rsidRPr="009375FC">
        <w:rPr>
          <w:rFonts w:asciiTheme="minorHAnsi" w:hAnsiTheme="minorHAnsi" w:cstheme="minorHAnsi"/>
        </w:rPr>
        <w:t xml:space="preserve"> </w:t>
      </w:r>
      <w:r>
        <w:rPr>
          <w:rFonts w:asciiTheme="minorHAnsi" w:hAnsiTheme="minorHAnsi" w:cstheme="minorHAnsi"/>
        </w:rPr>
        <w:t xml:space="preserve">objęto </w:t>
      </w:r>
      <w:r w:rsidRPr="009375FC">
        <w:rPr>
          <w:rFonts w:asciiTheme="minorHAnsi" w:hAnsiTheme="minorHAnsi" w:cstheme="minorHAnsi"/>
        </w:rPr>
        <w:t>koszt</w:t>
      </w:r>
      <w:r>
        <w:rPr>
          <w:rFonts w:asciiTheme="minorHAnsi" w:hAnsiTheme="minorHAnsi" w:cstheme="minorHAnsi"/>
        </w:rPr>
        <w:t>y</w:t>
      </w:r>
      <w:r w:rsidRPr="009375FC">
        <w:rPr>
          <w:rFonts w:asciiTheme="minorHAnsi" w:hAnsiTheme="minorHAnsi" w:cstheme="minorHAnsi"/>
        </w:rPr>
        <w:t xml:space="preserve"> wykraczając</w:t>
      </w:r>
      <w:r>
        <w:rPr>
          <w:rFonts w:asciiTheme="minorHAnsi" w:hAnsiTheme="minorHAnsi" w:cstheme="minorHAnsi"/>
        </w:rPr>
        <w:t>e</w:t>
      </w:r>
      <w:r w:rsidRPr="009375FC">
        <w:rPr>
          <w:rFonts w:asciiTheme="minorHAnsi" w:hAnsiTheme="minorHAnsi" w:cstheme="minorHAnsi"/>
        </w:rPr>
        <w:t xml:space="preserve"> poza cel projektu grantowego</w:t>
      </w:r>
      <w:r>
        <w:rPr>
          <w:rFonts w:asciiTheme="minorHAnsi" w:hAnsiTheme="minorHAnsi" w:cstheme="minorHAnsi"/>
        </w:rPr>
        <w:t>, lub</w:t>
      </w:r>
    </w:p>
    <w:p w14:paraId="30C46D9D" w14:textId="77777777" w:rsidR="008E4A93" w:rsidRDefault="008E4A93" w:rsidP="008E4A93">
      <w:pPr>
        <w:pStyle w:val="Akapitzlist"/>
        <w:numPr>
          <w:ilvl w:val="0"/>
          <w:numId w:val="60"/>
        </w:numPr>
        <w:spacing w:after="0" w:line="360" w:lineRule="auto"/>
        <w:jc w:val="both"/>
        <w:rPr>
          <w:rFonts w:asciiTheme="minorHAnsi" w:hAnsiTheme="minorHAnsi" w:cstheme="minorHAnsi"/>
        </w:rPr>
      </w:pPr>
      <w:r>
        <w:rPr>
          <w:rFonts w:asciiTheme="minorHAnsi" w:hAnsiTheme="minorHAnsi" w:cstheme="minorHAnsi"/>
        </w:rPr>
        <w:t>łączna wnioskowana kwota dofinansowania wszystkich Wniosków o grant spełniających kryteria oceny formalno-merytorycznej jest wyższa od dostępnej alokacji.</w:t>
      </w:r>
    </w:p>
    <w:p w14:paraId="7AADE62A" w14:textId="77777777" w:rsidR="008E4A93" w:rsidRPr="00602E1F" w:rsidRDefault="008E4A93" w:rsidP="008E4A93">
      <w:pPr>
        <w:spacing w:after="0" w:line="360" w:lineRule="auto"/>
        <w:ind w:left="357" w:firstLine="69"/>
        <w:jc w:val="both"/>
        <w:rPr>
          <w:rFonts w:asciiTheme="minorHAnsi" w:hAnsiTheme="minorHAnsi" w:cstheme="minorHAnsi"/>
        </w:rPr>
      </w:pPr>
      <w:r w:rsidRPr="00602E1F">
        <w:rPr>
          <w:rFonts w:asciiTheme="minorHAnsi" w:hAnsiTheme="minorHAnsi" w:cstheme="minorHAnsi"/>
        </w:rPr>
        <w:t>§ 10 ust. 5-7 stosuje się odpowiednio.</w:t>
      </w:r>
    </w:p>
    <w:p w14:paraId="7C63DA0E"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Decyzja Grantodawcy o wysokości przyznanego Grantu jest ostateczna.</w:t>
      </w:r>
    </w:p>
    <w:p w14:paraId="1DB15495"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602E1F">
        <w:rPr>
          <w:rFonts w:asciiTheme="minorHAnsi" w:hAnsiTheme="minorHAnsi" w:cstheme="minorHAnsi"/>
        </w:rPr>
        <w:t>Otrzymanie Grantu przez Wnioskodawcę z Listy Rezerwowej jest możliwe pod warunkiem</w:t>
      </w:r>
      <w:r w:rsidRPr="009375FC">
        <w:rPr>
          <w:rFonts w:asciiTheme="minorHAnsi" w:hAnsiTheme="minorHAnsi" w:cstheme="minorHAnsi"/>
        </w:rPr>
        <w:t xml:space="preserve"> dostępności środków, zwiększenia alokacji przeznaczonej na Granty, lub w przypadku rezygnacji Wnioskodawcy lub nie podpisania Umowy o powierzeniu Grantu, lub wycofania się Grantobiorcy w trakcie realizacji Umowy o powierzenie Grantu.</w:t>
      </w:r>
    </w:p>
    <w:p w14:paraId="37069798"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Grantodawca poinformuje Wnioskodawców ubiegających się o udzielenie Grantu o wynikach każdego z etapów oceny</w:t>
      </w:r>
      <w:r w:rsidRPr="009375FC" w:rsidDel="001F029C">
        <w:rPr>
          <w:rFonts w:asciiTheme="minorHAnsi" w:hAnsiTheme="minorHAnsi" w:cstheme="minorHAnsi"/>
        </w:rPr>
        <w:t xml:space="preserve"> </w:t>
      </w:r>
      <w:r w:rsidRPr="009375FC">
        <w:rPr>
          <w:rFonts w:asciiTheme="minorHAnsi" w:hAnsiTheme="minorHAnsi" w:cstheme="minorHAnsi"/>
        </w:rPr>
        <w:t>za pomocą poczty elektronicznej na adres podany we Wniosku o grant. Informacja o przyznanych Grantach zostanie zamieszczona na stronie internetowej Grantodawcy.</w:t>
      </w:r>
    </w:p>
    <w:p w14:paraId="12F2764B"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Wnioskodawca/Grantobiorca może zrezygnować z udziału w Projekcie zarówno przed, jak i po zakończeniu oceny Wniosku. Rezygnacja powinna zostać przesłana za pomocą poczty elektronicznej. W przypadku rezygnacji Wnioskodawcy przed zakończeniem oceny, Wniosek zostaje pozostawiony bez rozpatrzenia.</w:t>
      </w:r>
    </w:p>
    <w:p w14:paraId="7AB0C713"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10 Ocena formalna Wniosków o przyznanie Grantu</w:t>
      </w:r>
    </w:p>
    <w:p w14:paraId="6AD22E11" w14:textId="77777777" w:rsidR="008E4A93" w:rsidRPr="009375FC" w:rsidRDefault="008E4A93" w:rsidP="008E4A93">
      <w:pPr>
        <w:pStyle w:val="Akapitzlist"/>
        <w:numPr>
          <w:ilvl w:val="0"/>
          <w:numId w:val="2"/>
        </w:numPr>
        <w:spacing w:after="0" w:line="360" w:lineRule="auto"/>
        <w:ind w:left="426" w:hanging="426"/>
        <w:jc w:val="both"/>
        <w:rPr>
          <w:rFonts w:asciiTheme="minorHAnsi" w:hAnsiTheme="minorHAnsi" w:cstheme="minorHAnsi"/>
        </w:rPr>
      </w:pPr>
      <w:r w:rsidRPr="009375FC">
        <w:rPr>
          <w:rFonts w:asciiTheme="minorHAnsi" w:hAnsiTheme="minorHAnsi" w:cstheme="minorHAnsi"/>
        </w:rPr>
        <w:t>Ocena formalna (spełnia/nie spełnia) dokonywana jest na podstawie Wniosku o grant, zgodnie z Kartą Oceny Formaln</w:t>
      </w:r>
      <w:r>
        <w:rPr>
          <w:rFonts w:asciiTheme="minorHAnsi" w:hAnsiTheme="minorHAnsi" w:cstheme="minorHAnsi"/>
        </w:rPr>
        <w:t>o-Merytorycznej</w:t>
      </w:r>
      <w:r w:rsidRPr="009375FC">
        <w:rPr>
          <w:rFonts w:asciiTheme="minorHAnsi" w:hAnsiTheme="minorHAnsi" w:cstheme="minorHAnsi"/>
        </w:rPr>
        <w:t xml:space="preserve">, której wzór stanowi załącznik nr </w:t>
      </w:r>
      <w:r>
        <w:rPr>
          <w:rFonts w:asciiTheme="minorHAnsi" w:hAnsiTheme="minorHAnsi" w:cstheme="minorHAnsi"/>
        </w:rPr>
        <w:t>4</w:t>
      </w:r>
      <w:r w:rsidRPr="009375FC">
        <w:rPr>
          <w:rFonts w:asciiTheme="minorHAnsi" w:hAnsiTheme="minorHAnsi" w:cstheme="minorHAnsi"/>
        </w:rPr>
        <w:t xml:space="preserve"> do niniejszych Procedur.</w:t>
      </w:r>
    </w:p>
    <w:p w14:paraId="1C3E4048" w14:textId="77777777" w:rsidR="008E4A93" w:rsidRPr="009375FC" w:rsidRDefault="008E4A93" w:rsidP="008E4A93">
      <w:pPr>
        <w:pStyle w:val="Akapitzlist"/>
        <w:numPr>
          <w:ilvl w:val="0"/>
          <w:numId w:val="2"/>
        </w:numPr>
        <w:spacing w:line="360" w:lineRule="auto"/>
        <w:ind w:left="426" w:hanging="426"/>
        <w:jc w:val="both"/>
        <w:rPr>
          <w:rFonts w:asciiTheme="minorHAnsi" w:hAnsiTheme="minorHAnsi" w:cstheme="minorHAnsi"/>
        </w:rPr>
      </w:pPr>
      <w:r w:rsidRPr="009375FC">
        <w:rPr>
          <w:rFonts w:asciiTheme="minorHAnsi" w:hAnsiTheme="minorHAnsi" w:cstheme="minorHAnsi"/>
        </w:rPr>
        <w:t xml:space="preserve">Ocena formalna polega na sprawdzeniu kompletności i prawidłowości Wniosku o grant. Wnioski poprawne pod względem formalnym zostają przekazane do oceny merytorycznej. </w:t>
      </w:r>
    </w:p>
    <w:p w14:paraId="1B34D89C" w14:textId="77777777" w:rsidR="008E4A93" w:rsidRPr="009375FC" w:rsidRDefault="008E4A93" w:rsidP="008E4A93">
      <w:pPr>
        <w:pStyle w:val="Akapitzlist"/>
        <w:numPr>
          <w:ilvl w:val="0"/>
          <w:numId w:val="2"/>
        </w:numPr>
        <w:spacing w:line="360" w:lineRule="auto"/>
        <w:ind w:left="426" w:hanging="426"/>
        <w:jc w:val="both"/>
        <w:rPr>
          <w:rFonts w:asciiTheme="minorHAnsi" w:hAnsiTheme="minorHAnsi" w:cstheme="minorHAnsi"/>
        </w:rPr>
      </w:pPr>
      <w:r w:rsidRPr="009375FC">
        <w:rPr>
          <w:rFonts w:asciiTheme="minorHAnsi" w:hAnsiTheme="minorHAnsi" w:cstheme="minorHAnsi"/>
        </w:rPr>
        <w:t>Złożony Wniosek jest uznany za kompletny, jeżeli wszystkie jego pola zostały wypełnione, a Wniosek został podpisany przez osobę umocowaną do reprezentowania Wnioskodawcy.</w:t>
      </w:r>
    </w:p>
    <w:p w14:paraId="556692F7" w14:textId="77777777" w:rsidR="008E4A93" w:rsidRPr="009375FC" w:rsidRDefault="008E4A93" w:rsidP="008E4A93">
      <w:pPr>
        <w:pStyle w:val="Akapitzlist"/>
        <w:numPr>
          <w:ilvl w:val="0"/>
          <w:numId w:val="2"/>
        </w:numPr>
        <w:spacing w:after="0" w:line="360" w:lineRule="auto"/>
        <w:ind w:left="426" w:hanging="426"/>
        <w:jc w:val="both"/>
        <w:rPr>
          <w:rFonts w:asciiTheme="minorHAnsi" w:hAnsiTheme="minorHAnsi" w:cstheme="minorHAnsi"/>
        </w:rPr>
      </w:pPr>
      <w:r w:rsidRPr="009375FC">
        <w:rPr>
          <w:rFonts w:asciiTheme="minorHAnsi" w:hAnsiTheme="minorHAnsi" w:cstheme="minorHAnsi"/>
        </w:rPr>
        <w:t>Wniosek o grant zostanie uznany za prawidłowy, jeśli spełnia następujące kryteria:</w:t>
      </w:r>
    </w:p>
    <w:p w14:paraId="5B20F3B5" w14:textId="77777777" w:rsidR="008E4A93" w:rsidRPr="009375FC"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został złożony w terminie wskazanym w ogłoszeniu i na odpowiednim formularzu</w:t>
      </w:r>
      <w:r>
        <w:rPr>
          <w:rFonts w:asciiTheme="minorHAnsi" w:hAnsiTheme="minorHAnsi" w:cstheme="minorHAnsi"/>
        </w:rPr>
        <w:t>;</w:t>
      </w:r>
      <w:r w:rsidRPr="009375FC">
        <w:rPr>
          <w:rFonts w:asciiTheme="minorHAnsi" w:hAnsiTheme="minorHAnsi" w:cstheme="minorHAnsi"/>
        </w:rPr>
        <w:t xml:space="preserve"> </w:t>
      </w:r>
    </w:p>
    <w:p w14:paraId="1A3248C3" w14:textId="77777777" w:rsidR="008E4A93" w:rsidRPr="009375FC"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został wypełniony w języku polskim</w:t>
      </w:r>
      <w:r>
        <w:rPr>
          <w:rFonts w:asciiTheme="minorHAnsi" w:hAnsiTheme="minorHAnsi" w:cstheme="minorHAnsi"/>
        </w:rPr>
        <w:t>;</w:t>
      </w:r>
    </w:p>
    <w:p w14:paraId="161E2ACC"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został złożony przez podmiot uprawniony zgodnie z § 7 niniejszych Procedur</w:t>
      </w:r>
      <w:r>
        <w:rPr>
          <w:rFonts w:asciiTheme="minorHAnsi" w:hAnsiTheme="minorHAnsi" w:cstheme="minorHAnsi"/>
        </w:rPr>
        <w:t>;</w:t>
      </w:r>
    </w:p>
    <w:p w14:paraId="1E5C924D" w14:textId="77777777" w:rsidR="008E4A93" w:rsidRPr="00594913" w:rsidRDefault="008E4A93" w:rsidP="008E4A93">
      <w:pPr>
        <w:pStyle w:val="Akapitzlist"/>
        <w:numPr>
          <w:ilvl w:val="0"/>
          <w:numId w:val="4"/>
        </w:numPr>
        <w:spacing w:after="0" w:line="360" w:lineRule="auto"/>
        <w:ind w:left="709" w:hanging="283"/>
        <w:jc w:val="both"/>
        <w:rPr>
          <w:rFonts w:asciiTheme="minorHAnsi" w:hAnsiTheme="minorHAnsi" w:cstheme="minorHAnsi"/>
        </w:rPr>
      </w:pPr>
      <w:r>
        <w:rPr>
          <w:rFonts w:asciiTheme="minorHAnsi" w:hAnsiTheme="minorHAnsi" w:cstheme="minorHAnsi"/>
        </w:rPr>
        <w:t>z</w:t>
      </w:r>
      <w:r w:rsidRPr="002A699B">
        <w:rPr>
          <w:rFonts w:asciiTheme="minorHAnsi" w:hAnsiTheme="minorHAnsi" w:cstheme="minorHAnsi"/>
        </w:rPr>
        <w:t>akres rzeczowy grantu jest zgodny z założeniami projektu, w tym</w:t>
      </w:r>
      <w:r>
        <w:rPr>
          <w:rFonts w:asciiTheme="minorHAnsi" w:hAnsiTheme="minorHAnsi" w:cstheme="minorHAnsi"/>
        </w:rPr>
        <w:t xml:space="preserve"> niniejszych </w:t>
      </w:r>
      <w:r w:rsidRPr="002A699B">
        <w:rPr>
          <w:rFonts w:asciiTheme="minorHAnsi" w:hAnsiTheme="minorHAnsi" w:cstheme="minorHAnsi"/>
        </w:rPr>
        <w:t xml:space="preserve"> Procedur</w:t>
      </w:r>
      <w:r>
        <w:rPr>
          <w:rFonts w:asciiTheme="minorHAnsi" w:hAnsiTheme="minorHAnsi" w:cstheme="minorHAnsi"/>
        </w:rPr>
        <w:t>;</w:t>
      </w:r>
    </w:p>
    <w:p w14:paraId="606564AB"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lastRenderedPageBreak/>
        <w:t xml:space="preserve">wnioskowana kwota </w:t>
      </w:r>
      <w:r>
        <w:rPr>
          <w:rFonts w:asciiTheme="minorHAnsi" w:hAnsiTheme="minorHAnsi" w:cstheme="minorHAnsi"/>
        </w:rPr>
        <w:t>Grantu z Zakresu A nie przekracza kwoty 500 000 zł, a z Zakresu B nie przekracza kwoty 4120 zł na jeden zestaw komputerowy</w:t>
      </w:r>
      <w:r>
        <w:t>;</w:t>
      </w:r>
    </w:p>
    <w:p w14:paraId="2CD3E603"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Pr>
          <w:rFonts w:asciiTheme="minorHAnsi" w:hAnsiTheme="minorHAnsi" w:cstheme="minorHAnsi"/>
        </w:rPr>
        <w:t>s</w:t>
      </w:r>
      <w:r w:rsidRPr="000A2813">
        <w:rPr>
          <w:rFonts w:asciiTheme="minorHAnsi" w:hAnsiTheme="minorHAnsi" w:cstheme="minorHAnsi"/>
        </w:rPr>
        <w:t xml:space="preserve">zacunkowa wartość </w:t>
      </w:r>
      <w:r>
        <w:rPr>
          <w:rFonts w:asciiTheme="minorHAnsi" w:hAnsiTheme="minorHAnsi" w:cstheme="minorHAnsi"/>
        </w:rPr>
        <w:t>G</w:t>
      </w:r>
      <w:r w:rsidRPr="000A2813">
        <w:rPr>
          <w:rFonts w:asciiTheme="minorHAnsi" w:hAnsiTheme="minorHAnsi" w:cstheme="minorHAnsi"/>
        </w:rPr>
        <w:t xml:space="preserve">rantu została skalkulowana w oparciu o stawki mieszczące się w katalogu maksymalnych stawek jednostkowych dla poszczególnych kategorii wydatków określonych w załączniku nr </w:t>
      </w:r>
      <w:r>
        <w:rPr>
          <w:rFonts w:asciiTheme="minorHAnsi" w:hAnsiTheme="minorHAnsi" w:cstheme="minorHAnsi"/>
        </w:rPr>
        <w:t>2</w:t>
      </w:r>
      <w:r w:rsidRPr="000A2813">
        <w:rPr>
          <w:rFonts w:asciiTheme="minorHAnsi" w:hAnsiTheme="minorHAnsi" w:cstheme="minorHAnsi"/>
        </w:rPr>
        <w:t xml:space="preserve"> do  Procedur</w:t>
      </w:r>
      <w:r>
        <w:rPr>
          <w:rFonts w:asciiTheme="minorHAnsi" w:hAnsiTheme="minorHAnsi" w:cstheme="minorHAnsi"/>
        </w:rPr>
        <w:t xml:space="preserve"> (w zakresie, w jakim te stawki mają zastosowanie);</w:t>
      </w:r>
    </w:p>
    <w:p w14:paraId="582BDE86" w14:textId="77777777" w:rsidR="008E4A93" w:rsidRPr="009375FC" w:rsidRDefault="008E4A93" w:rsidP="008E4A93">
      <w:pPr>
        <w:pStyle w:val="Akapitzlist"/>
        <w:numPr>
          <w:ilvl w:val="0"/>
          <w:numId w:val="4"/>
        </w:numPr>
        <w:spacing w:after="0" w:line="360" w:lineRule="auto"/>
        <w:ind w:left="709" w:hanging="283"/>
        <w:jc w:val="both"/>
        <w:rPr>
          <w:rFonts w:asciiTheme="minorHAnsi" w:hAnsiTheme="minorHAnsi" w:cstheme="minorHAnsi"/>
        </w:rPr>
      </w:pPr>
      <w:r>
        <w:rPr>
          <w:rFonts w:asciiTheme="minorHAnsi" w:hAnsiTheme="minorHAnsi" w:cstheme="minorHAnsi"/>
        </w:rPr>
        <w:t>liczba złożonych wniosków przez Wnioskodawcę nie przekracza maksymalnej liczby wniosków określonej w załączniku nr 3;</w:t>
      </w:r>
    </w:p>
    <w:p w14:paraId="2604A7ED"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okres realizacji Grantu nie może przekroczyć daty </w:t>
      </w:r>
      <w:r>
        <w:rPr>
          <w:rFonts w:asciiTheme="minorHAnsi" w:hAnsiTheme="minorHAnsi" w:cstheme="minorHAnsi"/>
        </w:rPr>
        <w:t xml:space="preserve">30 czerwca 2021 </w:t>
      </w:r>
      <w:r w:rsidRPr="009375FC">
        <w:rPr>
          <w:rFonts w:asciiTheme="minorHAnsi" w:hAnsiTheme="minorHAnsi" w:cstheme="minorHAnsi"/>
        </w:rPr>
        <w:t>roku,</w:t>
      </w:r>
      <w:r w:rsidRPr="0002418D">
        <w:rPr>
          <w:rFonts w:asciiTheme="minorHAnsi" w:hAnsiTheme="minorHAnsi" w:cstheme="minorHAnsi"/>
        </w:rPr>
        <w:t xml:space="preserve"> </w:t>
      </w:r>
      <w:r>
        <w:rPr>
          <w:rFonts w:asciiTheme="minorHAnsi" w:hAnsiTheme="minorHAnsi" w:cstheme="minorHAnsi"/>
        </w:rPr>
        <w:t xml:space="preserve">z zastrzeżeniem że zakres B Grantu musi zostać zrealizowany w 2020 r.; </w:t>
      </w:r>
      <w:r w:rsidRPr="006D3482">
        <w:rPr>
          <w:rFonts w:asciiTheme="minorHAnsi" w:hAnsiTheme="minorHAnsi" w:cstheme="minorHAnsi"/>
        </w:rPr>
        <w:t>zadania przewidziane do realizacji i wydatki planowane do poniesienia w ramach grantu nie są współfinansowane z innych środków publicznych, w tym z innych funduszy UE oraz środków budżetu państwa, w tym placówka objęta grantem nie otrzymała sprzętu komput. (lub środków na jego zakup) z przeznaczeniem dla mieszkańców/podopiecznych na wsparcie organizacji zdalnego nauczania (w pieczy zastępczej) lub umożliwienie kontaktu on-line mieszkańców/personelu z otoczeniem.</w:t>
      </w:r>
      <w:r>
        <w:rPr>
          <w:rFonts w:asciiTheme="minorHAnsi" w:hAnsiTheme="minorHAnsi" w:cstheme="minorHAnsi"/>
        </w:rPr>
        <w:t xml:space="preserve"> </w:t>
      </w:r>
    </w:p>
    <w:p w14:paraId="1BAB027F" w14:textId="77777777" w:rsidR="008E4A93" w:rsidRPr="006D3482" w:rsidRDefault="008E4A93" w:rsidP="008E4A93">
      <w:pPr>
        <w:pStyle w:val="Akapitzlist"/>
        <w:numPr>
          <w:ilvl w:val="0"/>
          <w:numId w:val="22"/>
        </w:numPr>
        <w:spacing w:after="0" w:line="360" w:lineRule="auto"/>
        <w:jc w:val="both"/>
        <w:rPr>
          <w:rFonts w:asciiTheme="minorHAnsi" w:hAnsiTheme="minorHAnsi" w:cstheme="minorHAnsi"/>
        </w:rPr>
      </w:pPr>
      <w:r w:rsidRPr="006D3482">
        <w:rPr>
          <w:rFonts w:asciiTheme="minorHAnsi" w:hAnsiTheme="minorHAnsi" w:cstheme="minorHAnsi"/>
          <w:shd w:val="clear" w:color="auto" w:fill="FFFFFF"/>
        </w:rPr>
        <w:t xml:space="preserve">W toku oceny, </w:t>
      </w:r>
      <w:r w:rsidRPr="006D3482">
        <w:rPr>
          <w:rFonts w:asciiTheme="minorHAnsi" w:hAnsiTheme="minorHAnsi" w:cstheme="minorHAnsi"/>
        </w:rPr>
        <w:t>Grantodawca</w:t>
      </w:r>
      <w:r w:rsidRPr="006D3482">
        <w:rPr>
          <w:rFonts w:asciiTheme="minorHAnsi" w:hAnsiTheme="minorHAnsi" w:cstheme="minorHAnsi"/>
          <w:shd w:val="clear" w:color="auto" w:fill="FFFFFF"/>
        </w:rPr>
        <w:t xml:space="preserve"> może wezwać Wnioskodawcę do złożenia wyjaśnień dotyczących treści Wniosku lub uzupełnienia/skorygowania Wniosku.</w:t>
      </w:r>
    </w:p>
    <w:p w14:paraId="0A8B7BFC"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rPr>
          <w:rFonts w:asciiTheme="minorHAnsi" w:hAnsiTheme="minorHAnsi" w:cstheme="minorHAnsi"/>
        </w:rPr>
        <w:t xml:space="preserve">Wezwania, o których mowa w ust. 5, przesyłane będą pocztą elektroniczną na adres wskazany przez Wnioskodawcę. Wezwanie uważa się za otrzymane przez Wnioskodawcę w momencie, w którym mógł on pobrać wiadomość z serwera poczty przychodzącej, niezależnie od tego, kiedy Wnioskodawca rzeczywiście zapozna się z treścią wezwania. </w:t>
      </w:r>
    </w:p>
    <w:p w14:paraId="24202EB7"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rPr>
          <w:rFonts w:asciiTheme="minorHAnsi" w:hAnsiTheme="minorHAnsi" w:cstheme="minorHAnsi"/>
        </w:rPr>
        <w:t>Wyjaśnień oraz uzupełnienia braków formalnych Wniosku o grant należy dokonać w terminie 3 dni roboczych (poniedziałek – piątek, z wyjątkiem dni ustawowo wolnych od pracy) od daty otrzymania wezwania również pocztą elektroniczną na adres wskazany w wezwaniu.</w:t>
      </w:r>
    </w:p>
    <w:p w14:paraId="01ACF6DB"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t>Pracownik Grantodawcy, dokonujący oceny formalnej Wniosku, może dokonać poprawy oczywistych omyłek pisarskich lub rachunkowych.</w:t>
      </w:r>
    </w:p>
    <w:p w14:paraId="6386D0E6"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rPr>
          <w:rFonts w:asciiTheme="minorHAnsi" w:hAnsiTheme="minorHAnsi" w:cstheme="minorHAnsi"/>
        </w:rPr>
        <w:t>Wniosek o grant nie zostanie przekazany do oceny merytorycznej w przypadku:</w:t>
      </w:r>
    </w:p>
    <w:p w14:paraId="4609013E"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złożenia Wniosku przez podmiot do tego nieuprawniony,</w:t>
      </w:r>
    </w:p>
    <w:p w14:paraId="62817167"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nieudzielenia przez Wnioskodawcę wyjaśnień w zakresie objętym wezwaniem,</w:t>
      </w:r>
    </w:p>
    <w:p w14:paraId="1AE85A02"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nieuzupełnienia przez Wnioskodawcę braków formalnych Wniosku,</w:t>
      </w:r>
    </w:p>
    <w:p w14:paraId="5ED1AD2E"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niewłaściwego skorygowania Wniosku przez Wnioskodawcę.</w:t>
      </w:r>
    </w:p>
    <w:p w14:paraId="2CEDAF3B" w14:textId="77777777" w:rsidR="008E4A93" w:rsidRPr="001731A2" w:rsidRDefault="008E4A93" w:rsidP="008E4A93">
      <w:pPr>
        <w:pStyle w:val="Akapitzlist"/>
        <w:numPr>
          <w:ilvl w:val="0"/>
          <w:numId w:val="22"/>
        </w:numPr>
        <w:spacing w:after="0" w:line="360" w:lineRule="auto"/>
        <w:jc w:val="both"/>
        <w:rPr>
          <w:rFonts w:asciiTheme="minorHAnsi" w:hAnsiTheme="minorHAnsi" w:cstheme="minorHAnsi"/>
        </w:rPr>
      </w:pPr>
      <w:r w:rsidRPr="001731A2">
        <w:rPr>
          <w:rFonts w:asciiTheme="minorHAnsi" w:hAnsiTheme="minorHAnsi" w:cstheme="minorHAnsi"/>
        </w:rPr>
        <w:t>Od wyników oceny formalnej odwołanie nie przysługuje.</w:t>
      </w:r>
    </w:p>
    <w:p w14:paraId="35682507"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lastRenderedPageBreak/>
        <w:t>§ 11 Ocena merytoryczna Wniosków o grant</w:t>
      </w:r>
    </w:p>
    <w:p w14:paraId="77615907" w14:textId="77777777" w:rsidR="008E4A93" w:rsidRPr="009375FC" w:rsidRDefault="008E4A93" w:rsidP="008E4A93">
      <w:pPr>
        <w:pStyle w:val="Akapitzlist"/>
        <w:numPr>
          <w:ilvl w:val="0"/>
          <w:numId w:val="54"/>
        </w:numPr>
        <w:spacing w:after="0" w:line="360" w:lineRule="auto"/>
        <w:jc w:val="both"/>
        <w:rPr>
          <w:rFonts w:asciiTheme="minorHAnsi" w:hAnsiTheme="minorHAnsi" w:cstheme="minorHAnsi"/>
          <w:strike/>
        </w:rPr>
      </w:pPr>
      <w:r w:rsidRPr="009375FC">
        <w:rPr>
          <w:rFonts w:asciiTheme="minorHAnsi" w:hAnsiTheme="minorHAnsi" w:cstheme="minorHAnsi"/>
        </w:rPr>
        <w:t>Ocena merytoryczna dokonywana jest w oparciu o następujące kryteria:</w:t>
      </w:r>
    </w:p>
    <w:p w14:paraId="6CA1596D" w14:textId="77777777" w:rsidR="008E4A93" w:rsidRPr="00761B5C" w:rsidRDefault="008E4A93" w:rsidP="008E4A93">
      <w:pPr>
        <w:pStyle w:val="Akapitzlist"/>
        <w:widowControl w:val="0"/>
        <w:numPr>
          <w:ilvl w:val="1"/>
          <w:numId w:val="46"/>
        </w:numPr>
        <w:autoSpaceDE w:val="0"/>
        <w:autoSpaceDN w:val="0"/>
        <w:spacing w:after="0" w:line="360" w:lineRule="auto"/>
        <w:contextualSpacing w:val="0"/>
        <w:jc w:val="both"/>
        <w:rPr>
          <w:rFonts w:asciiTheme="minorHAnsi" w:hAnsiTheme="minorHAnsi" w:cstheme="minorHAnsi"/>
        </w:rPr>
      </w:pPr>
      <w:r>
        <w:rPr>
          <w:rFonts w:asciiTheme="minorHAnsi" w:hAnsiTheme="minorHAnsi" w:cstheme="minorHAnsi"/>
          <w:u w:val="single"/>
        </w:rPr>
        <w:t>efektywność kosztowa (</w:t>
      </w:r>
      <w:r w:rsidRPr="00761B5C">
        <w:rPr>
          <w:rFonts w:asciiTheme="minorHAnsi" w:hAnsiTheme="minorHAnsi" w:cstheme="minorHAnsi"/>
          <w:u w:val="single"/>
        </w:rPr>
        <w:t>relacja nakładów do rezultatów</w:t>
      </w:r>
      <w:r>
        <w:rPr>
          <w:rFonts w:asciiTheme="minorHAnsi" w:hAnsiTheme="minorHAnsi" w:cstheme="minorHAnsi"/>
          <w:u w:val="single"/>
        </w:rPr>
        <w:t>)</w:t>
      </w:r>
      <w:r w:rsidRPr="00761B5C">
        <w:rPr>
          <w:rFonts w:asciiTheme="minorHAnsi" w:hAnsiTheme="minorHAnsi" w:cstheme="minorHAnsi"/>
        </w:rPr>
        <w:t xml:space="preserve">: tj. koszt utworzenia w ramach grantu jednego miejsca do ewakuacji / czasowego pobytu w danej lokalizacji liczony: suma kosztów z poniższych pozycji / liczby miejsc ewakuacji </w:t>
      </w:r>
      <w:r>
        <w:rPr>
          <w:rFonts w:asciiTheme="minorHAnsi" w:hAnsiTheme="minorHAnsi" w:cstheme="minorHAnsi"/>
        </w:rPr>
        <w:t>-</w:t>
      </w:r>
      <w:r w:rsidRPr="00761B5C">
        <w:rPr>
          <w:rFonts w:asciiTheme="minorHAnsi" w:hAnsiTheme="minorHAnsi" w:cstheme="minorHAnsi"/>
        </w:rPr>
        <w:t xml:space="preserve">czasowego pobytu tworzonych </w:t>
      </w:r>
      <w:r w:rsidRPr="0033573E">
        <w:rPr>
          <w:rFonts w:asciiTheme="minorHAnsi" w:hAnsiTheme="minorHAnsi" w:cstheme="minorHAnsi"/>
          <w:u w:val="single"/>
        </w:rPr>
        <w:t>dla mieszkańców</w:t>
      </w:r>
      <w:r w:rsidRPr="00761B5C">
        <w:rPr>
          <w:rFonts w:asciiTheme="minorHAnsi" w:hAnsiTheme="minorHAnsi" w:cstheme="minorHAnsi"/>
        </w:rPr>
        <w:t xml:space="preserve"> w danej lokalizacji</w:t>
      </w:r>
      <w:r>
        <w:rPr>
          <w:rFonts w:asciiTheme="minorHAnsi" w:hAnsiTheme="minorHAnsi" w:cstheme="minorHAnsi"/>
        </w:rPr>
        <w:t>.</w:t>
      </w:r>
      <w:r w:rsidRPr="00761B5C">
        <w:rPr>
          <w:rFonts w:asciiTheme="minorHAnsi" w:hAnsiTheme="minorHAnsi" w:cstheme="minorHAnsi"/>
        </w:rPr>
        <w:t xml:space="preserve"> </w:t>
      </w:r>
    </w:p>
    <w:p w14:paraId="04F09C6B" w14:textId="77777777" w:rsidR="008E4A93"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Pozycje do obliczenia kosztu utworzenia miejsca do ewakuacji: </w:t>
      </w:r>
    </w:p>
    <w:p w14:paraId="1DAD650D" w14:textId="77777777" w:rsidR="008E4A93"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a) </w:t>
      </w:r>
      <w:r w:rsidRPr="00F56726">
        <w:rPr>
          <w:rFonts w:asciiTheme="minorHAnsi" w:hAnsiTheme="minorHAnsi" w:cstheme="minorHAnsi"/>
        </w:rPr>
        <w:t>Niezbędny remont</w:t>
      </w:r>
      <w:r>
        <w:rPr>
          <w:rFonts w:asciiTheme="minorHAnsi" w:hAnsiTheme="minorHAnsi" w:cstheme="minorHAnsi"/>
        </w:rPr>
        <w:t>/</w:t>
      </w:r>
      <w:r w:rsidRPr="00F56726">
        <w:rPr>
          <w:rFonts w:asciiTheme="minorHAnsi" w:hAnsiTheme="minorHAnsi" w:cstheme="minorHAnsi"/>
        </w:rPr>
        <w:t>adaptacja</w:t>
      </w:r>
      <w:r>
        <w:rPr>
          <w:rFonts w:asciiTheme="minorHAnsi" w:hAnsiTheme="minorHAnsi" w:cstheme="minorHAnsi"/>
        </w:rPr>
        <w:t>/</w:t>
      </w:r>
      <w:r w:rsidRPr="00F56726">
        <w:rPr>
          <w:rFonts w:asciiTheme="minorHAnsi" w:hAnsiTheme="minorHAnsi" w:cstheme="minorHAnsi"/>
        </w:rPr>
        <w:t>prace dostosowawcze budynków/pomieszczeń przeznaczonych ma miejsce ewakuacji</w:t>
      </w:r>
      <w:r>
        <w:rPr>
          <w:rFonts w:asciiTheme="minorHAnsi" w:hAnsiTheme="minorHAnsi" w:cstheme="minorHAnsi"/>
        </w:rPr>
        <w:t>-</w:t>
      </w:r>
      <w:r w:rsidRPr="00F56726">
        <w:rPr>
          <w:rFonts w:asciiTheme="minorHAnsi" w:hAnsiTheme="minorHAnsi" w:cstheme="minorHAnsi"/>
        </w:rPr>
        <w:t>czasowego pobyt</w:t>
      </w:r>
      <w:r>
        <w:rPr>
          <w:rFonts w:asciiTheme="minorHAnsi" w:hAnsiTheme="minorHAnsi" w:cstheme="minorHAnsi"/>
        </w:rPr>
        <w:t>u</w:t>
      </w:r>
      <w:r w:rsidRPr="00F56726">
        <w:rPr>
          <w:rFonts w:asciiTheme="minorHAnsi" w:hAnsiTheme="minorHAnsi" w:cstheme="minorHAnsi"/>
        </w:rPr>
        <w:t>;</w:t>
      </w:r>
    </w:p>
    <w:p w14:paraId="200A75B2" w14:textId="77777777" w:rsidR="008E4A93"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b) </w:t>
      </w:r>
      <w:r w:rsidRPr="00F56726">
        <w:rPr>
          <w:rFonts w:asciiTheme="minorHAnsi" w:hAnsiTheme="minorHAnsi" w:cstheme="minorHAnsi"/>
        </w:rPr>
        <w:t>Zakup sprzętu i wyposażenia niezbędnego do funkcjonowania  miejsca ewakuacji / czasowego pobytu</w:t>
      </w:r>
      <w:r>
        <w:rPr>
          <w:rFonts w:asciiTheme="minorHAnsi" w:hAnsiTheme="minorHAnsi" w:cstheme="minorHAnsi"/>
        </w:rPr>
        <w:t>;</w:t>
      </w:r>
      <w:r w:rsidRPr="00F56726">
        <w:rPr>
          <w:rFonts w:asciiTheme="minorHAnsi" w:hAnsiTheme="minorHAnsi" w:cstheme="minorHAnsi"/>
        </w:rPr>
        <w:t xml:space="preserve">  </w:t>
      </w:r>
    </w:p>
    <w:p w14:paraId="4C51FC90" w14:textId="77777777" w:rsidR="008E4A93" w:rsidRPr="009375FC"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c) </w:t>
      </w:r>
      <w:r w:rsidRPr="00F56726">
        <w:rPr>
          <w:rFonts w:asciiTheme="minorHAnsi" w:hAnsiTheme="minorHAnsi" w:cstheme="minorHAnsi"/>
        </w:rPr>
        <w:t>Zakup sprzętu i wyposażenia niezbędnego do zapewnienia komunikacji wewnętrznej w miejscu ewakuacji/czasowego pobytu oraz  kontaktu on-line mieszkańców/ personelu z otoczeniem/rodziną</w:t>
      </w:r>
      <w:r>
        <w:rPr>
          <w:rFonts w:asciiTheme="minorHAnsi" w:hAnsiTheme="minorHAnsi" w:cstheme="minorHAnsi"/>
        </w:rPr>
        <w:t>.</w:t>
      </w:r>
    </w:p>
    <w:p w14:paraId="0053046C" w14:textId="77777777" w:rsidR="008E4A93" w:rsidRPr="00A43D94" w:rsidRDefault="008E4A93" w:rsidP="008E4A93">
      <w:pPr>
        <w:pStyle w:val="Akapitzlist"/>
        <w:widowControl w:val="0"/>
        <w:numPr>
          <w:ilvl w:val="1"/>
          <w:numId w:val="46"/>
        </w:numPr>
        <w:autoSpaceDE w:val="0"/>
        <w:autoSpaceDN w:val="0"/>
        <w:spacing w:after="0" w:line="360" w:lineRule="auto"/>
        <w:contextualSpacing w:val="0"/>
        <w:jc w:val="both"/>
        <w:rPr>
          <w:rFonts w:asciiTheme="minorHAnsi" w:hAnsiTheme="minorHAnsi" w:cstheme="minorHAnsi"/>
        </w:rPr>
      </w:pPr>
      <w:r w:rsidRPr="00761B5C">
        <w:rPr>
          <w:rFonts w:asciiTheme="minorHAnsi" w:hAnsiTheme="minorHAnsi" w:cstheme="minorHAnsi"/>
          <w:u w:val="single"/>
        </w:rPr>
        <w:t>grupa docelowa</w:t>
      </w:r>
      <w:r>
        <w:rPr>
          <w:rFonts w:asciiTheme="minorHAnsi" w:hAnsiTheme="minorHAnsi" w:cstheme="minorHAnsi"/>
        </w:rPr>
        <w:t xml:space="preserve"> – </w:t>
      </w:r>
      <w:r w:rsidRPr="00602E1F">
        <w:rPr>
          <w:rFonts w:asciiTheme="minorHAnsi" w:hAnsiTheme="minorHAnsi" w:cstheme="minorHAnsi"/>
        </w:rPr>
        <w:t>wartość</w:t>
      </w:r>
      <w:r w:rsidRPr="00A43D94">
        <w:rPr>
          <w:rFonts w:asciiTheme="minorHAnsi" w:hAnsiTheme="minorHAnsi" w:cstheme="minorHAnsi"/>
        </w:rPr>
        <w:t xml:space="preserve"> </w:t>
      </w:r>
      <w:r w:rsidRPr="00602E1F">
        <w:rPr>
          <w:rFonts w:asciiTheme="minorHAnsi" w:hAnsiTheme="minorHAnsi" w:cstheme="minorHAnsi"/>
        </w:rPr>
        <w:t xml:space="preserve">procentowa: łączna liczba miejsc w placówkach opieki całodobowej </w:t>
      </w:r>
      <w:r w:rsidRPr="00602E1F">
        <w:rPr>
          <w:rFonts w:asciiTheme="minorHAnsi" w:hAnsiTheme="minorHAnsi" w:cstheme="minorHAnsi"/>
          <w:u w:val="single"/>
        </w:rPr>
        <w:t xml:space="preserve">funkcjonujących </w:t>
      </w:r>
      <w:r w:rsidRPr="00602E1F">
        <w:rPr>
          <w:rFonts w:asciiTheme="minorHAnsi" w:hAnsiTheme="minorHAnsi" w:cstheme="minorHAnsi"/>
        </w:rPr>
        <w:t>na obszarze Wnioskodawcy w stosunku do ogólnej liczby mieszkańców tego miasta na prawach powiatu/powiatu</w:t>
      </w:r>
      <w:r>
        <w:rPr>
          <w:rFonts w:asciiTheme="minorHAnsi" w:hAnsiTheme="minorHAnsi" w:cstheme="minorHAnsi"/>
        </w:rPr>
        <w:t xml:space="preserve"> zgodnie z najświeższymi dostępnymi danymi GUS</w:t>
      </w:r>
      <w:r w:rsidRPr="00602E1F">
        <w:rPr>
          <w:rFonts w:asciiTheme="minorHAnsi" w:hAnsiTheme="minorHAnsi" w:cstheme="minorHAnsi"/>
        </w:rPr>
        <w:t>;</w:t>
      </w:r>
      <w:r w:rsidRPr="00A43D94">
        <w:rPr>
          <w:rFonts w:asciiTheme="minorHAnsi" w:hAnsiTheme="minorHAnsi" w:cstheme="minorHAnsi"/>
        </w:rPr>
        <w:t xml:space="preserve"> </w:t>
      </w:r>
    </w:p>
    <w:p w14:paraId="0BDD4A20" w14:textId="77777777" w:rsidR="008E4A93" w:rsidRPr="009375FC" w:rsidRDefault="008E4A93" w:rsidP="008E4A93">
      <w:pPr>
        <w:pStyle w:val="Akapitzlist"/>
        <w:widowControl w:val="0"/>
        <w:numPr>
          <w:ilvl w:val="1"/>
          <w:numId w:val="46"/>
        </w:numPr>
        <w:autoSpaceDE w:val="0"/>
        <w:autoSpaceDN w:val="0"/>
        <w:spacing w:after="0" w:line="360" w:lineRule="auto"/>
        <w:contextualSpacing w:val="0"/>
        <w:jc w:val="both"/>
        <w:rPr>
          <w:rFonts w:asciiTheme="minorHAnsi" w:hAnsiTheme="minorHAnsi" w:cstheme="minorHAnsi"/>
        </w:rPr>
      </w:pPr>
      <w:r w:rsidRPr="00761B5C">
        <w:rPr>
          <w:rFonts w:asciiTheme="minorHAnsi" w:hAnsiTheme="minorHAnsi" w:cstheme="minorHAnsi"/>
        </w:rPr>
        <w:t xml:space="preserve"> </w:t>
      </w:r>
      <w:r w:rsidRPr="0033573E">
        <w:rPr>
          <w:rFonts w:asciiTheme="minorHAnsi" w:hAnsiTheme="minorHAnsi" w:cstheme="minorHAnsi"/>
          <w:u w:val="single"/>
        </w:rPr>
        <w:t>termin uruchomienia (dostępności) miejsc do ewakuacji</w:t>
      </w:r>
      <w:r w:rsidRPr="00761B5C">
        <w:rPr>
          <w:rFonts w:asciiTheme="minorHAnsi" w:hAnsiTheme="minorHAnsi" w:cstheme="minorHAnsi"/>
        </w:rPr>
        <w:t xml:space="preserve"> / czasowego pobytu</w:t>
      </w:r>
      <w:r>
        <w:rPr>
          <w:rFonts w:asciiTheme="minorHAnsi" w:hAnsiTheme="minorHAnsi" w:cstheme="minorHAnsi"/>
        </w:rPr>
        <w:t xml:space="preserve"> w danej lokalizacji – rozumiany jako termin zakończenia realizacji grantu z zakresu A; </w:t>
      </w:r>
    </w:p>
    <w:p w14:paraId="43716B84" w14:textId="77777777" w:rsidR="008E4A93" w:rsidRPr="00737D5E" w:rsidRDefault="008E4A93" w:rsidP="008E4A93">
      <w:pPr>
        <w:pStyle w:val="Akapitzlist"/>
        <w:widowControl w:val="0"/>
        <w:numPr>
          <w:ilvl w:val="1"/>
          <w:numId w:val="46"/>
        </w:numPr>
        <w:autoSpaceDE w:val="0"/>
        <w:autoSpaceDN w:val="0"/>
        <w:spacing w:after="0" w:line="360" w:lineRule="auto"/>
        <w:jc w:val="both"/>
        <w:rPr>
          <w:rFonts w:asciiTheme="minorHAnsi" w:hAnsiTheme="minorHAnsi" w:cstheme="minorHAnsi"/>
        </w:rPr>
      </w:pPr>
      <w:r w:rsidRPr="00450416">
        <w:rPr>
          <w:rFonts w:asciiTheme="minorHAnsi" w:hAnsiTheme="minorHAnsi" w:cstheme="minorHAnsi"/>
          <w:u w:val="single"/>
        </w:rPr>
        <w:t>odsetek ludności z potwierdzonym COVID-19</w:t>
      </w:r>
      <w:r w:rsidRPr="009375FC">
        <w:rPr>
          <w:rFonts w:asciiTheme="minorHAnsi" w:hAnsiTheme="minorHAnsi" w:cstheme="minorHAnsi"/>
        </w:rPr>
        <w:t xml:space="preserve"> w powiatach/miastach na prawach powiatu</w:t>
      </w:r>
      <w:r>
        <w:rPr>
          <w:rFonts w:asciiTheme="minorHAnsi" w:hAnsiTheme="minorHAnsi" w:cstheme="minorHAnsi"/>
        </w:rPr>
        <w:t>:</w:t>
      </w:r>
      <w:r w:rsidRPr="009375FC">
        <w:rPr>
          <w:rFonts w:asciiTheme="minorHAnsi" w:hAnsiTheme="minorHAnsi" w:cstheme="minorHAnsi"/>
        </w:rPr>
        <w:t xml:space="preserve"> od 1 do 10 pkt odpowiednio do skali, gdzie wartość minimum wynosi </w:t>
      </w:r>
      <w:r w:rsidRPr="00737D5E">
        <w:rPr>
          <w:rFonts w:asciiTheme="minorHAnsi" w:hAnsiTheme="minorHAnsi" w:cstheme="minorHAnsi"/>
        </w:rPr>
        <w:t>&lt; 0,02 %, a wartość maksimum wynosi 0,1 % lub więcej, waga: 2 (zgodnie z tabelą załączoną do ogłoszenia o naborze).</w:t>
      </w:r>
    </w:p>
    <w:p w14:paraId="71369084" w14:textId="77777777" w:rsidR="008E4A93" w:rsidRPr="009375FC" w:rsidRDefault="008E4A93" w:rsidP="008E4A93">
      <w:pPr>
        <w:pStyle w:val="Akapitzlist"/>
        <w:numPr>
          <w:ilvl w:val="0"/>
          <w:numId w:val="54"/>
        </w:numPr>
        <w:spacing w:after="0" w:line="360" w:lineRule="auto"/>
        <w:jc w:val="both"/>
        <w:rPr>
          <w:rFonts w:asciiTheme="minorHAnsi" w:hAnsiTheme="minorHAnsi" w:cstheme="minorHAnsi"/>
        </w:rPr>
      </w:pPr>
      <w:r w:rsidRPr="009375FC">
        <w:rPr>
          <w:rFonts w:asciiTheme="minorHAnsi" w:hAnsiTheme="minorHAnsi" w:cstheme="minorHAnsi"/>
        </w:rPr>
        <w:t xml:space="preserve">Osoby oceniające zobowiązane są do przedstawienia oceny w formie pisemnej. W przypadku propozycji/uwag dotyczących ocenianego Wniosku o grant, Oceniający ma możliwość wyrażenia ich w specjalnie do tego przeznaczonym polu Formularza Oceny </w:t>
      </w:r>
      <w:r>
        <w:rPr>
          <w:rFonts w:asciiTheme="minorHAnsi" w:hAnsiTheme="minorHAnsi" w:cstheme="minorHAnsi"/>
        </w:rPr>
        <w:t>Formalno-</w:t>
      </w:r>
      <w:r w:rsidRPr="009375FC">
        <w:rPr>
          <w:rFonts w:asciiTheme="minorHAnsi" w:hAnsiTheme="minorHAnsi" w:cstheme="minorHAnsi"/>
        </w:rPr>
        <w:t>Merytorycznej.</w:t>
      </w:r>
    </w:p>
    <w:p w14:paraId="5553063F" w14:textId="77777777" w:rsidR="008E4A93" w:rsidRPr="009375FC" w:rsidRDefault="008E4A93" w:rsidP="008E4A93">
      <w:pPr>
        <w:pStyle w:val="Akapitzlist"/>
        <w:numPr>
          <w:ilvl w:val="0"/>
          <w:numId w:val="54"/>
        </w:numPr>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Podczas Oceny Wniosku o grant Grantodawca zastrzega sobie możliwość zaproponowania zmian w zakresie opisu efektów ujętych we Wniosku o grant, których osiągnięcie będzie warunkiem rozliczenia kwoty grantu. </w:t>
      </w:r>
    </w:p>
    <w:p w14:paraId="6D23871C" w14:textId="77777777" w:rsidR="008E4A93" w:rsidRPr="00602E1F" w:rsidRDefault="008E4A93" w:rsidP="008E4A93">
      <w:pPr>
        <w:pStyle w:val="Akapitzlist"/>
        <w:numPr>
          <w:ilvl w:val="0"/>
          <w:numId w:val="54"/>
        </w:numPr>
        <w:spacing w:after="0" w:line="360" w:lineRule="auto"/>
        <w:ind w:left="357" w:hanging="357"/>
        <w:jc w:val="both"/>
        <w:rPr>
          <w:rFonts w:asciiTheme="minorHAnsi" w:hAnsiTheme="minorHAnsi" w:cstheme="minorHAnsi"/>
        </w:rPr>
      </w:pPr>
      <w:r w:rsidRPr="00602E1F">
        <w:rPr>
          <w:rFonts w:asciiTheme="minorHAnsi" w:hAnsiTheme="minorHAnsi" w:cstheme="minorHAnsi"/>
        </w:rPr>
        <w:t xml:space="preserve">W przypadku naboru wniosków o grant tylko z zakresu B wniosek jest oceniany w oparciu kryteria wymienione w ust. 1 pkt. 2 i 4. </w:t>
      </w:r>
    </w:p>
    <w:p w14:paraId="0703306A" w14:textId="77777777" w:rsidR="008E4A93" w:rsidRPr="00602E1F" w:rsidRDefault="008E4A93" w:rsidP="008E4A93">
      <w:pPr>
        <w:pStyle w:val="Akapitzlist"/>
        <w:numPr>
          <w:ilvl w:val="0"/>
          <w:numId w:val="54"/>
        </w:numPr>
        <w:spacing w:after="0" w:line="360" w:lineRule="auto"/>
        <w:ind w:left="357" w:hanging="357"/>
        <w:jc w:val="both"/>
        <w:rPr>
          <w:rFonts w:asciiTheme="minorHAnsi" w:hAnsiTheme="minorHAnsi" w:cstheme="minorHAnsi"/>
        </w:rPr>
      </w:pPr>
      <w:r w:rsidRPr="00602E1F">
        <w:rPr>
          <w:rFonts w:asciiTheme="minorHAnsi" w:hAnsiTheme="minorHAnsi" w:cstheme="minorHAnsi"/>
        </w:rPr>
        <w:lastRenderedPageBreak/>
        <w:t>Maksymalna liczba możliwych do uzyskania punktów oceny merytorycznej w odniesieniu do wniosku o grant z zakresu A to 100 punktów, a w odniesieniu do wniosku o grant z zakresu B to 50 punktów.</w:t>
      </w:r>
    </w:p>
    <w:p w14:paraId="20651413"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12 Procedury dotyczące rozpatrywania odwołań</w:t>
      </w:r>
    </w:p>
    <w:p w14:paraId="60BFCDE7" w14:textId="77777777" w:rsidR="008E4A93" w:rsidRPr="009375FC" w:rsidRDefault="008E4A93" w:rsidP="008E4A93">
      <w:pPr>
        <w:numPr>
          <w:ilvl w:val="0"/>
          <w:numId w:val="6"/>
        </w:numPr>
        <w:tabs>
          <w:tab w:val="clear" w:pos="0"/>
        </w:tabs>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Wnioskodawcy, którego Wniosek o grant nie uzyskał punktacji uprawniającej do umieszczenia na Liście Rankingowej przysługuje możliwość odwołania się od oceny.</w:t>
      </w:r>
    </w:p>
    <w:p w14:paraId="394B0F2E" w14:textId="77777777" w:rsidR="008E4A93" w:rsidRPr="009375FC" w:rsidRDefault="008E4A93" w:rsidP="008E4A93">
      <w:pPr>
        <w:numPr>
          <w:ilvl w:val="0"/>
          <w:numId w:val="6"/>
        </w:numPr>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Odwołanie od oceny musi zostać złożone w terminie 3 dni roboczych od dnia opublikowania Listy Rankingowej. Odwołanie należy złożyć pocztą elektroniczną na adres mail: biuro@rops.krakow.pl. Liczy się data wpływu Odwołania do Grantodawcy.</w:t>
      </w:r>
    </w:p>
    <w:p w14:paraId="0F921FA5" w14:textId="77777777" w:rsidR="008E4A93" w:rsidRPr="009375FC" w:rsidRDefault="008E4A93" w:rsidP="008E4A93">
      <w:pPr>
        <w:numPr>
          <w:ilvl w:val="0"/>
          <w:numId w:val="6"/>
        </w:numPr>
        <w:tabs>
          <w:tab w:val="clear" w:pos="0"/>
          <w:tab w:val="num" w:pos="-142"/>
        </w:tabs>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Grantodawca na podstawie opinii Komisji Oceny Wniosków o grant ustosunkowuje się do treści odwołania. Jeśli argumenty przedstawione przez Wnioskodawcę w odwołaniu zostaną uznane przez Komisję za uzasadnione, wówczas Wniosek o grant zostaje skierowany do ponownej oceny merytorycznej w zakresie podnoszonym w odwołaniu, która zostanie dokonana w terminie 3 dni roboczych od daty poinformowania Wnioskodawcy o wyniku rozpatrzenia odwołania. </w:t>
      </w:r>
      <w:r w:rsidRPr="009375FC">
        <w:t>Punkty uzyskane z ponownej oceny merytorycznej zastępują punkty z oceny pierwotnej.</w:t>
      </w:r>
    </w:p>
    <w:p w14:paraId="73D4BECD" w14:textId="77777777" w:rsidR="008E4A93" w:rsidRPr="009375FC" w:rsidRDefault="008E4A93" w:rsidP="008E4A93">
      <w:pPr>
        <w:numPr>
          <w:ilvl w:val="0"/>
          <w:numId w:val="6"/>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Powtórna ocena merytoryczna będzie dokonywana przez osoby, które nie uczestniczyły w ocenie pierwotnej danego Wniosku, zgodnie z zasadami określonymi w § 11 niniejszych Procedur.</w:t>
      </w:r>
      <w:r>
        <w:rPr>
          <w:rFonts w:asciiTheme="minorHAnsi" w:hAnsiTheme="minorHAnsi" w:cstheme="minorHAnsi"/>
        </w:rPr>
        <w:t xml:space="preserve"> </w:t>
      </w:r>
    </w:p>
    <w:p w14:paraId="43A8B1B6" w14:textId="77777777" w:rsidR="008E4A93" w:rsidRPr="009375FC" w:rsidRDefault="008E4A93" w:rsidP="008E4A93">
      <w:pPr>
        <w:numPr>
          <w:ilvl w:val="0"/>
          <w:numId w:val="6"/>
        </w:numPr>
        <w:tabs>
          <w:tab w:val="clear" w:pos="0"/>
          <w:tab w:val="num" w:pos="-142"/>
        </w:tabs>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Powtórna ocena merytoryczna Wniosku jest wiążąca i ostateczna.</w:t>
      </w:r>
    </w:p>
    <w:p w14:paraId="39B67B0B" w14:textId="77777777" w:rsidR="008E4A93" w:rsidRPr="009375FC" w:rsidRDefault="008E4A93" w:rsidP="008E4A93">
      <w:pPr>
        <w:numPr>
          <w:ilvl w:val="0"/>
          <w:numId w:val="6"/>
        </w:numPr>
        <w:tabs>
          <w:tab w:val="clear" w:pos="0"/>
          <w:tab w:val="num" w:pos="-142"/>
        </w:tabs>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W przypadku, gdy w związku z powtórną oceną merytoryczną Wniosku, dojdzie do zmiany Listy Rankingowej, na skutek czego Wniosek innego Wnioskodawcy zostanie usunięty z Listy Rankingowej, Wnioskodawcy temu przysługuje możliwość odwołania. Ust. 2-5 stosuje się odpowiednio.</w:t>
      </w:r>
    </w:p>
    <w:p w14:paraId="289B2C5D"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13 Wypłacanie Grantów</w:t>
      </w:r>
    </w:p>
    <w:p w14:paraId="6401BDAE" w14:textId="77777777" w:rsidR="008E4A93" w:rsidRPr="009375FC" w:rsidRDefault="008E4A93" w:rsidP="008E4A93">
      <w:pPr>
        <w:pStyle w:val="Akapitzlist"/>
        <w:numPr>
          <w:ilvl w:val="0"/>
          <w:numId w:val="12"/>
        </w:numPr>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Grant wypłacany jest w formie zaliczki na konto wskazane przez Grantobiorcę w Umowie o powierzenie Grantu, pod warunkiem dostępności środków na rachunku bankowym prowadzonym przez Grantodawcę. Grant może być wypłacany w transzach. O liczbie transz zaliczki decyduje Grantodawca. </w:t>
      </w:r>
    </w:p>
    <w:p w14:paraId="31D6AA82" w14:textId="77777777" w:rsidR="008E4A93" w:rsidRPr="009375FC" w:rsidRDefault="008E4A93" w:rsidP="008E4A93">
      <w:pPr>
        <w:pStyle w:val="Akapitzlist"/>
        <w:numPr>
          <w:ilvl w:val="0"/>
          <w:numId w:val="12"/>
        </w:numPr>
        <w:spacing w:after="0" w:line="360" w:lineRule="auto"/>
        <w:ind w:left="426" w:hanging="426"/>
        <w:jc w:val="both"/>
        <w:rPr>
          <w:rFonts w:asciiTheme="minorHAnsi" w:hAnsiTheme="minorHAnsi" w:cstheme="minorHAnsi"/>
        </w:rPr>
      </w:pPr>
      <w:r w:rsidRPr="009375FC">
        <w:rPr>
          <w:rFonts w:asciiTheme="minorHAnsi" w:hAnsiTheme="minorHAnsi" w:cstheme="minorHAnsi"/>
        </w:rPr>
        <w:t>Wypłata pierwszej transzy Grantu następuje po zawarciu Umowy o powierzenie Grantu.</w:t>
      </w:r>
    </w:p>
    <w:p w14:paraId="1357FF17" w14:textId="77777777" w:rsidR="008E4A93" w:rsidRPr="009375FC" w:rsidRDefault="008E4A93" w:rsidP="008E4A93">
      <w:pPr>
        <w:pStyle w:val="Akapitzlist"/>
        <w:numPr>
          <w:ilvl w:val="0"/>
          <w:numId w:val="12"/>
        </w:numPr>
        <w:spacing w:after="0" w:line="360" w:lineRule="auto"/>
        <w:ind w:left="426" w:hanging="426"/>
        <w:jc w:val="both"/>
        <w:rPr>
          <w:rFonts w:asciiTheme="minorHAnsi" w:hAnsiTheme="minorHAnsi" w:cstheme="minorHAnsi"/>
        </w:rPr>
      </w:pPr>
      <w:r w:rsidRPr="009375FC">
        <w:rPr>
          <w:rFonts w:asciiTheme="minorHAnsi" w:hAnsiTheme="minorHAnsi" w:cstheme="minorHAnsi"/>
        </w:rPr>
        <w:lastRenderedPageBreak/>
        <w:t>Wypłata kolejnej transzy następuje po upływie okresu rozliczeniowego określonego w harmonogramie i uzależniona jest od akceptacji sprawozdania rzeczowo-finansowego za dany okres rozliczeniowy. W przypadku wskazanym w § 1</w:t>
      </w:r>
      <w:r>
        <w:rPr>
          <w:rFonts w:asciiTheme="minorHAnsi" w:hAnsiTheme="minorHAnsi" w:cstheme="minorHAnsi"/>
        </w:rPr>
        <w:t>5</w:t>
      </w:r>
      <w:r w:rsidRPr="009375FC">
        <w:rPr>
          <w:rFonts w:asciiTheme="minorHAnsi" w:hAnsiTheme="minorHAnsi" w:cstheme="minorHAnsi"/>
        </w:rPr>
        <w:t xml:space="preserve"> ust. 1</w:t>
      </w:r>
      <w:r>
        <w:rPr>
          <w:rFonts w:asciiTheme="minorHAnsi" w:hAnsiTheme="minorHAnsi" w:cstheme="minorHAnsi"/>
        </w:rPr>
        <w:t>1</w:t>
      </w:r>
      <w:r w:rsidRPr="009375FC">
        <w:rPr>
          <w:rFonts w:asciiTheme="minorHAnsi" w:hAnsiTheme="minorHAnsi" w:cstheme="minorHAnsi"/>
        </w:rPr>
        <w:t xml:space="preserve"> niniejszych Procedur istnieje możliwość pomniejszenia transzy.</w:t>
      </w:r>
    </w:p>
    <w:p w14:paraId="31E1E23C" w14:textId="77777777" w:rsidR="008E4A93" w:rsidRPr="009375FC" w:rsidRDefault="008E4A93" w:rsidP="008E4A93">
      <w:pPr>
        <w:numPr>
          <w:ilvl w:val="0"/>
          <w:numId w:val="12"/>
        </w:numPr>
        <w:spacing w:after="0" w:line="360" w:lineRule="auto"/>
        <w:ind w:left="426" w:hanging="426"/>
        <w:contextualSpacing/>
        <w:jc w:val="both"/>
        <w:rPr>
          <w:rFonts w:asciiTheme="minorHAnsi" w:hAnsiTheme="minorHAnsi" w:cstheme="minorHAnsi"/>
        </w:rPr>
      </w:pPr>
      <w:r w:rsidRPr="009375FC">
        <w:rPr>
          <w:rFonts w:asciiTheme="minorHAnsi" w:hAnsiTheme="minorHAnsi" w:cstheme="minorHAnsi"/>
        </w:rPr>
        <w:t xml:space="preserve">Grantobiorca, który otrzyma Grant, będzie zobowiązany do złożenia sprawozdania rzeczowo-finansowego, obejmującego  opis działań i ich efektów, dane dotyczące kwestii finansowych  w postaci oświadczenia o zgodności poniesionych wydatków z kryteriami kwalifikowalności kosztów,   o wysokości cross – financingu (jeśli dotyczy) i środków trwałych (jeśli dotyczy). </w:t>
      </w:r>
    </w:p>
    <w:p w14:paraId="41B0D936" w14:textId="77777777" w:rsidR="008E4A93" w:rsidRPr="009375FC" w:rsidRDefault="008E4A93" w:rsidP="008E4A93">
      <w:pPr>
        <w:numPr>
          <w:ilvl w:val="0"/>
          <w:numId w:val="12"/>
        </w:numPr>
        <w:spacing w:after="0" w:line="360" w:lineRule="auto"/>
        <w:ind w:left="426" w:hanging="426"/>
        <w:contextualSpacing/>
        <w:jc w:val="both"/>
        <w:rPr>
          <w:rFonts w:asciiTheme="minorHAnsi" w:hAnsiTheme="minorHAnsi" w:cstheme="minorHAnsi"/>
        </w:rPr>
      </w:pPr>
      <w:r w:rsidRPr="009375FC">
        <w:rPr>
          <w:rFonts w:asciiTheme="minorHAnsi" w:hAnsiTheme="minorHAnsi" w:cstheme="minorHAnsi"/>
        </w:rPr>
        <w:t xml:space="preserve">Podstawą rozliczenia grantu będzie </w:t>
      </w:r>
      <w:r w:rsidRPr="009375FC">
        <w:rPr>
          <w:rFonts w:asciiTheme="minorHAnsi" w:hAnsiTheme="minorHAnsi" w:cstheme="minorHAnsi"/>
          <w:b/>
        </w:rPr>
        <w:t>oświadczenie Grantobiorcy</w:t>
      </w:r>
      <w:r w:rsidRPr="009375FC">
        <w:rPr>
          <w:rFonts w:asciiTheme="minorHAnsi" w:hAnsiTheme="minorHAnsi" w:cstheme="minorHAnsi"/>
        </w:rPr>
        <w:t xml:space="preserve"> wskazujące czy środki grantu przyczyniły się do </w:t>
      </w:r>
      <w:r w:rsidRPr="00EB088B">
        <w:rPr>
          <w:rFonts w:asciiTheme="minorHAnsi" w:hAnsiTheme="minorHAnsi" w:cstheme="minorHAnsi"/>
        </w:rPr>
        <w:t>popraw</w:t>
      </w:r>
      <w:r>
        <w:rPr>
          <w:rFonts w:asciiTheme="minorHAnsi" w:hAnsiTheme="minorHAnsi" w:cstheme="minorHAnsi"/>
        </w:rPr>
        <w:t>y</w:t>
      </w:r>
      <w:r w:rsidRPr="00EB088B">
        <w:rPr>
          <w:rFonts w:asciiTheme="minorHAnsi" w:hAnsiTheme="minorHAnsi" w:cstheme="minorHAnsi"/>
        </w:rPr>
        <w:t xml:space="preserve"> bezpieczeństwa mieszkańców i pracowników całodobowych placówek pomocy społecznej oraz wsparcia rodziny i pieczy zastępczej w województwie małopolskim  w związku z zagrożeniem i skutkami COVID-</w:t>
      </w:r>
      <w:r>
        <w:rPr>
          <w:rFonts w:asciiTheme="minorHAnsi" w:hAnsiTheme="minorHAnsi" w:cstheme="minorHAnsi"/>
        </w:rPr>
        <w:t>19</w:t>
      </w:r>
      <w:r w:rsidRPr="00EB088B" w:rsidDel="00EB088B">
        <w:rPr>
          <w:rFonts w:asciiTheme="minorHAnsi" w:hAnsiTheme="minorHAnsi" w:cstheme="minorHAnsi"/>
        </w:rPr>
        <w:t xml:space="preserve"> </w:t>
      </w:r>
      <w:r w:rsidRPr="009375FC">
        <w:rPr>
          <w:rFonts w:asciiTheme="minorHAnsi" w:hAnsiTheme="minorHAnsi" w:cstheme="minorHAnsi"/>
        </w:rPr>
        <w:t xml:space="preserve">(cel </w:t>
      </w:r>
      <w:r>
        <w:rPr>
          <w:rFonts w:asciiTheme="minorHAnsi" w:hAnsiTheme="minorHAnsi" w:cstheme="minorHAnsi"/>
        </w:rPr>
        <w:t xml:space="preserve">zadania grantowego </w:t>
      </w:r>
      <w:r w:rsidRPr="009375FC">
        <w:rPr>
          <w:rFonts w:asciiTheme="minorHAnsi" w:hAnsiTheme="minorHAnsi" w:cstheme="minorHAnsi"/>
        </w:rPr>
        <w:t>projektu) oraz zaakceptowane przez Grantodawcę sprawozdanie, o którym mowa w ust. 4</w:t>
      </w:r>
      <w:r>
        <w:rPr>
          <w:rFonts w:asciiTheme="minorHAnsi" w:hAnsiTheme="minorHAnsi" w:cstheme="minorHAnsi"/>
        </w:rPr>
        <w:t>.</w:t>
      </w:r>
    </w:p>
    <w:p w14:paraId="3889B60C" w14:textId="77777777" w:rsidR="008E4A93" w:rsidRDefault="008E4A93" w:rsidP="008E4A93">
      <w:pPr>
        <w:numPr>
          <w:ilvl w:val="0"/>
          <w:numId w:val="12"/>
        </w:numPr>
        <w:spacing w:after="0" w:line="360" w:lineRule="auto"/>
        <w:ind w:left="426" w:hanging="426"/>
        <w:contextualSpacing/>
        <w:jc w:val="both"/>
        <w:rPr>
          <w:rFonts w:asciiTheme="minorHAnsi" w:hAnsiTheme="minorHAnsi" w:cstheme="minorHAnsi"/>
        </w:rPr>
      </w:pPr>
      <w:r w:rsidRPr="009375FC">
        <w:rPr>
          <w:rFonts w:asciiTheme="minorHAnsi" w:hAnsiTheme="minorHAnsi" w:cstheme="minorHAnsi"/>
        </w:rPr>
        <w:t>W przypadku nierealizowania przez Grantobiorcę działań określonych w Umowie o powierzenie Grantu, przy jednoczesnym niepodejmowaniu działań zaradczych lub podejrzeniu przeznaczenia środków niezgodnie z Umową o powierzenie Grantu, Grantodawca może powziąć decyzję o niewypłaceniu kolejnych transzy.</w:t>
      </w:r>
    </w:p>
    <w:p w14:paraId="1619C480" w14:textId="77777777" w:rsidR="008E4A93" w:rsidRPr="009375FC" w:rsidRDefault="008E4A93" w:rsidP="008E4A93">
      <w:pPr>
        <w:numPr>
          <w:ilvl w:val="0"/>
          <w:numId w:val="12"/>
        </w:numPr>
        <w:spacing w:after="0" w:line="360" w:lineRule="auto"/>
        <w:ind w:left="426" w:hanging="426"/>
        <w:contextualSpacing/>
        <w:jc w:val="both"/>
        <w:rPr>
          <w:rFonts w:asciiTheme="minorHAnsi" w:hAnsiTheme="minorHAnsi" w:cstheme="minorHAnsi"/>
        </w:rPr>
      </w:pPr>
      <w:r>
        <w:rPr>
          <w:rFonts w:asciiTheme="minorHAnsi" w:hAnsiTheme="minorHAnsi" w:cstheme="minorHAnsi"/>
        </w:rPr>
        <w:t>Zasady opisane w ust. 1-6 dotyczą również kosztów pośrednich.</w:t>
      </w:r>
    </w:p>
    <w:p w14:paraId="759429AE"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14 Zabezpieczenie Grantów</w:t>
      </w:r>
    </w:p>
    <w:p w14:paraId="500FE77B"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Warunkiem wypłaty Grantu jest wniesienie przez Grantobiorcę zabezpieczenia, z zastrzeżeniem ust. 2. Zabezpieczenie wnoszone jest </w:t>
      </w:r>
      <w:r w:rsidRPr="009375FC">
        <w:t>w terminie 14 dni od podpisania Umowy o powierzenie Grantu, pod rygorem rozwiązania umowy przez Grantodawcę.</w:t>
      </w:r>
    </w:p>
    <w:p w14:paraId="0D30297C"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r w:rsidRPr="009375FC">
        <w:rPr>
          <w:rFonts w:asciiTheme="minorHAnsi" w:hAnsiTheme="minorHAnsi" w:cstheme="minorHAnsi"/>
        </w:rPr>
        <w:t>Zabezpieczenie nie jest wymagane w przypadku Grantów dla placówek opieki całodobowej prowadzonych przez jednostki samorządu terytorialnego.</w:t>
      </w:r>
    </w:p>
    <w:p w14:paraId="0BB43EAF"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r w:rsidRPr="009375FC">
        <w:rPr>
          <w:rFonts w:asciiTheme="minorHAnsi" w:hAnsiTheme="minorHAnsi" w:cstheme="minorHAnsi"/>
        </w:rPr>
        <w:t>Zabezpieczenie zwrotu środków otrzymanych w ramach Grantu stanowi weksel in blanco</w:t>
      </w:r>
      <w:r>
        <w:rPr>
          <w:rFonts w:asciiTheme="minorHAnsi" w:hAnsiTheme="minorHAnsi" w:cstheme="minorHAnsi"/>
        </w:rPr>
        <w:t>.</w:t>
      </w:r>
    </w:p>
    <w:p w14:paraId="1CD581BD"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r w:rsidRPr="009375FC">
        <w:rPr>
          <w:rFonts w:asciiTheme="minorHAnsi" w:hAnsiTheme="minorHAnsi" w:cstheme="minorHAnsi"/>
        </w:rPr>
        <w:t>Grantobiorca zobowiązany jest do utrzymywania zabezpieczenia do czasu dokonania przez Grantodawcę</w:t>
      </w:r>
      <w:r w:rsidRPr="009375FC" w:rsidDel="0081257F">
        <w:rPr>
          <w:rFonts w:asciiTheme="minorHAnsi" w:hAnsiTheme="minorHAnsi" w:cstheme="minorHAnsi"/>
        </w:rPr>
        <w:t xml:space="preserve"> </w:t>
      </w:r>
      <w:r w:rsidRPr="009375FC">
        <w:rPr>
          <w:rFonts w:asciiTheme="minorHAnsi" w:hAnsiTheme="minorHAnsi" w:cstheme="minorHAnsi"/>
        </w:rPr>
        <w:t>rozliczenia końcowego Grantu, a w przypadku obowiązywania w odniesieniu do danego Grantu okresu trwałości, do końca okresu trwałości.</w:t>
      </w:r>
    </w:p>
    <w:p w14:paraId="45DEF20C"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5</w:t>
      </w:r>
      <w:r w:rsidRPr="009375FC">
        <w:rPr>
          <w:rFonts w:asciiTheme="minorHAnsi" w:hAnsiTheme="minorHAnsi" w:cstheme="minorHAnsi"/>
          <w:color w:val="auto"/>
          <w:sz w:val="22"/>
          <w:szCs w:val="22"/>
        </w:rPr>
        <w:t xml:space="preserve"> Umowa o powierzenie Grantu</w:t>
      </w:r>
    </w:p>
    <w:p w14:paraId="14F88DA7" w14:textId="77777777" w:rsidR="008E4A93" w:rsidRPr="009375FC" w:rsidRDefault="008E4A93" w:rsidP="008E4A93">
      <w:pPr>
        <w:pStyle w:val="Akapitzlist"/>
        <w:numPr>
          <w:ilvl w:val="0"/>
          <w:numId w:val="9"/>
        </w:numPr>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Wzór umowy o powierzenie grantu stanowi załącznik nr </w:t>
      </w:r>
      <w:r>
        <w:rPr>
          <w:rFonts w:asciiTheme="minorHAnsi" w:hAnsiTheme="minorHAnsi" w:cstheme="minorHAnsi"/>
        </w:rPr>
        <w:t>5</w:t>
      </w:r>
      <w:r w:rsidRPr="009375FC">
        <w:rPr>
          <w:rFonts w:asciiTheme="minorHAnsi" w:hAnsiTheme="minorHAnsi" w:cstheme="minorHAnsi"/>
        </w:rPr>
        <w:t xml:space="preserve"> do niniejszych Procedur.</w:t>
      </w:r>
    </w:p>
    <w:p w14:paraId="1E5F0A99" w14:textId="77777777" w:rsidR="008E4A93" w:rsidRPr="00A37992" w:rsidRDefault="008E4A93" w:rsidP="008E4A93">
      <w:pPr>
        <w:pStyle w:val="Akapitzlist"/>
        <w:numPr>
          <w:ilvl w:val="0"/>
          <w:numId w:val="9"/>
        </w:numPr>
        <w:spacing w:after="0" w:line="360" w:lineRule="auto"/>
        <w:ind w:left="426" w:hanging="426"/>
        <w:jc w:val="both"/>
        <w:rPr>
          <w:rFonts w:asciiTheme="minorHAnsi" w:hAnsiTheme="minorHAnsi" w:cstheme="minorHAnsi"/>
        </w:rPr>
      </w:pPr>
      <w:r w:rsidRPr="009375FC">
        <w:rPr>
          <w:rFonts w:asciiTheme="minorHAnsi" w:hAnsiTheme="minorHAnsi" w:cstheme="minorHAnsi"/>
        </w:rPr>
        <w:lastRenderedPageBreak/>
        <w:t xml:space="preserve">Przed podpisaniem umowy Wnioskodawca reprezentowany przez pełnomocnika przedkłada pełnomocnictwo. W razie wątpliwości Grantodawca może wezwać Wnioskodawcę do przedstawienia dokumentów, potwierdzających spełnianie przez Wnioskodawcę odpowiednich </w:t>
      </w:r>
      <w:r w:rsidRPr="00737D5E">
        <w:rPr>
          <w:rFonts w:asciiTheme="minorHAnsi" w:hAnsiTheme="minorHAnsi" w:cstheme="minorHAnsi"/>
        </w:rPr>
        <w:t>wymogów określonych w § 7 ust. 2 niniejszych</w:t>
      </w:r>
      <w:r w:rsidRPr="00A37992">
        <w:rPr>
          <w:rFonts w:asciiTheme="minorHAnsi" w:hAnsiTheme="minorHAnsi" w:cstheme="minorHAnsi"/>
        </w:rPr>
        <w:t xml:space="preserve"> Procedur.</w:t>
      </w:r>
    </w:p>
    <w:p w14:paraId="3F265BA2" w14:textId="77777777" w:rsidR="008E4A93" w:rsidRPr="009375FC" w:rsidRDefault="008E4A93" w:rsidP="008E4A93">
      <w:pPr>
        <w:pStyle w:val="Akapitzlist"/>
        <w:numPr>
          <w:ilvl w:val="0"/>
          <w:numId w:val="9"/>
        </w:numPr>
        <w:spacing w:after="0" w:line="360" w:lineRule="auto"/>
        <w:ind w:left="426" w:hanging="426"/>
        <w:jc w:val="both"/>
        <w:rPr>
          <w:rFonts w:asciiTheme="minorHAnsi" w:hAnsiTheme="minorHAnsi" w:cstheme="minorHAnsi"/>
        </w:rPr>
      </w:pPr>
      <w:r w:rsidRPr="009375FC">
        <w:rPr>
          <w:rFonts w:asciiTheme="minorHAnsi" w:hAnsiTheme="minorHAnsi" w:cstheme="minorHAnsi"/>
        </w:rPr>
        <w:t>Umowa o powierzenie Grantu określa w szczególności:</w:t>
      </w:r>
    </w:p>
    <w:p w14:paraId="3D963DB4"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kwotę Grantu</w:t>
      </w:r>
      <w:r>
        <w:rPr>
          <w:rFonts w:asciiTheme="minorHAnsi" w:hAnsiTheme="minorHAnsi" w:cstheme="minorHAnsi"/>
        </w:rPr>
        <w:t xml:space="preserve"> i kosztów pośrednich</w:t>
      </w:r>
      <w:r w:rsidRPr="009375FC">
        <w:rPr>
          <w:rFonts w:asciiTheme="minorHAnsi" w:hAnsiTheme="minorHAnsi" w:cstheme="minorHAnsi"/>
        </w:rPr>
        <w:t>,</w:t>
      </w:r>
    </w:p>
    <w:p w14:paraId="47C9F2CA"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zadania Grantobiorcy objęte Grantem,</w:t>
      </w:r>
    </w:p>
    <w:p w14:paraId="29740567"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warunki przekazania i rozliczenia Grantu,</w:t>
      </w:r>
    </w:p>
    <w:p w14:paraId="630007F9"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zobowiązanie do wydatkowania Grantu zgodnie z przepisami obowiązującego prawa, w sposób oszczędny, w okresie realizacji projektu i zgodnie z jego celami, </w:t>
      </w:r>
    </w:p>
    <w:p w14:paraId="133EC735"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zobowiązanie do zwrotu Grantu w przypadku wykorzystania go niezgodnie z celami Projektu grantowego,</w:t>
      </w:r>
    </w:p>
    <w:p w14:paraId="6A6CF75F"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zobowiązanie Grantobiorcy do poddania się kontroli oraz czynnościom monitoringowym przeprowadzanym przez ROPS lub uprawnione podmioty, </w:t>
      </w:r>
    </w:p>
    <w:p w14:paraId="715ADD69"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zobowiązanie Grantobiorcy do przekazywania Grantodawcy informacji o osiągniętych efektach,</w:t>
      </w:r>
    </w:p>
    <w:p w14:paraId="45ED068C"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zobowiązanie Grantobiorcy do informowania o realizowanym przez Grantobiorcę przedsięwzięciu i stosowania właściwych oznaczeń, zgodnie z wytycznymi Grantodawcy.</w:t>
      </w:r>
    </w:p>
    <w:p w14:paraId="3120F703" w14:textId="77777777" w:rsidR="008E4A93" w:rsidRPr="009375FC" w:rsidRDefault="008E4A93" w:rsidP="008E4A93">
      <w:pPr>
        <w:pStyle w:val="Akapitzlist"/>
        <w:numPr>
          <w:ilvl w:val="0"/>
          <w:numId w:val="9"/>
        </w:numPr>
        <w:spacing w:after="0" w:line="360" w:lineRule="auto"/>
        <w:ind w:left="426"/>
        <w:jc w:val="both"/>
        <w:rPr>
          <w:rFonts w:asciiTheme="minorHAnsi" w:hAnsiTheme="minorHAnsi" w:cstheme="minorHAnsi"/>
        </w:rPr>
      </w:pPr>
      <w:r w:rsidRPr="009375FC">
        <w:rPr>
          <w:rFonts w:asciiTheme="minorHAnsi" w:hAnsiTheme="minorHAnsi" w:cstheme="minorHAnsi"/>
        </w:rPr>
        <w:t>Załącznikiem do Umowy jest Harmonogram płatności.</w:t>
      </w:r>
    </w:p>
    <w:p w14:paraId="58B0F2DF" w14:textId="77777777" w:rsidR="008E4A93" w:rsidRPr="009375FC" w:rsidRDefault="008E4A93" w:rsidP="008E4A93">
      <w:pPr>
        <w:pStyle w:val="Akapitzlist"/>
        <w:numPr>
          <w:ilvl w:val="0"/>
          <w:numId w:val="9"/>
        </w:numPr>
        <w:spacing w:after="0" w:line="360" w:lineRule="auto"/>
        <w:ind w:left="426"/>
        <w:jc w:val="both"/>
        <w:rPr>
          <w:rFonts w:asciiTheme="minorHAnsi" w:hAnsiTheme="minorHAnsi" w:cstheme="minorHAnsi"/>
        </w:rPr>
      </w:pPr>
      <w:r w:rsidRPr="009375FC">
        <w:rPr>
          <w:rFonts w:asciiTheme="minorHAnsi" w:hAnsiTheme="minorHAnsi" w:cstheme="minorHAnsi"/>
        </w:rPr>
        <w:t>Harmonogram płatności może ulegać aktualizacji, pod warunkiem akceptacji przez Grantodawcę i nie wymaga to zmiany Umowy.</w:t>
      </w:r>
    </w:p>
    <w:p w14:paraId="17624B7A" w14:textId="77777777" w:rsidR="008E4A93" w:rsidRPr="009375FC" w:rsidRDefault="008E4A93" w:rsidP="008E4A93">
      <w:pPr>
        <w:spacing w:after="0"/>
        <w:ind w:left="426"/>
        <w:jc w:val="both"/>
        <w:rPr>
          <w:rFonts w:asciiTheme="minorHAnsi" w:hAnsiTheme="minorHAnsi" w:cstheme="minorHAnsi"/>
          <w:b/>
        </w:rPr>
      </w:pPr>
    </w:p>
    <w:p w14:paraId="30F64177"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6</w:t>
      </w:r>
      <w:r w:rsidRPr="009375FC">
        <w:rPr>
          <w:rFonts w:asciiTheme="minorHAnsi" w:hAnsiTheme="minorHAnsi" w:cstheme="minorHAnsi"/>
          <w:color w:val="auto"/>
          <w:sz w:val="22"/>
          <w:szCs w:val="22"/>
        </w:rPr>
        <w:t xml:space="preserve"> Finansowanie Grantów</w:t>
      </w:r>
    </w:p>
    <w:p w14:paraId="723A4A45" w14:textId="77777777" w:rsidR="008E4A93" w:rsidRPr="009375FC" w:rsidRDefault="008E4A93" w:rsidP="008E4A93">
      <w:pPr>
        <w:pStyle w:val="Akapitzlist"/>
        <w:numPr>
          <w:ilvl w:val="0"/>
          <w:numId w:val="7"/>
        </w:numPr>
        <w:tabs>
          <w:tab w:val="clear" w:pos="360"/>
        </w:tabs>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Granty będą rozliczane na podstawie sprawozdań rzeczowo-finansowych, co oznacza, że Grantobiorcy nie będą zobowiązani do przedstawiania dowodów księgowych wraz ze sprawozdaniem rzeczowo-finansowym (z zastrzeżeniem prawa Grantodawcy do weryfikacji dowodów księgowych w toku kontroli). Warunkiem rozliczenia grantu będzie zaakceptowanie sprawozdania rzeczowo-finansowego. </w:t>
      </w:r>
    </w:p>
    <w:p w14:paraId="41402351" w14:textId="77777777" w:rsidR="008E4A93" w:rsidRPr="009375FC" w:rsidRDefault="008E4A93" w:rsidP="008E4A93">
      <w:pPr>
        <w:pStyle w:val="Akapitzlist"/>
        <w:numPr>
          <w:ilvl w:val="0"/>
          <w:numId w:val="7"/>
        </w:numPr>
        <w:tabs>
          <w:tab w:val="clear" w:pos="360"/>
        </w:tabs>
        <w:spacing w:after="0" w:line="360" w:lineRule="auto"/>
        <w:ind w:left="426" w:hanging="426"/>
        <w:jc w:val="both"/>
        <w:rPr>
          <w:rFonts w:asciiTheme="minorHAnsi" w:hAnsiTheme="minorHAnsi" w:cstheme="minorHAnsi"/>
        </w:rPr>
      </w:pPr>
      <w:r w:rsidRPr="009375FC">
        <w:rPr>
          <w:rFonts w:asciiTheme="minorHAnsi" w:hAnsiTheme="minorHAnsi" w:cstheme="minorHAnsi"/>
        </w:rPr>
        <w:t>Kwota przyznanego Grantu ustalana jest na podstawie zatwierdzonego przez Grantodawcę Wniosku o grant.</w:t>
      </w:r>
    </w:p>
    <w:p w14:paraId="5497A3C8" w14:textId="77777777" w:rsidR="008E4A93" w:rsidRPr="009375FC" w:rsidRDefault="008E4A93" w:rsidP="008E4A93">
      <w:pPr>
        <w:pStyle w:val="Akapitzlist"/>
        <w:numPr>
          <w:ilvl w:val="0"/>
          <w:numId w:val="7"/>
        </w:numPr>
        <w:tabs>
          <w:tab w:val="clear" w:pos="360"/>
          <w:tab w:val="num" w:pos="426"/>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eastAsiaTheme="minorHAnsi" w:hAnsiTheme="minorHAnsi" w:cstheme="minorHAnsi"/>
        </w:rPr>
        <w:t xml:space="preserve">Przy ponoszeniu wydatków Grantobiorca stosuje „Wytyczne w zakresie kwalifikowalności wydatków w ramach Europejskiego Funduszu Rozwoju Regionalnego, Europejskiego Fundusz </w:t>
      </w:r>
      <w:r w:rsidRPr="009375FC">
        <w:rPr>
          <w:rFonts w:asciiTheme="minorHAnsi" w:eastAsiaTheme="minorHAnsi" w:hAnsiTheme="minorHAnsi" w:cstheme="minorHAnsi"/>
        </w:rPr>
        <w:lastRenderedPageBreak/>
        <w:t>Społecznego oraz Funduszu Spójności na lata 2014-2020” w zakresie określonym w Umowie o powierzenie Grantu.</w:t>
      </w:r>
    </w:p>
    <w:p w14:paraId="587302D3" w14:textId="77777777" w:rsidR="008E4A93" w:rsidRPr="009375FC" w:rsidRDefault="008E4A93" w:rsidP="008E4A93">
      <w:pPr>
        <w:pStyle w:val="Akapitzlist"/>
        <w:numPr>
          <w:ilvl w:val="0"/>
          <w:numId w:val="7"/>
        </w:numPr>
        <w:tabs>
          <w:tab w:val="clear" w:pos="360"/>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eastAsiaTheme="minorHAnsi" w:hAnsiTheme="minorHAnsi" w:cstheme="minorHAnsi"/>
        </w:rPr>
        <w:t xml:space="preserve">Wydatki poniesione w ramach Grantu są uznane za kwalifikowalne, jeśli: </w:t>
      </w:r>
    </w:p>
    <w:p w14:paraId="4F404A51"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zostały przewidziane </w:t>
      </w:r>
      <w:r w:rsidRPr="00720000">
        <w:rPr>
          <w:rFonts w:cs="Calibri"/>
          <w:lang w:eastAsia="ar-SA"/>
        </w:rPr>
        <w:t xml:space="preserve">w </w:t>
      </w:r>
      <w:r>
        <w:rPr>
          <w:rFonts w:cs="Calibri"/>
          <w:lang w:eastAsia="ar-SA"/>
        </w:rPr>
        <w:t xml:space="preserve">zaakceptowanym przez Grantodawcę </w:t>
      </w:r>
      <w:r w:rsidRPr="00720000">
        <w:rPr>
          <w:rFonts w:cs="Calibri"/>
          <w:lang w:eastAsia="ar-SA"/>
        </w:rPr>
        <w:t xml:space="preserve">zakresie </w:t>
      </w:r>
      <w:r w:rsidRPr="009375FC">
        <w:rPr>
          <w:rFonts w:asciiTheme="minorHAnsi" w:eastAsiaTheme="minorHAnsi" w:hAnsiTheme="minorHAnsi" w:cstheme="minorHAnsi"/>
        </w:rPr>
        <w:t>rzeczowo-finansowym Wniosku,</w:t>
      </w:r>
    </w:p>
    <w:p w14:paraId="706FF451"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 są racjonalne i efektywne, </w:t>
      </w:r>
    </w:p>
    <w:p w14:paraId="11FCC10A" w14:textId="77777777" w:rsidR="008E4A93"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zostały faktycznie poniesione w okresie wskazanym w Umowie o powierzenie Grantu, </w:t>
      </w:r>
    </w:p>
    <w:p w14:paraId="2886489E"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są udokumentowane w formie dokumentów księgowych, </w:t>
      </w:r>
    </w:p>
    <w:p w14:paraId="429CA0C7" w14:textId="77777777" w:rsidR="008E4A93"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są zgodne z odrębnymi przepisami prawa powszechnie obowiązującego</w:t>
      </w:r>
      <w:r>
        <w:rPr>
          <w:rFonts w:asciiTheme="minorHAnsi" w:eastAsiaTheme="minorHAnsi" w:hAnsiTheme="minorHAnsi" w:cstheme="minorHAnsi"/>
        </w:rPr>
        <w:t>,</w:t>
      </w:r>
    </w:p>
    <w:p w14:paraId="0DD0C1CC"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Pr>
          <w:rFonts w:asciiTheme="minorHAnsi" w:eastAsiaTheme="minorHAnsi" w:hAnsiTheme="minorHAnsi" w:cstheme="minorHAnsi"/>
        </w:rPr>
        <w:t>mieszczą się w k</w:t>
      </w:r>
      <w:r w:rsidRPr="00B215ED">
        <w:rPr>
          <w:rFonts w:asciiTheme="minorHAnsi" w:eastAsiaTheme="minorHAnsi" w:hAnsiTheme="minorHAnsi" w:cstheme="minorHAnsi"/>
        </w:rPr>
        <w:t>atalog</w:t>
      </w:r>
      <w:r>
        <w:rPr>
          <w:rFonts w:asciiTheme="minorHAnsi" w:eastAsiaTheme="minorHAnsi" w:hAnsiTheme="minorHAnsi" w:cstheme="minorHAnsi"/>
        </w:rPr>
        <w:t>u</w:t>
      </w:r>
      <w:r w:rsidRPr="00B215ED">
        <w:rPr>
          <w:rFonts w:asciiTheme="minorHAnsi" w:eastAsiaTheme="minorHAnsi" w:hAnsiTheme="minorHAnsi" w:cstheme="minorHAnsi"/>
        </w:rPr>
        <w:t xml:space="preserve"> maksymalnych stawek jednostkowych </w:t>
      </w:r>
      <w:r>
        <w:rPr>
          <w:rFonts w:asciiTheme="minorHAnsi" w:eastAsiaTheme="minorHAnsi" w:hAnsiTheme="minorHAnsi" w:cstheme="minorHAnsi"/>
        </w:rPr>
        <w:t>dla poszczególnych kategorii wydatków określonych w załączniku nr 2 do niniejszych Procedur, chyba, że Grantobiorca wykaże, iż przekroczenie limitów było uzasadnione obiektywnymi przyczynami</w:t>
      </w:r>
      <w:r w:rsidRPr="009375FC">
        <w:rPr>
          <w:rFonts w:asciiTheme="minorHAnsi" w:eastAsiaTheme="minorHAnsi" w:hAnsiTheme="minorHAnsi" w:cstheme="minorHAnsi"/>
        </w:rPr>
        <w:t>.</w:t>
      </w:r>
    </w:p>
    <w:p w14:paraId="1CA757DF" w14:textId="77777777" w:rsidR="008E4A93" w:rsidRPr="009375FC" w:rsidRDefault="008E4A93" w:rsidP="008E4A93">
      <w:pPr>
        <w:pStyle w:val="Akapitzlist"/>
        <w:numPr>
          <w:ilvl w:val="0"/>
          <w:numId w:val="7"/>
        </w:numPr>
        <w:tabs>
          <w:tab w:val="clear" w:pos="360"/>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hAnsiTheme="minorHAnsi" w:cstheme="minorHAnsi"/>
        </w:rPr>
        <w:t xml:space="preserve">W odniesieniu do środków finansowych przekazanych Grantobiorcy, w ramach Grantu, obowiązuje zakaz podwójnego finansowania tych samych wydatków. Jeżeli wydatki ponoszone przez Grantobiorcę zostały zrefundowane/pokryte w ramach innych środków publicznych, nie można ich ponosić ze środków otrzymanych w ramach Grantu. Takie działanie skutkować będzie koniecznością zwrotu proporcjonalnej części otrzymanego Grantu. </w:t>
      </w:r>
    </w:p>
    <w:p w14:paraId="5AE2D8A8" w14:textId="77777777" w:rsidR="008E4A93" w:rsidRPr="00F458F0" w:rsidRDefault="008E4A93" w:rsidP="008E4A93">
      <w:pPr>
        <w:pStyle w:val="Akapitzlist"/>
        <w:numPr>
          <w:ilvl w:val="0"/>
          <w:numId w:val="7"/>
        </w:numPr>
        <w:autoSpaceDE w:val="0"/>
        <w:autoSpaceDN w:val="0"/>
        <w:adjustRightInd w:val="0"/>
        <w:spacing w:after="0" w:line="360" w:lineRule="auto"/>
        <w:jc w:val="both"/>
        <w:rPr>
          <w:rFonts w:asciiTheme="minorHAnsi" w:eastAsiaTheme="minorHAnsi" w:hAnsiTheme="minorHAnsi" w:cstheme="minorHAnsi"/>
        </w:rPr>
      </w:pPr>
      <w:r w:rsidRPr="00F458F0">
        <w:rPr>
          <w:rFonts w:asciiTheme="minorHAnsi" w:eastAsiaTheme="minorHAnsi" w:hAnsiTheme="minorHAnsi" w:cstheme="minorHAnsi"/>
        </w:rPr>
        <w:t>W ramach Grantu koszty administracyjne (w tym</w:t>
      </w:r>
      <w:r w:rsidRPr="00F458F0">
        <w:t xml:space="preserve"> koszt prowadzenia rachunku bankowego, obsługa księgowa, koszty biurowe – telefon, czynsz, prąd), koszty</w:t>
      </w:r>
      <w:r w:rsidRPr="00F458F0">
        <w:rPr>
          <w:rFonts w:asciiTheme="minorHAnsi" w:eastAsiaTheme="minorHAnsi" w:hAnsiTheme="minorHAnsi" w:cstheme="minorHAnsi"/>
        </w:rPr>
        <w:t xml:space="preserve"> wynagrodzeń, usług medycznych oraz związane z promocją/informacją są niekwalifikowalne. Wydatki  takie mogą być ponoszone ze środków kosztów pośrednich o których mowa w § </w:t>
      </w:r>
      <w:r>
        <w:rPr>
          <w:rFonts w:asciiTheme="minorHAnsi" w:eastAsiaTheme="minorHAnsi" w:hAnsiTheme="minorHAnsi" w:cstheme="minorHAnsi"/>
        </w:rPr>
        <w:t>20</w:t>
      </w:r>
      <w:r w:rsidRPr="00F458F0">
        <w:rPr>
          <w:rFonts w:asciiTheme="minorHAnsi" w:eastAsiaTheme="minorHAnsi" w:hAnsiTheme="minorHAnsi" w:cstheme="minorHAnsi"/>
        </w:rPr>
        <w:t>.</w:t>
      </w:r>
    </w:p>
    <w:p w14:paraId="4B9E8C48" w14:textId="77777777" w:rsidR="008E4A93" w:rsidRPr="009375FC" w:rsidRDefault="008E4A93" w:rsidP="008E4A93">
      <w:pPr>
        <w:numPr>
          <w:ilvl w:val="0"/>
          <w:numId w:val="7"/>
        </w:numPr>
        <w:tabs>
          <w:tab w:val="clear" w:pos="360"/>
        </w:tabs>
        <w:spacing w:after="0" w:line="360" w:lineRule="auto"/>
        <w:ind w:left="426" w:hanging="426"/>
        <w:contextualSpacing/>
        <w:jc w:val="both"/>
        <w:rPr>
          <w:rFonts w:asciiTheme="minorHAnsi" w:hAnsiTheme="minorHAnsi" w:cstheme="minorHAnsi"/>
        </w:rPr>
      </w:pPr>
      <w:r w:rsidRPr="00F458F0">
        <w:rPr>
          <w:rFonts w:asciiTheme="minorHAnsi" w:hAnsiTheme="minorHAnsi" w:cstheme="minorHAnsi"/>
        </w:rPr>
        <w:t>Wydatki w ramach Grantu mogą obejmować koszt podatku od towarów i usług (VAT) jedynie w</w:t>
      </w:r>
      <w:r w:rsidRPr="009375FC">
        <w:rPr>
          <w:rFonts w:asciiTheme="minorHAnsi" w:hAnsiTheme="minorHAnsi" w:cstheme="minorHAnsi"/>
        </w:rPr>
        <w:t xml:space="preserve"> przypadku, gdy Wnioskodawca nie ma prawnej możliwości odzyskania VAT, co potwierdza odpowiednim oświadczeniem.</w:t>
      </w:r>
    </w:p>
    <w:p w14:paraId="1C788B89" w14:textId="77777777" w:rsidR="008E4A93" w:rsidRPr="009375FC" w:rsidRDefault="008E4A93" w:rsidP="008E4A93">
      <w:pPr>
        <w:pStyle w:val="Akapitzlist"/>
        <w:numPr>
          <w:ilvl w:val="0"/>
          <w:numId w:val="7"/>
        </w:numPr>
        <w:tabs>
          <w:tab w:val="clear" w:pos="360"/>
          <w:tab w:val="num" w:pos="426"/>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eastAsiaTheme="minorHAnsi" w:hAnsiTheme="minorHAnsi" w:cstheme="minorHAnsi"/>
        </w:rPr>
        <w:t xml:space="preserve">Grant przyznawany jest na osiągnięcie celów Projektu grantowego. </w:t>
      </w:r>
    </w:p>
    <w:p w14:paraId="578DD764" w14:textId="77777777" w:rsidR="008E4A93" w:rsidRPr="009375FC" w:rsidRDefault="008E4A93" w:rsidP="008E4A93">
      <w:pPr>
        <w:pStyle w:val="Akapitzlist"/>
        <w:numPr>
          <w:ilvl w:val="0"/>
          <w:numId w:val="7"/>
        </w:numPr>
        <w:tabs>
          <w:tab w:val="num" w:pos="426"/>
        </w:tabs>
        <w:autoSpaceDE w:val="0"/>
        <w:autoSpaceDN w:val="0"/>
        <w:adjustRightInd w:val="0"/>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Rozliczenie środków (Grantu lub części Grantu) następuje poprzez złożenie sprawozdania rzeczowo-finansowego uwzględniającego opis zrealizowanych działań i osiągniętych efektów grantu wraz z oświadczeniem o wydatkowaniu środków zgodnie z przeznaczeniem grantu, w terminie zgodnym z harmonogramem dla danego etapu (wzór dokumentu stanowi załącznik nr </w:t>
      </w:r>
      <w:r>
        <w:rPr>
          <w:rFonts w:asciiTheme="minorHAnsi" w:hAnsiTheme="minorHAnsi" w:cstheme="minorHAnsi"/>
        </w:rPr>
        <w:t>6</w:t>
      </w:r>
      <w:r w:rsidRPr="009375FC">
        <w:rPr>
          <w:rFonts w:asciiTheme="minorHAnsi" w:hAnsiTheme="minorHAnsi" w:cstheme="minorHAnsi"/>
        </w:rPr>
        <w:t xml:space="preserve"> do Procedur).</w:t>
      </w:r>
    </w:p>
    <w:p w14:paraId="778D023F" w14:textId="77777777" w:rsidR="008E4A93" w:rsidRPr="009375FC" w:rsidRDefault="008E4A93" w:rsidP="008E4A93">
      <w:pPr>
        <w:pStyle w:val="Akapitzlist"/>
        <w:numPr>
          <w:ilvl w:val="0"/>
          <w:numId w:val="7"/>
        </w:numPr>
        <w:spacing w:after="0" w:line="360" w:lineRule="auto"/>
        <w:jc w:val="both"/>
        <w:rPr>
          <w:rFonts w:asciiTheme="minorHAnsi" w:hAnsiTheme="minorHAnsi" w:cstheme="minorHAnsi"/>
        </w:rPr>
      </w:pPr>
      <w:r w:rsidRPr="009375FC">
        <w:rPr>
          <w:rFonts w:asciiTheme="minorHAnsi" w:eastAsiaTheme="minorHAnsi" w:hAnsiTheme="minorHAnsi" w:cstheme="minorHAnsi"/>
        </w:rPr>
        <w:t xml:space="preserve">Sprawozdanie, o której mowa w ust. </w:t>
      </w:r>
      <w:r>
        <w:rPr>
          <w:rFonts w:asciiTheme="minorHAnsi" w:eastAsiaTheme="minorHAnsi" w:hAnsiTheme="minorHAnsi" w:cstheme="minorHAnsi"/>
        </w:rPr>
        <w:t>9</w:t>
      </w:r>
      <w:r w:rsidRPr="009375FC">
        <w:rPr>
          <w:rFonts w:asciiTheme="minorHAnsi" w:eastAsiaTheme="minorHAnsi" w:hAnsiTheme="minorHAnsi" w:cstheme="minorHAnsi"/>
        </w:rPr>
        <w:t xml:space="preserve"> powinno zostać złożona za okres wykazany w Harmonogramie płatności, stanowiącym załącznik do Umowy o powierzenie Grantu, w ciągu 5 dni po upływie okresu rozliczeniowego. </w:t>
      </w:r>
    </w:p>
    <w:p w14:paraId="779C32CE" w14:textId="77777777" w:rsidR="008E4A93" w:rsidRPr="009375FC" w:rsidRDefault="008E4A93" w:rsidP="008E4A93">
      <w:pPr>
        <w:pStyle w:val="Akapitzlist"/>
        <w:numPr>
          <w:ilvl w:val="0"/>
          <w:numId w:val="7"/>
        </w:numPr>
        <w:autoSpaceDE w:val="0"/>
        <w:autoSpaceDN w:val="0"/>
        <w:adjustRightInd w:val="0"/>
        <w:spacing w:after="0" w:line="360" w:lineRule="auto"/>
        <w:jc w:val="both"/>
        <w:rPr>
          <w:rFonts w:asciiTheme="minorHAnsi" w:eastAsiaTheme="minorHAnsi" w:hAnsiTheme="minorHAnsi" w:cstheme="minorHAnsi"/>
        </w:rPr>
      </w:pPr>
      <w:r w:rsidRPr="009375FC">
        <w:rPr>
          <w:rFonts w:asciiTheme="minorHAnsi" w:eastAsiaTheme="minorHAnsi" w:hAnsiTheme="minorHAnsi" w:cstheme="minorHAnsi"/>
        </w:rPr>
        <w:lastRenderedPageBreak/>
        <w:t>W przypadku niezaakceptowania przez Grantodawcę cząstkowego sprawozdania rzeczowo-finansowego dla danego etapu realizacji grantu Grantobiorca zwraca koszt przypisany w umowie o powierzenie grantu do niezrealizowanego w tym etapie działania lub kolejna transza może zostać pomniejszona przez Grantodawcę o wartość przypisaną do niezrealizowanego w tym etapie działania.</w:t>
      </w:r>
    </w:p>
    <w:p w14:paraId="3E55F5DB" w14:textId="77777777" w:rsidR="008E4A93" w:rsidRPr="009375FC" w:rsidRDefault="008E4A93" w:rsidP="008E4A93">
      <w:pPr>
        <w:pStyle w:val="Akapitzlist"/>
        <w:numPr>
          <w:ilvl w:val="0"/>
          <w:numId w:val="7"/>
        </w:numPr>
        <w:spacing w:after="0" w:line="360" w:lineRule="auto"/>
        <w:jc w:val="both"/>
        <w:rPr>
          <w:rFonts w:asciiTheme="minorHAnsi" w:hAnsiTheme="minorHAnsi" w:cstheme="minorHAnsi"/>
        </w:rPr>
      </w:pPr>
      <w:r w:rsidRPr="009375FC">
        <w:rPr>
          <w:rFonts w:asciiTheme="minorHAnsi" w:hAnsiTheme="minorHAnsi" w:cstheme="minorHAnsi"/>
        </w:rPr>
        <w:t>W sytuacji opisanej w ust. 1</w:t>
      </w:r>
      <w:r>
        <w:rPr>
          <w:rFonts w:asciiTheme="minorHAnsi" w:hAnsiTheme="minorHAnsi" w:cstheme="minorHAnsi"/>
        </w:rPr>
        <w:t>1</w:t>
      </w:r>
      <w:r w:rsidRPr="009375FC">
        <w:rPr>
          <w:rFonts w:asciiTheme="minorHAnsi" w:hAnsiTheme="minorHAnsi" w:cstheme="minorHAnsi"/>
        </w:rPr>
        <w:t xml:space="preserve"> Grantobiorca jest zobowiązany do złożenia korekty sprawozdania rzeczowo - finansowego.</w:t>
      </w:r>
    </w:p>
    <w:p w14:paraId="02C5B77E" w14:textId="77777777" w:rsidR="008E4A93" w:rsidRPr="009375FC" w:rsidRDefault="008E4A93" w:rsidP="008E4A93">
      <w:pPr>
        <w:pStyle w:val="Akapitzlist"/>
        <w:numPr>
          <w:ilvl w:val="0"/>
          <w:numId w:val="7"/>
        </w:numPr>
        <w:spacing w:after="0" w:line="360" w:lineRule="auto"/>
        <w:jc w:val="both"/>
        <w:rPr>
          <w:rFonts w:asciiTheme="minorHAnsi" w:hAnsiTheme="minorHAnsi" w:cstheme="minorHAnsi"/>
        </w:rPr>
      </w:pPr>
      <w:r w:rsidRPr="009375FC">
        <w:rPr>
          <w:rFonts w:asciiTheme="minorHAnsi" w:eastAsiaTheme="minorHAnsi" w:hAnsiTheme="minorHAnsi" w:cstheme="minorHAnsi"/>
        </w:rPr>
        <w:t xml:space="preserve">Grantobiorca w sytuacji zaistnienia obiektywnych przeszkód w dalszym wdrażaniu Grantu ma możliwość wnioskować o przerwanie jego realizacji i rozliczenia się za zrealizowane do danego momentu działania. W przypadku zaakceptowania przez ROPS wniosku Grantobiorcy, zwrotowi podlega ta część Grantu, która została wypłacona na poczet niezrealizowanych działań opisanych w Umowie o powierzenie Grantu. </w:t>
      </w:r>
    </w:p>
    <w:p w14:paraId="761D0395" w14:textId="77777777" w:rsidR="008E4A93" w:rsidRPr="009375FC" w:rsidRDefault="008E4A93" w:rsidP="008E4A93">
      <w:pPr>
        <w:pStyle w:val="Akapitzlist"/>
        <w:numPr>
          <w:ilvl w:val="0"/>
          <w:numId w:val="7"/>
        </w:numPr>
        <w:tabs>
          <w:tab w:val="left" w:pos="426"/>
        </w:tabs>
        <w:spacing w:after="0" w:line="360" w:lineRule="auto"/>
        <w:jc w:val="both"/>
        <w:rPr>
          <w:rFonts w:asciiTheme="minorHAnsi" w:hAnsiTheme="minorHAnsi" w:cstheme="minorHAnsi"/>
        </w:rPr>
      </w:pPr>
      <w:r w:rsidRPr="009375FC">
        <w:rPr>
          <w:rFonts w:asciiTheme="minorHAnsi" w:hAnsiTheme="minorHAnsi" w:cstheme="minorHAnsi"/>
        </w:rPr>
        <w:t xml:space="preserve">W sytuacji, gdy w związku z zawinioną nienależytą realizacją Umowy przez Grantobiorcę, na Grantodawcę zostanie nałożona korekta finansowa, Grantobiorca, niezależnie od obowiązku </w:t>
      </w:r>
      <w:r w:rsidRPr="00737D5E">
        <w:rPr>
          <w:rFonts w:asciiTheme="minorHAnsi" w:hAnsiTheme="minorHAnsi" w:cstheme="minorHAnsi"/>
        </w:rPr>
        <w:t>zwrotu środków zgodnie z § 1</w:t>
      </w:r>
      <w:r>
        <w:rPr>
          <w:rFonts w:asciiTheme="minorHAnsi" w:hAnsiTheme="minorHAnsi" w:cstheme="minorHAnsi"/>
        </w:rPr>
        <w:t>8</w:t>
      </w:r>
      <w:r w:rsidRPr="00737D5E">
        <w:rPr>
          <w:rFonts w:asciiTheme="minorHAnsi" w:hAnsiTheme="minorHAnsi" w:cstheme="minorHAnsi"/>
        </w:rPr>
        <w:t xml:space="preserve"> niniejszych Procedur, zobowiązany będzie do naprawienia szkody</w:t>
      </w:r>
      <w:r w:rsidRPr="009375FC">
        <w:rPr>
          <w:rFonts w:asciiTheme="minorHAnsi" w:hAnsiTheme="minorHAnsi" w:cstheme="minorHAnsi"/>
        </w:rPr>
        <w:t xml:space="preserve"> powstałej z tego tytułu po stronie Grantodawcy</w:t>
      </w:r>
      <w:r w:rsidRPr="009375FC">
        <w:rPr>
          <w:rStyle w:val="Odwoanieprzypisudolnego"/>
          <w:rFonts w:asciiTheme="minorHAnsi" w:hAnsiTheme="minorHAnsi" w:cstheme="minorHAnsi"/>
        </w:rPr>
        <w:footnoteReference w:id="2"/>
      </w:r>
      <w:r w:rsidRPr="009375FC">
        <w:rPr>
          <w:rFonts w:asciiTheme="minorHAnsi" w:hAnsiTheme="minorHAnsi" w:cstheme="minorHAnsi"/>
        </w:rPr>
        <w:t>.</w:t>
      </w:r>
    </w:p>
    <w:p w14:paraId="521F6EC8" w14:textId="77777777" w:rsidR="008E4A93" w:rsidRDefault="008E4A93" w:rsidP="008E4A93">
      <w:pPr>
        <w:suppressAutoHyphens/>
        <w:spacing w:after="120" w:line="360" w:lineRule="auto"/>
        <w:jc w:val="center"/>
        <w:rPr>
          <w:rFonts w:eastAsia="Times New Roman" w:cs="Calibri"/>
          <w:b/>
          <w:color w:val="FF0000"/>
          <w:lang w:eastAsia="ar-SA"/>
        </w:rPr>
      </w:pPr>
    </w:p>
    <w:p w14:paraId="1AE9BE9B"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Prawa autorskie</w:t>
      </w:r>
    </w:p>
    <w:p w14:paraId="144212E2"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 1</w:t>
      </w:r>
      <w:r>
        <w:rPr>
          <w:rFonts w:eastAsia="Times New Roman" w:cs="Calibri"/>
          <w:b/>
          <w:lang w:eastAsia="ar-SA"/>
        </w:rPr>
        <w:t>7</w:t>
      </w:r>
    </w:p>
    <w:p w14:paraId="45DB2205" w14:textId="77777777" w:rsidR="008E4A93" w:rsidRPr="00373135" w:rsidRDefault="008E4A93" w:rsidP="008E4A93">
      <w:pPr>
        <w:pStyle w:val="Akapitzlist"/>
        <w:numPr>
          <w:ilvl w:val="6"/>
          <w:numId w:val="38"/>
        </w:numPr>
        <w:suppressAutoHyphens/>
        <w:spacing w:line="360" w:lineRule="auto"/>
        <w:ind w:left="709"/>
        <w:jc w:val="both"/>
        <w:rPr>
          <w:rFonts w:eastAsia="Times New Roman" w:cs="Calibri"/>
          <w:lang w:eastAsia="ar-SA"/>
        </w:rPr>
      </w:pPr>
      <w:r w:rsidRPr="00373135">
        <w:rPr>
          <w:rFonts w:eastAsia="Times New Roman" w:cs="Calibri"/>
          <w:lang w:eastAsia="ar-SA"/>
        </w:rPr>
        <w:t xml:space="preserve">Grantobiorca jest zobowiązany do zapewnienia sobie wyłącznych, nieograniczonych majątkowych praw autorskich do utworów wytworzonych w ramach </w:t>
      </w:r>
      <w:r>
        <w:rPr>
          <w:rFonts w:eastAsia="Times New Roman" w:cs="Calibri"/>
          <w:lang w:eastAsia="ar-SA"/>
        </w:rPr>
        <w:t>Grantu</w:t>
      </w:r>
      <w:r w:rsidRPr="00373135">
        <w:rPr>
          <w:rFonts w:eastAsia="Times New Roman" w:cs="Calibri"/>
          <w:lang w:eastAsia="ar-SA"/>
        </w:rPr>
        <w:t>.</w:t>
      </w:r>
    </w:p>
    <w:p w14:paraId="02B50352" w14:textId="77777777" w:rsidR="008E4A93" w:rsidRPr="00373135" w:rsidRDefault="008E4A93" w:rsidP="008E4A93">
      <w:pPr>
        <w:pStyle w:val="Akapitzlist"/>
        <w:numPr>
          <w:ilvl w:val="0"/>
          <w:numId w:val="38"/>
        </w:numPr>
        <w:suppressAutoHyphens/>
        <w:spacing w:after="0" w:line="360" w:lineRule="auto"/>
        <w:jc w:val="both"/>
        <w:rPr>
          <w:rFonts w:eastAsia="Times New Roman" w:cs="Calibri"/>
          <w:lang w:eastAsia="ar-SA"/>
        </w:rPr>
      </w:pPr>
      <w:r w:rsidRPr="00373135">
        <w:rPr>
          <w:rFonts w:eastAsia="Times New Roman" w:cs="Calibri"/>
          <w:lang w:eastAsia="ar-SA"/>
        </w:rPr>
        <w:t>W przypadku zlecania przez Grantobiorcę innemu podmiotowi części zadań objętych niniejszą umową Grantobiorca zobowiązuje się do uwzględnienia w umowie z tym podmiotem klauzuli przenoszącej autorskie prawa majątkowe do wszelkich utworów stworzonych przez ten podmiot w ramach wykonywania umowy z Grantobiorcą na Grantobiorcę, co najmniej na następujących polach eksploatacji:</w:t>
      </w:r>
    </w:p>
    <w:p w14:paraId="754D0AAC"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utrwalanie na wszelkich nośnikach,</w:t>
      </w:r>
    </w:p>
    <w:p w14:paraId="279F56EF"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zwielokrotnianie każdą znaną techniką,</w:t>
      </w:r>
    </w:p>
    <w:p w14:paraId="26D6CF57"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wprowadzanie do obrotu, użyczenie lub najem egzemplarzy,</w:t>
      </w:r>
    </w:p>
    <w:p w14:paraId="19DCFF25"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lastRenderedPageBreak/>
        <w:t>wprowadzanie do pamięci komputera i sieci multimedialnych, w szczególności do Internetu,</w:t>
      </w:r>
    </w:p>
    <w:p w14:paraId="4E34ED4E"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publiczne odtwarzanie i wyświetlanie,</w:t>
      </w:r>
    </w:p>
    <w:p w14:paraId="5F80B262"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nadawanie i reemitowanie za pomocą wszelkich dostępnych technologii,</w:t>
      </w:r>
    </w:p>
    <w:p w14:paraId="67484CC4"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wykorzystanie w całości lub części w publikacjach Zamawiającego,</w:t>
      </w:r>
    </w:p>
    <w:p w14:paraId="5BB5DC02" w14:textId="77777777" w:rsidR="008E4A93" w:rsidRPr="00373135" w:rsidRDefault="008E4A93" w:rsidP="008E4A93">
      <w:pPr>
        <w:pStyle w:val="Akapitzlist"/>
        <w:suppressAutoHyphens/>
        <w:spacing w:after="0" w:line="360" w:lineRule="auto"/>
        <w:jc w:val="both"/>
        <w:rPr>
          <w:rFonts w:eastAsia="Times New Roman" w:cs="Calibri"/>
          <w:lang w:eastAsia="ar-SA"/>
        </w:rPr>
      </w:pPr>
      <w:r w:rsidRPr="00373135">
        <w:rPr>
          <w:rFonts w:eastAsia="Times New Roman" w:cs="Calibri"/>
          <w:lang w:eastAsia="ar-SA"/>
        </w:rPr>
        <w:t>a także klauzulę obejmującą przeniesienie na Grantobiorcę wyłącznego prawa do zezwalania na wykonywanie zależnych praw autorskich do wszelkich utworów stworzonych przez ten podmiot w ramach wykonywania umowy z Grantobiorcą.</w:t>
      </w:r>
    </w:p>
    <w:p w14:paraId="6AC62CA3" w14:textId="77777777" w:rsidR="008E4A93" w:rsidRPr="00373135" w:rsidRDefault="008E4A93" w:rsidP="008E4A93">
      <w:pPr>
        <w:pStyle w:val="Akapitzlist"/>
        <w:numPr>
          <w:ilvl w:val="0"/>
          <w:numId w:val="38"/>
        </w:numPr>
        <w:suppressAutoHyphens/>
        <w:spacing w:line="360" w:lineRule="auto"/>
        <w:jc w:val="both"/>
        <w:rPr>
          <w:rFonts w:eastAsia="Times New Roman" w:cs="Calibri"/>
          <w:lang w:eastAsia="ar-SA"/>
        </w:rPr>
      </w:pPr>
      <w:r w:rsidRPr="00373135">
        <w:rPr>
          <w:rFonts w:eastAsia="Times New Roman" w:cs="Calibri"/>
          <w:lang w:eastAsia="ar-SA"/>
        </w:rPr>
        <w:t>Grantobiorca zobowiązuje się w ramach w odrębnej umowy nieodpłatnie przenieść na rzecz Grantodawcy autorskie prawa majątkowe do korzystania z wszelkich utworów powstałych w ramach realizowania przez Grantobiorcę niniejszej umowy co najmniej na polach eksploatacji wymienionych w ust. 2, łącznie z wyłącznym prawem do udzielania zezwoleń na wykonywanie zależnych prawa autorskich. Zawarcie  stosownej umowy nastąpi w ciągu 10 dni od dnia zakończenia realizacji Grantu i jest warunkiem niezbędnym do końcowego rozliczenia Grantu. Po przekazaniu praw autorskich, Grantobiorca będzie mógł korzystać z wypracowanej innowacji na podstawie nieodpłatnej licencji albo sublicencji.</w:t>
      </w:r>
    </w:p>
    <w:p w14:paraId="4FAB6957"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8</w:t>
      </w:r>
      <w:r w:rsidRPr="009375FC">
        <w:rPr>
          <w:rFonts w:asciiTheme="minorHAnsi" w:hAnsiTheme="minorHAnsi" w:cstheme="minorHAnsi"/>
          <w:color w:val="auto"/>
          <w:sz w:val="22"/>
          <w:szCs w:val="22"/>
        </w:rPr>
        <w:t xml:space="preserve"> Odzyskiwanie Grantów w przypadku ich wykorzystania niezgodnie z celami </w:t>
      </w:r>
      <w:r w:rsidRPr="009375FC">
        <w:rPr>
          <w:rFonts w:asciiTheme="minorHAnsi" w:hAnsiTheme="minorHAnsi" w:cstheme="minorHAnsi"/>
          <w:color w:val="auto"/>
          <w:sz w:val="22"/>
          <w:szCs w:val="22"/>
        </w:rPr>
        <w:br/>
        <w:t>Projektu Grantowego</w:t>
      </w:r>
    </w:p>
    <w:p w14:paraId="7DF51FD2" w14:textId="77777777" w:rsidR="008E4A93" w:rsidRPr="009375FC" w:rsidRDefault="008E4A93" w:rsidP="008E4A93">
      <w:pPr>
        <w:pStyle w:val="Akapitzlist"/>
        <w:numPr>
          <w:ilvl w:val="0"/>
          <w:numId w:val="20"/>
        </w:numPr>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Grantobiorca zobowiązany jest do zwrotu całości (lub części – w przypadku, o którym mowa w pkt. 4) wypłaconych środków, jeżeli: </w:t>
      </w:r>
    </w:p>
    <w:p w14:paraId="3FD2A6BD" w14:textId="77777777" w:rsidR="008E4A93" w:rsidRPr="009375FC" w:rsidRDefault="008E4A93" w:rsidP="008E4A93">
      <w:pPr>
        <w:pStyle w:val="Akapitzlist"/>
        <w:numPr>
          <w:ilvl w:val="1"/>
          <w:numId w:val="10"/>
        </w:numPr>
        <w:spacing w:after="0" w:line="360" w:lineRule="auto"/>
        <w:ind w:left="709" w:hanging="283"/>
        <w:jc w:val="both"/>
        <w:rPr>
          <w:rFonts w:asciiTheme="minorHAnsi" w:hAnsiTheme="minorHAnsi" w:cstheme="minorHAnsi"/>
        </w:rPr>
      </w:pPr>
      <w:r w:rsidRPr="009375FC">
        <w:rPr>
          <w:rFonts w:asciiTheme="minorHAnsi" w:hAnsiTheme="minorHAnsi" w:cstheme="minorHAnsi"/>
        </w:rPr>
        <w:t>nie realizuje założonych zadań i nie osiąga przewidzianego w Umowie o powierzenie Grantu  celu (z zastrzeżeniem § 1</w:t>
      </w:r>
      <w:r>
        <w:rPr>
          <w:rFonts w:asciiTheme="minorHAnsi" w:hAnsiTheme="minorHAnsi" w:cstheme="minorHAnsi"/>
        </w:rPr>
        <w:t>6</w:t>
      </w:r>
      <w:r w:rsidRPr="009375FC">
        <w:rPr>
          <w:rFonts w:asciiTheme="minorHAnsi" w:hAnsiTheme="minorHAnsi" w:cstheme="minorHAnsi"/>
        </w:rPr>
        <w:t xml:space="preserve"> ust. 1</w:t>
      </w:r>
      <w:r>
        <w:rPr>
          <w:rFonts w:asciiTheme="minorHAnsi" w:hAnsiTheme="minorHAnsi" w:cstheme="minorHAnsi"/>
        </w:rPr>
        <w:t>1</w:t>
      </w:r>
      <w:r w:rsidRPr="009375FC">
        <w:rPr>
          <w:rFonts w:asciiTheme="minorHAnsi" w:hAnsiTheme="minorHAnsi" w:cstheme="minorHAnsi"/>
        </w:rPr>
        <w:t xml:space="preserve"> niniejszych Procedur) ,</w:t>
      </w:r>
    </w:p>
    <w:p w14:paraId="0F53666C" w14:textId="77777777" w:rsidR="008E4A93" w:rsidRPr="009375FC" w:rsidRDefault="008E4A93" w:rsidP="008E4A93">
      <w:pPr>
        <w:pStyle w:val="Akapitzlist"/>
        <w:numPr>
          <w:ilvl w:val="1"/>
          <w:numId w:val="10"/>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Grantobiorca złożył niezgodne z prawdą oświadczenie na etapie ubiegania się o Grant, </w:t>
      </w:r>
    </w:p>
    <w:p w14:paraId="0D8CF4D6" w14:textId="77777777" w:rsidR="008E4A93" w:rsidRPr="009375FC" w:rsidRDefault="008E4A93" w:rsidP="008E4A93">
      <w:pPr>
        <w:pStyle w:val="Akapitzlist"/>
        <w:numPr>
          <w:ilvl w:val="1"/>
          <w:numId w:val="10"/>
        </w:numPr>
        <w:spacing w:after="0" w:line="360" w:lineRule="auto"/>
        <w:ind w:left="709" w:hanging="283"/>
        <w:jc w:val="both"/>
        <w:rPr>
          <w:rFonts w:asciiTheme="minorHAnsi" w:hAnsiTheme="minorHAnsi" w:cstheme="minorHAnsi"/>
        </w:rPr>
      </w:pPr>
      <w:r w:rsidRPr="009375FC">
        <w:rPr>
          <w:rFonts w:asciiTheme="minorHAnsi" w:hAnsiTheme="minorHAnsi" w:cstheme="minorHAnsi"/>
        </w:rPr>
        <w:t>Grant został wykorzystany niezgodnie z celami Projektu Grantowego,</w:t>
      </w:r>
    </w:p>
    <w:p w14:paraId="739960AC" w14:textId="77777777" w:rsidR="008E4A93" w:rsidRPr="009375FC" w:rsidRDefault="008E4A93" w:rsidP="008E4A93">
      <w:pPr>
        <w:pStyle w:val="Akapitzlist"/>
        <w:spacing w:after="0" w:line="360" w:lineRule="auto"/>
        <w:ind w:left="709" w:hanging="288"/>
        <w:jc w:val="both"/>
        <w:rPr>
          <w:rFonts w:asciiTheme="minorHAnsi" w:hAnsiTheme="minorHAnsi" w:cstheme="minorHAnsi"/>
        </w:rPr>
      </w:pPr>
      <w:r w:rsidRPr="009375FC">
        <w:rPr>
          <w:rFonts w:asciiTheme="minorHAnsi" w:hAnsiTheme="minorHAnsi" w:cstheme="minorHAnsi"/>
        </w:rPr>
        <w:t>4) Instytucja Zarządzająca</w:t>
      </w:r>
      <w:r>
        <w:rPr>
          <w:rFonts w:asciiTheme="minorHAnsi" w:hAnsiTheme="minorHAnsi" w:cstheme="minorHAnsi"/>
        </w:rPr>
        <w:t>/Instytucja Pośrednicząca</w:t>
      </w:r>
      <w:r w:rsidRPr="009375FC">
        <w:rPr>
          <w:rFonts w:asciiTheme="minorHAnsi" w:hAnsiTheme="minorHAnsi" w:cstheme="minorHAnsi"/>
        </w:rPr>
        <w:t xml:space="preserve"> nałoży na Grantodawcę korektę finansową z tytułu niewłaściwego wykorzystania Grantu przez Grantobiorcę (zwrot części wypłaconych środków odpowiadającej nałożonej korekcie finansowej). </w:t>
      </w:r>
    </w:p>
    <w:p w14:paraId="5E1EA9C2" w14:textId="77777777" w:rsidR="008E4A93" w:rsidRPr="009375FC" w:rsidRDefault="008E4A93" w:rsidP="008E4A93">
      <w:pPr>
        <w:pStyle w:val="Akapitzlist"/>
        <w:numPr>
          <w:ilvl w:val="0"/>
          <w:numId w:val="23"/>
        </w:numPr>
        <w:spacing w:line="360" w:lineRule="auto"/>
        <w:ind w:left="357" w:hanging="357"/>
        <w:jc w:val="both"/>
        <w:rPr>
          <w:rFonts w:asciiTheme="minorHAnsi" w:hAnsiTheme="minorHAnsi" w:cstheme="minorHAnsi"/>
        </w:rPr>
      </w:pPr>
      <w:r w:rsidRPr="009375FC">
        <w:rPr>
          <w:rFonts w:asciiTheme="minorHAnsi" w:hAnsiTheme="minorHAnsi" w:cstheme="minorHAnsi"/>
        </w:rPr>
        <w:t xml:space="preserve">Grantobiorca zobowiązany jest do zwrotu części wypłaconych środków, w przypadku: </w:t>
      </w:r>
    </w:p>
    <w:p w14:paraId="59635A4E" w14:textId="77777777" w:rsidR="008E4A93" w:rsidRPr="001731A2" w:rsidRDefault="008E4A93" w:rsidP="008E4A93">
      <w:pPr>
        <w:pStyle w:val="Akapitzlist"/>
        <w:numPr>
          <w:ilvl w:val="1"/>
          <w:numId w:val="8"/>
        </w:numPr>
        <w:spacing w:line="360" w:lineRule="auto"/>
        <w:ind w:left="709" w:hanging="283"/>
        <w:jc w:val="both"/>
        <w:rPr>
          <w:rFonts w:asciiTheme="minorHAnsi" w:hAnsiTheme="minorHAnsi" w:cstheme="minorHAnsi"/>
        </w:rPr>
      </w:pPr>
      <w:r w:rsidRPr="001731A2">
        <w:rPr>
          <w:rFonts w:asciiTheme="minorHAnsi" w:hAnsiTheme="minorHAnsi" w:cstheme="minorHAnsi"/>
        </w:rPr>
        <w:t>podwójnego finansowania, o którym mowa w § 1</w:t>
      </w:r>
      <w:r>
        <w:rPr>
          <w:rFonts w:asciiTheme="minorHAnsi" w:hAnsiTheme="minorHAnsi" w:cstheme="minorHAnsi"/>
        </w:rPr>
        <w:t>6</w:t>
      </w:r>
      <w:r w:rsidRPr="001731A2">
        <w:rPr>
          <w:rFonts w:asciiTheme="minorHAnsi" w:hAnsiTheme="minorHAnsi" w:cstheme="minorHAnsi"/>
        </w:rPr>
        <w:t xml:space="preserve"> ust. 5 Procedur;</w:t>
      </w:r>
    </w:p>
    <w:p w14:paraId="538C5294" w14:textId="77777777" w:rsidR="008E4A93" w:rsidRPr="009375FC" w:rsidRDefault="008E4A93" w:rsidP="008E4A93">
      <w:pPr>
        <w:pStyle w:val="Akapitzlist"/>
        <w:numPr>
          <w:ilvl w:val="1"/>
          <w:numId w:val="8"/>
        </w:numPr>
        <w:spacing w:line="360" w:lineRule="auto"/>
        <w:ind w:left="709" w:hanging="283"/>
        <w:jc w:val="both"/>
        <w:rPr>
          <w:rFonts w:asciiTheme="minorHAnsi" w:hAnsiTheme="minorHAnsi" w:cstheme="minorHAnsi"/>
        </w:rPr>
      </w:pPr>
      <w:r w:rsidRPr="009375FC">
        <w:rPr>
          <w:rFonts w:asciiTheme="minorHAnsi" w:hAnsiTheme="minorHAnsi" w:cstheme="minorHAnsi"/>
        </w:rPr>
        <w:t xml:space="preserve">niezrealizowanego działania, jeżeli </w:t>
      </w:r>
      <w:r w:rsidRPr="009375FC">
        <w:rPr>
          <w:rFonts w:asciiTheme="minorHAnsi" w:eastAsiaTheme="minorHAnsi" w:hAnsiTheme="minorHAnsi" w:cstheme="minorHAnsi"/>
        </w:rPr>
        <w:t>kolejna transza nie zostanie pomniejszona o wartość przypisaną do niezrealizowanego działania</w:t>
      </w:r>
      <w:r w:rsidRPr="009375FC">
        <w:rPr>
          <w:rFonts w:asciiTheme="minorHAnsi" w:hAnsiTheme="minorHAnsi" w:cstheme="minorHAnsi"/>
        </w:rPr>
        <w:t>.</w:t>
      </w:r>
    </w:p>
    <w:p w14:paraId="4948D55A" w14:textId="77777777" w:rsidR="008E4A93" w:rsidRPr="009375FC" w:rsidRDefault="008E4A93" w:rsidP="008E4A93">
      <w:pPr>
        <w:pStyle w:val="Akapitzlist"/>
        <w:numPr>
          <w:ilvl w:val="3"/>
          <w:numId w:val="21"/>
        </w:numPr>
        <w:spacing w:after="0" w:line="360" w:lineRule="auto"/>
        <w:ind w:left="426" w:hanging="426"/>
        <w:jc w:val="both"/>
        <w:rPr>
          <w:rFonts w:asciiTheme="minorHAnsi" w:hAnsiTheme="minorHAnsi" w:cstheme="minorHAnsi"/>
        </w:rPr>
      </w:pPr>
      <w:r w:rsidRPr="009375FC">
        <w:rPr>
          <w:rFonts w:asciiTheme="minorHAnsi" w:hAnsiTheme="minorHAnsi" w:cstheme="minorHAnsi"/>
        </w:rPr>
        <w:lastRenderedPageBreak/>
        <w:t xml:space="preserve">W przypadkach, o których mowa w ust. 1 i 2, Grantobiorca zwraca na żądanie Grantodawcy lub innego organu kontrolującego otrzymane środki na rachunek bankowy Grantodawcy, w terminie </w:t>
      </w:r>
      <w:r>
        <w:rPr>
          <w:rFonts w:asciiTheme="minorHAnsi" w:hAnsiTheme="minorHAnsi" w:cstheme="minorHAnsi"/>
        </w:rPr>
        <w:t>7</w:t>
      </w:r>
      <w:r w:rsidRPr="009375FC">
        <w:rPr>
          <w:rFonts w:asciiTheme="minorHAnsi" w:hAnsiTheme="minorHAnsi" w:cstheme="minorHAnsi"/>
        </w:rPr>
        <w:t xml:space="preserve"> dni od dnia otrzymania wezwania od Grantodawcy lub właściwego organu kontrolnego. </w:t>
      </w:r>
    </w:p>
    <w:p w14:paraId="0A2DB285" w14:textId="77777777" w:rsidR="008E4A93" w:rsidRPr="009375FC" w:rsidRDefault="008E4A93" w:rsidP="008E4A93">
      <w:pPr>
        <w:pStyle w:val="Akapitzlist"/>
        <w:numPr>
          <w:ilvl w:val="3"/>
          <w:numId w:val="21"/>
        </w:numPr>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W przypadku gdy Grantobiorca nie dokonał w wyznaczonym terminie zwrotu, o którym mowa w ust. 3, Grantodawca podejmie czynności zmierzające do odzyskania środków, z wykorzystaniem dostępnych środków prawnych, w szczególności zabezpieczenia. </w:t>
      </w:r>
    </w:p>
    <w:p w14:paraId="16263D1C" w14:textId="77777777" w:rsidR="008E4A93" w:rsidRPr="009375FC" w:rsidRDefault="008E4A93" w:rsidP="008E4A93">
      <w:pPr>
        <w:pStyle w:val="Akapitzlist"/>
        <w:numPr>
          <w:ilvl w:val="3"/>
          <w:numId w:val="21"/>
        </w:numPr>
        <w:spacing w:after="0" w:line="360" w:lineRule="auto"/>
        <w:ind w:left="426" w:hanging="426"/>
        <w:jc w:val="both"/>
        <w:rPr>
          <w:rFonts w:asciiTheme="minorHAnsi" w:hAnsiTheme="minorHAnsi" w:cstheme="minorHAnsi"/>
        </w:rPr>
      </w:pPr>
      <w:r w:rsidRPr="009375FC">
        <w:rPr>
          <w:rFonts w:asciiTheme="minorHAnsi" w:hAnsiTheme="minorHAnsi" w:cstheme="minorHAnsi"/>
        </w:rPr>
        <w:t>Koszty czynności zmierzających do odzyskania nieprawidłowo wykorzystanych środków Grantu obciążają Grantobiorcę.</w:t>
      </w:r>
    </w:p>
    <w:p w14:paraId="540315C4"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9</w:t>
      </w:r>
      <w:r w:rsidRPr="009375FC">
        <w:rPr>
          <w:rFonts w:asciiTheme="minorHAnsi" w:hAnsiTheme="minorHAnsi" w:cstheme="minorHAnsi"/>
          <w:color w:val="auto"/>
          <w:sz w:val="22"/>
          <w:szCs w:val="22"/>
        </w:rPr>
        <w:t xml:space="preserve"> Monitorowanie i kontrola Grantów</w:t>
      </w:r>
    </w:p>
    <w:p w14:paraId="1566DBB2" w14:textId="77777777" w:rsidR="008E4A93" w:rsidRPr="009375FC" w:rsidRDefault="008E4A93" w:rsidP="008E4A93">
      <w:pPr>
        <w:pStyle w:val="Akapitzlist"/>
        <w:numPr>
          <w:ilvl w:val="0"/>
          <w:numId w:val="17"/>
        </w:numPr>
        <w:tabs>
          <w:tab w:val="clear" w:pos="581"/>
        </w:tabs>
        <w:spacing w:after="0" w:line="360" w:lineRule="auto"/>
        <w:ind w:left="425" w:hanging="425"/>
        <w:jc w:val="both"/>
        <w:rPr>
          <w:rFonts w:asciiTheme="minorHAnsi" w:hAnsiTheme="minorHAnsi" w:cstheme="minorHAnsi"/>
        </w:rPr>
      </w:pPr>
      <w:r w:rsidRPr="009375FC">
        <w:rPr>
          <w:rFonts w:asciiTheme="minorHAnsi" w:hAnsiTheme="minorHAnsi" w:cstheme="minorHAnsi"/>
        </w:rPr>
        <w:t>Grantodawca przeprowadzi co najmniej jedną wizytę monitoringowo-kontrolną,</w:t>
      </w:r>
      <w:r w:rsidRPr="009375FC">
        <w:rPr>
          <w:rFonts w:asciiTheme="minorHAnsi" w:eastAsiaTheme="minorHAnsi" w:hAnsiTheme="minorHAnsi" w:cstheme="minorHAnsi"/>
        </w:rPr>
        <w:t xml:space="preserve"> weryfikującą postęp realizacji Grantu wobec minimum 10% Grantów. </w:t>
      </w:r>
      <w:r w:rsidRPr="009375FC">
        <w:t xml:space="preserve"> </w:t>
      </w:r>
    </w:p>
    <w:p w14:paraId="2606E6D3" w14:textId="77777777" w:rsidR="008E4A93" w:rsidRPr="009375FC" w:rsidRDefault="008E4A93" w:rsidP="008E4A93">
      <w:pPr>
        <w:pStyle w:val="Akapitzlist"/>
        <w:numPr>
          <w:ilvl w:val="0"/>
          <w:numId w:val="17"/>
        </w:numPr>
        <w:tabs>
          <w:tab w:val="clear" w:pos="581"/>
        </w:tabs>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Wizyty monitoringowo-kontrolne służą ocenie prawidłowości realizacji działań przez Grantobiorców. </w:t>
      </w:r>
    </w:p>
    <w:p w14:paraId="71D1F81A" w14:textId="77777777" w:rsidR="008E4A93" w:rsidRPr="009375FC" w:rsidRDefault="008E4A93" w:rsidP="008E4A93">
      <w:pPr>
        <w:pStyle w:val="Akapitzlist"/>
        <w:numPr>
          <w:ilvl w:val="0"/>
          <w:numId w:val="17"/>
        </w:numPr>
        <w:tabs>
          <w:tab w:val="clear" w:pos="581"/>
        </w:tabs>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Uczestnicy projektu grantowego mogą zgłaszać podczas wizyt monitoringowo-kontrolnych, a także mailowo, swoje uwagi w zakresie realizacji grantu. </w:t>
      </w:r>
    </w:p>
    <w:p w14:paraId="1F27FA47" w14:textId="77777777" w:rsidR="008E4A93" w:rsidRPr="007343ED" w:rsidRDefault="008E4A93" w:rsidP="008E4A93">
      <w:pPr>
        <w:spacing w:after="0" w:line="360" w:lineRule="auto"/>
        <w:jc w:val="both"/>
        <w:rPr>
          <w:rFonts w:asciiTheme="minorHAnsi" w:hAnsiTheme="minorHAnsi" w:cstheme="minorHAnsi"/>
          <w:sz w:val="16"/>
          <w:szCs w:val="16"/>
        </w:rPr>
      </w:pPr>
    </w:p>
    <w:p w14:paraId="5BB940F2" w14:textId="77777777" w:rsidR="008E4A93" w:rsidRPr="00532808" w:rsidRDefault="008E4A93" w:rsidP="008E4A93">
      <w:pPr>
        <w:spacing w:after="0" w:line="360" w:lineRule="auto"/>
        <w:jc w:val="center"/>
        <w:rPr>
          <w:rFonts w:asciiTheme="minorHAnsi" w:hAnsiTheme="minorHAnsi" w:cstheme="minorHAnsi"/>
          <w:b/>
        </w:rPr>
      </w:pPr>
      <w:r w:rsidRPr="00532808">
        <w:rPr>
          <w:rFonts w:asciiTheme="minorHAnsi" w:hAnsiTheme="minorHAnsi" w:cstheme="minorHAnsi"/>
          <w:b/>
        </w:rPr>
        <w:t xml:space="preserve">§ </w:t>
      </w:r>
      <w:r>
        <w:rPr>
          <w:rFonts w:asciiTheme="minorHAnsi" w:hAnsiTheme="minorHAnsi" w:cstheme="minorHAnsi"/>
          <w:b/>
        </w:rPr>
        <w:t>20</w:t>
      </w:r>
      <w:r w:rsidRPr="00532808">
        <w:rPr>
          <w:rFonts w:asciiTheme="minorHAnsi" w:hAnsiTheme="minorHAnsi" w:cstheme="minorHAnsi"/>
          <w:b/>
        </w:rPr>
        <w:t xml:space="preserve"> Koszty pośrednie</w:t>
      </w:r>
    </w:p>
    <w:p w14:paraId="6CFD64DE" w14:textId="77777777" w:rsidR="008E4A93" w:rsidRPr="00532808" w:rsidRDefault="008E4A93" w:rsidP="008E4A93">
      <w:pPr>
        <w:spacing w:after="0" w:line="360" w:lineRule="auto"/>
        <w:ind w:left="426" w:hanging="426"/>
        <w:jc w:val="both"/>
        <w:rPr>
          <w:rFonts w:asciiTheme="minorHAnsi" w:hAnsiTheme="minorHAnsi" w:cstheme="minorHAnsi"/>
        </w:rPr>
      </w:pPr>
      <w:r w:rsidRPr="00532808">
        <w:rPr>
          <w:rFonts w:asciiTheme="minorHAnsi" w:hAnsiTheme="minorHAnsi" w:cstheme="minorHAnsi"/>
        </w:rPr>
        <w:t>1.</w:t>
      </w:r>
      <w:r w:rsidRPr="00532808">
        <w:rPr>
          <w:rFonts w:asciiTheme="minorHAnsi" w:hAnsiTheme="minorHAnsi" w:cstheme="minorHAnsi"/>
        </w:rPr>
        <w:tab/>
        <w:t>Koszty pośrednie są wypłacane przez Grantodawcę w wysokości stawki ryczałtowej odpowiadającej 5% wydatków kwalifikowanych z zakresu A grantu.</w:t>
      </w:r>
      <w:r w:rsidRPr="00532808">
        <w:t xml:space="preserve"> </w:t>
      </w:r>
    </w:p>
    <w:p w14:paraId="50139A80" w14:textId="77777777" w:rsidR="008E4A93" w:rsidRDefault="008E4A93" w:rsidP="008E4A93">
      <w:pPr>
        <w:spacing w:after="0" w:line="360" w:lineRule="auto"/>
        <w:ind w:left="426" w:hanging="426"/>
        <w:jc w:val="both"/>
        <w:rPr>
          <w:rFonts w:asciiTheme="minorHAnsi" w:hAnsiTheme="minorHAnsi" w:cstheme="minorHAnsi"/>
        </w:rPr>
      </w:pPr>
      <w:r w:rsidRPr="00532808">
        <w:rPr>
          <w:rFonts w:asciiTheme="minorHAnsi" w:hAnsiTheme="minorHAnsi" w:cstheme="minorHAnsi"/>
        </w:rPr>
        <w:t>2.</w:t>
      </w:r>
      <w:r w:rsidRPr="00532808">
        <w:rPr>
          <w:rFonts w:asciiTheme="minorHAnsi" w:hAnsiTheme="minorHAnsi" w:cstheme="minorHAnsi"/>
        </w:rPr>
        <w:tab/>
        <w:t>Zasady opisane w § 1</w:t>
      </w:r>
      <w:r>
        <w:rPr>
          <w:rFonts w:asciiTheme="minorHAnsi" w:hAnsiTheme="minorHAnsi" w:cstheme="minorHAnsi"/>
        </w:rPr>
        <w:t>8</w:t>
      </w:r>
      <w:r w:rsidRPr="00532808">
        <w:rPr>
          <w:rFonts w:asciiTheme="minorHAnsi" w:hAnsiTheme="minorHAnsi" w:cstheme="minorHAnsi"/>
        </w:rPr>
        <w:t xml:space="preserve"> dotyczą również odzyskiwania przekazanych Grantobiorcy kosztów pośrednich.</w:t>
      </w:r>
    </w:p>
    <w:p w14:paraId="1B1AF219" w14:textId="77777777" w:rsidR="008E4A93" w:rsidRPr="009375FC" w:rsidRDefault="008E4A93" w:rsidP="008E4A93">
      <w:pPr>
        <w:spacing w:after="0" w:line="360" w:lineRule="auto"/>
        <w:jc w:val="both"/>
        <w:rPr>
          <w:rFonts w:asciiTheme="minorHAnsi" w:hAnsiTheme="minorHAnsi" w:cstheme="minorHAnsi"/>
        </w:rPr>
      </w:pPr>
      <w:r w:rsidRPr="009375FC">
        <w:rPr>
          <w:rFonts w:asciiTheme="minorHAnsi" w:hAnsiTheme="minorHAnsi" w:cstheme="minorHAnsi"/>
        </w:rPr>
        <w:t>Załącznikami do Procedur są:</w:t>
      </w:r>
    </w:p>
    <w:p w14:paraId="73C67B80" w14:textId="77777777" w:rsidR="008E4A93"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Wzór Wniosku o grant</w:t>
      </w:r>
    </w:p>
    <w:p w14:paraId="207CD636"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Pr>
          <w:rFonts w:asciiTheme="minorHAnsi" w:eastAsiaTheme="minorHAnsi" w:hAnsiTheme="minorHAnsi" w:cstheme="minorHAnsi"/>
        </w:rPr>
        <w:t>Katalog maksymalnych stawek jednostkowych dla poszczególnych kategorii wydatków</w:t>
      </w:r>
    </w:p>
    <w:p w14:paraId="7032A111"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Pr>
          <w:rFonts w:asciiTheme="minorHAnsi" w:hAnsiTheme="minorHAnsi" w:cstheme="minorHAnsi"/>
        </w:rPr>
        <w:t>Informacja o maksymalnej liczbie wniosków możliwych do złożenia w ramach Zakresu A</w:t>
      </w:r>
    </w:p>
    <w:p w14:paraId="615A0601"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 xml:space="preserve">Wzór Karty Oceny </w:t>
      </w:r>
      <w:r>
        <w:rPr>
          <w:rFonts w:asciiTheme="minorHAnsi" w:hAnsiTheme="minorHAnsi" w:cstheme="minorHAnsi"/>
        </w:rPr>
        <w:t>Formalno-</w:t>
      </w:r>
      <w:r w:rsidRPr="009375FC">
        <w:rPr>
          <w:rFonts w:asciiTheme="minorHAnsi" w:hAnsiTheme="minorHAnsi" w:cstheme="minorHAnsi"/>
        </w:rPr>
        <w:t>Merytorycznej</w:t>
      </w:r>
    </w:p>
    <w:p w14:paraId="55A545E1"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Wzór Umowy o powierzenie grantu</w:t>
      </w:r>
    </w:p>
    <w:p w14:paraId="4076A9B2"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 xml:space="preserve">Wzór sprawozdania rzeczowo - finansowego grantu </w:t>
      </w:r>
    </w:p>
    <w:p w14:paraId="2358ED27" w14:textId="77777777" w:rsidR="008E4A93" w:rsidRDefault="008E4A93" w:rsidP="008E4A93">
      <w:pPr>
        <w:pStyle w:val="Nagwek2"/>
        <w:jc w:val="both"/>
        <w:rPr>
          <w:rFonts w:asciiTheme="minorHAnsi" w:eastAsiaTheme="minorHAnsi" w:hAnsiTheme="minorHAnsi" w:cstheme="minorBidi"/>
          <w:color w:val="auto"/>
          <w:sz w:val="16"/>
          <w:szCs w:val="16"/>
        </w:rPr>
      </w:pPr>
    </w:p>
    <w:p w14:paraId="258EC2B1" w14:textId="77777777" w:rsidR="008E4A93" w:rsidRDefault="008E4A93" w:rsidP="008E4A93"/>
    <w:p w14:paraId="70CFCBC0" w14:textId="77777777" w:rsidR="008E4A93" w:rsidRDefault="008E4A93" w:rsidP="008E4A93"/>
    <w:p w14:paraId="6EC88194" w14:textId="77777777" w:rsidR="008E4A93" w:rsidRDefault="008E4A93" w:rsidP="008E4A93">
      <w:pPr>
        <w:pStyle w:val="Nagwek2"/>
        <w:jc w:val="both"/>
        <w:rPr>
          <w:rFonts w:asciiTheme="minorHAnsi" w:eastAsiaTheme="minorHAnsi" w:hAnsiTheme="minorHAnsi" w:cstheme="minorBidi"/>
          <w:color w:val="auto"/>
          <w:sz w:val="16"/>
          <w:szCs w:val="16"/>
        </w:rPr>
      </w:pPr>
      <w:r w:rsidRPr="00C90E17">
        <w:rPr>
          <w:rFonts w:asciiTheme="minorHAnsi" w:eastAsiaTheme="minorHAnsi" w:hAnsiTheme="minorHAnsi" w:cstheme="minorBidi"/>
          <w:color w:val="auto"/>
          <w:sz w:val="16"/>
          <w:szCs w:val="16"/>
        </w:rPr>
        <w:lastRenderedPageBreak/>
        <w:t>Załącznik nr 1 do Procedur realizacji projektu / zadania grantowego „</w:t>
      </w:r>
      <w:r w:rsidRPr="00F458F0">
        <w:rPr>
          <w:rFonts w:asciiTheme="minorHAnsi" w:eastAsiaTheme="minorHAnsi" w:hAnsiTheme="minorHAnsi" w:cstheme="minorBidi"/>
          <w:color w:val="auto"/>
          <w:sz w:val="16"/>
          <w:szCs w:val="16"/>
        </w:rPr>
        <w:t>Sami-Dzielni! - razem przeciw COVID-19”</w:t>
      </w:r>
    </w:p>
    <w:p w14:paraId="1D1FFC49" w14:textId="77777777" w:rsidR="008E4A93" w:rsidRPr="00F458F0" w:rsidRDefault="008E4A93" w:rsidP="008E4A93"/>
    <w:p w14:paraId="6F1E3730"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bCs/>
        </w:rPr>
      </w:pPr>
      <w:r w:rsidRPr="00C90E17">
        <w:rPr>
          <w:rFonts w:ascii="Arial" w:eastAsiaTheme="minorHAnsi" w:hAnsi="Arial" w:cs="Arial"/>
          <w:b/>
          <w:bCs/>
        </w:rPr>
        <w:t>Wniosek o grant</w:t>
      </w:r>
    </w:p>
    <w:p w14:paraId="75380EE4"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sz w:val="20"/>
          <w:szCs w:val="20"/>
        </w:rPr>
      </w:pPr>
      <w:r w:rsidRPr="00C90E17">
        <w:rPr>
          <w:rFonts w:ascii="Arial" w:eastAsiaTheme="minorHAnsi" w:hAnsi="Arial" w:cs="Arial"/>
          <w:b/>
          <w:bCs/>
          <w:sz w:val="20"/>
          <w:szCs w:val="20"/>
        </w:rPr>
        <w:t>w projekcie „Sami-Dzielni! Nowe standardy mieszkalnictwa wspomaganego dla osób z niepełnosprawnościami sprzężonymi”</w:t>
      </w:r>
    </w:p>
    <w:tbl>
      <w:tblPr>
        <w:tblStyle w:val="Tabela-Siatka4"/>
        <w:tblW w:w="0" w:type="auto"/>
        <w:tblLook w:val="04A0" w:firstRow="1" w:lastRow="0" w:firstColumn="1" w:lastColumn="0" w:noHBand="0" w:noVBand="1"/>
      </w:tblPr>
      <w:tblGrid>
        <w:gridCol w:w="2617"/>
        <w:gridCol w:w="2592"/>
        <w:gridCol w:w="2447"/>
        <w:gridCol w:w="1630"/>
      </w:tblGrid>
      <w:tr w:rsidR="008E4A93" w:rsidRPr="00C90E17" w14:paraId="571436DD" w14:textId="77777777" w:rsidTr="009B5A40">
        <w:tc>
          <w:tcPr>
            <w:tcW w:w="9288" w:type="dxa"/>
            <w:gridSpan w:val="4"/>
          </w:tcPr>
          <w:p w14:paraId="02A034BF" w14:textId="77777777" w:rsidR="008E4A93" w:rsidRPr="00C90E17" w:rsidRDefault="008E4A93" w:rsidP="009B5A40">
            <w:pPr>
              <w:jc w:val="center"/>
              <w:rPr>
                <w:rFonts w:ascii="Arial Narrow" w:eastAsia="Times New Roman" w:hAnsi="Arial Narrow" w:cstheme="minorBidi"/>
                <w:sz w:val="24"/>
                <w:szCs w:val="24"/>
              </w:rPr>
            </w:pPr>
            <w:r w:rsidRPr="00C90E17">
              <w:rPr>
                <w:rFonts w:ascii="Arial Narrow" w:eastAsia="Times New Roman" w:hAnsi="Arial Narrow" w:cstheme="minorBidi"/>
                <w:i/>
                <w:sz w:val="24"/>
                <w:szCs w:val="24"/>
              </w:rPr>
              <w:t>Wypełnia Regionalny Ośrodek Polityki Społecznej w Krakowie</w:t>
            </w:r>
          </w:p>
        </w:tc>
      </w:tr>
      <w:tr w:rsidR="008E4A93" w:rsidRPr="00C90E17" w14:paraId="6C086E36" w14:textId="77777777" w:rsidTr="009B5A40">
        <w:tc>
          <w:tcPr>
            <w:tcW w:w="2618" w:type="dxa"/>
          </w:tcPr>
          <w:p w14:paraId="3D898DF6"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Nr wniosku</w:t>
            </w:r>
          </w:p>
        </w:tc>
        <w:tc>
          <w:tcPr>
            <w:tcW w:w="6670" w:type="dxa"/>
            <w:gridSpan w:val="3"/>
          </w:tcPr>
          <w:p w14:paraId="6117E065" w14:textId="77777777" w:rsidR="008E4A93" w:rsidRPr="00C90E17" w:rsidRDefault="008E4A93" w:rsidP="009B5A40">
            <w:pPr>
              <w:rPr>
                <w:rFonts w:ascii="Arial Narrow" w:eastAsia="Times New Roman" w:hAnsi="Arial Narrow" w:cstheme="minorBidi"/>
                <w:sz w:val="24"/>
                <w:szCs w:val="24"/>
              </w:rPr>
            </w:pPr>
          </w:p>
        </w:tc>
      </w:tr>
      <w:tr w:rsidR="008E4A93" w:rsidRPr="00C90E17" w14:paraId="365BCD3D" w14:textId="77777777" w:rsidTr="009B5A40">
        <w:tc>
          <w:tcPr>
            <w:tcW w:w="2618" w:type="dxa"/>
          </w:tcPr>
          <w:p w14:paraId="1A79008F"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Data wpływu wniosku</w:t>
            </w:r>
          </w:p>
        </w:tc>
        <w:tc>
          <w:tcPr>
            <w:tcW w:w="2593" w:type="dxa"/>
          </w:tcPr>
          <w:p w14:paraId="2F173A01" w14:textId="77777777" w:rsidR="008E4A93" w:rsidRPr="00C90E17" w:rsidRDefault="008E4A93" w:rsidP="009B5A40">
            <w:pPr>
              <w:rPr>
                <w:rFonts w:ascii="Arial Narrow" w:eastAsia="Times New Roman" w:hAnsi="Arial Narrow" w:cstheme="minorBidi"/>
                <w:sz w:val="24"/>
                <w:szCs w:val="24"/>
              </w:rPr>
            </w:pPr>
          </w:p>
        </w:tc>
        <w:tc>
          <w:tcPr>
            <w:tcW w:w="2447" w:type="dxa"/>
          </w:tcPr>
          <w:p w14:paraId="2918F9DA"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Godzina wpływu wniosku</w:t>
            </w:r>
          </w:p>
        </w:tc>
        <w:tc>
          <w:tcPr>
            <w:tcW w:w="1630" w:type="dxa"/>
          </w:tcPr>
          <w:p w14:paraId="3E35F098" w14:textId="77777777" w:rsidR="008E4A93" w:rsidRPr="00C90E17" w:rsidRDefault="008E4A93" w:rsidP="009B5A40">
            <w:pPr>
              <w:rPr>
                <w:rFonts w:ascii="Arial Narrow" w:eastAsia="Times New Roman" w:hAnsi="Arial Narrow" w:cstheme="minorBidi"/>
                <w:sz w:val="24"/>
                <w:szCs w:val="24"/>
              </w:rPr>
            </w:pPr>
          </w:p>
        </w:tc>
      </w:tr>
    </w:tbl>
    <w:p w14:paraId="7ADD64B7" w14:textId="77777777" w:rsidR="008E4A93" w:rsidRPr="00C90E17" w:rsidRDefault="008E4A93" w:rsidP="008E4A93">
      <w:pPr>
        <w:spacing w:after="0" w:line="240" w:lineRule="auto"/>
        <w:rPr>
          <w:rFonts w:asciiTheme="minorHAnsi" w:eastAsiaTheme="minorHAnsi" w:hAnsiTheme="minorHAnsi" w:cstheme="minorBidi"/>
          <w:b/>
          <w:sz w:val="10"/>
          <w:szCs w:val="10"/>
        </w:rPr>
      </w:pPr>
    </w:p>
    <w:p w14:paraId="1A6DAC3B"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 Dane wnioskodawcy</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26EDBAFB" w14:textId="77777777" w:rsidTr="009B5A40">
        <w:trPr>
          <w:trHeight w:val="583"/>
        </w:trPr>
        <w:tc>
          <w:tcPr>
            <w:tcW w:w="4606" w:type="dxa"/>
            <w:gridSpan w:val="2"/>
            <w:vAlign w:val="center"/>
          </w:tcPr>
          <w:p w14:paraId="7C750EB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1. Nazwa wnioskodawcy </w:t>
            </w:r>
          </w:p>
          <w:p w14:paraId="31C1DCDE" w14:textId="77777777" w:rsidR="008E4A93" w:rsidRPr="00C90E17" w:rsidRDefault="008E4A93" w:rsidP="009B5A40">
            <w:pPr>
              <w:rPr>
                <w:rFonts w:asciiTheme="minorHAnsi" w:eastAsiaTheme="minorHAnsi" w:hAnsiTheme="minorHAnsi" w:cstheme="minorBidi"/>
              </w:rPr>
            </w:pPr>
          </w:p>
        </w:tc>
        <w:tc>
          <w:tcPr>
            <w:tcW w:w="4606" w:type="dxa"/>
            <w:gridSpan w:val="2"/>
            <w:vAlign w:val="center"/>
          </w:tcPr>
          <w:p w14:paraId="75430397" w14:textId="77777777" w:rsidR="008E4A93" w:rsidRPr="00C90E17" w:rsidRDefault="008E4A93" w:rsidP="009B5A40">
            <w:pPr>
              <w:rPr>
                <w:rFonts w:asciiTheme="minorHAnsi" w:eastAsiaTheme="minorHAnsi" w:hAnsiTheme="minorHAnsi" w:cstheme="minorBidi"/>
              </w:rPr>
            </w:pPr>
          </w:p>
        </w:tc>
      </w:tr>
      <w:tr w:rsidR="008E4A93" w:rsidRPr="00C90E17" w14:paraId="16279796" w14:textId="77777777" w:rsidTr="009B5A40">
        <w:trPr>
          <w:trHeight w:val="453"/>
        </w:trPr>
        <w:tc>
          <w:tcPr>
            <w:tcW w:w="4606" w:type="dxa"/>
            <w:gridSpan w:val="2"/>
            <w:vAlign w:val="center"/>
          </w:tcPr>
          <w:p w14:paraId="092B043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2. </w:t>
            </w:r>
            <w:r w:rsidRPr="00B86C5C">
              <w:rPr>
                <w:rFonts w:asciiTheme="minorHAnsi" w:eastAsiaTheme="minorHAnsi" w:hAnsiTheme="minorHAnsi" w:cstheme="minorBidi"/>
              </w:rPr>
              <w:t>Typ wnioskodawcy</w:t>
            </w:r>
          </w:p>
        </w:tc>
        <w:tc>
          <w:tcPr>
            <w:tcW w:w="4606" w:type="dxa"/>
            <w:gridSpan w:val="2"/>
            <w:vAlign w:val="center"/>
          </w:tcPr>
          <w:p w14:paraId="524E0521" w14:textId="77777777" w:rsidR="008E4A93" w:rsidRPr="00C90E17" w:rsidRDefault="008E4A93" w:rsidP="009B5A40">
            <w:pPr>
              <w:rPr>
                <w:rFonts w:asciiTheme="minorHAnsi" w:eastAsiaTheme="minorHAnsi" w:hAnsiTheme="minorHAnsi" w:cstheme="minorBidi"/>
              </w:rPr>
            </w:pPr>
          </w:p>
        </w:tc>
      </w:tr>
      <w:tr w:rsidR="008E4A93" w:rsidRPr="00C90E17" w14:paraId="175B4990" w14:textId="77777777" w:rsidTr="009B5A40">
        <w:trPr>
          <w:trHeight w:val="478"/>
        </w:trPr>
        <w:tc>
          <w:tcPr>
            <w:tcW w:w="1101" w:type="dxa"/>
            <w:vAlign w:val="center"/>
          </w:tcPr>
          <w:p w14:paraId="07EF0BB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8A23EFA" w14:textId="77777777" w:rsidR="008E4A93" w:rsidRPr="00C90E17" w:rsidRDefault="008E4A93" w:rsidP="009B5A40">
            <w:pPr>
              <w:rPr>
                <w:rFonts w:asciiTheme="minorHAnsi" w:eastAsiaTheme="minorHAnsi" w:hAnsiTheme="minorHAnsi" w:cstheme="minorBidi"/>
              </w:rPr>
            </w:pPr>
          </w:p>
        </w:tc>
        <w:tc>
          <w:tcPr>
            <w:tcW w:w="1172" w:type="dxa"/>
            <w:vAlign w:val="center"/>
          </w:tcPr>
          <w:p w14:paraId="0356FD8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3B49C019" w14:textId="77777777" w:rsidR="008E4A93" w:rsidRPr="00C90E17" w:rsidRDefault="008E4A93" w:rsidP="009B5A40">
            <w:pPr>
              <w:rPr>
                <w:rFonts w:asciiTheme="minorHAnsi" w:eastAsiaTheme="minorHAnsi" w:hAnsiTheme="minorHAnsi" w:cstheme="minorBidi"/>
              </w:rPr>
            </w:pPr>
          </w:p>
        </w:tc>
      </w:tr>
    </w:tbl>
    <w:tbl>
      <w:tblPr>
        <w:tblStyle w:val="Tabela-Siatka31"/>
        <w:tblW w:w="0" w:type="auto"/>
        <w:tblLook w:val="04A0" w:firstRow="1" w:lastRow="0" w:firstColumn="1" w:lastColumn="0" w:noHBand="0" w:noVBand="1"/>
      </w:tblPr>
      <w:tblGrid>
        <w:gridCol w:w="1101"/>
        <w:gridCol w:w="8111"/>
      </w:tblGrid>
      <w:tr w:rsidR="008E4A93" w:rsidRPr="00C91A72" w14:paraId="5ED61EA4" w14:textId="77777777" w:rsidTr="009B5A40">
        <w:trPr>
          <w:trHeight w:val="478"/>
        </w:trPr>
        <w:tc>
          <w:tcPr>
            <w:tcW w:w="1101" w:type="dxa"/>
            <w:vAlign w:val="center"/>
          </w:tcPr>
          <w:p w14:paraId="2421E1EC"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42E4CE96"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EFC97A1" w14:textId="77777777" w:rsidTr="009B5A40">
        <w:tc>
          <w:tcPr>
            <w:tcW w:w="9212" w:type="dxa"/>
            <w:gridSpan w:val="4"/>
          </w:tcPr>
          <w:p w14:paraId="576264B9"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74BF03AA"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2AA62274" w14:textId="77777777" w:rsidTr="009B5A40">
        <w:tc>
          <w:tcPr>
            <w:tcW w:w="4606" w:type="dxa"/>
            <w:gridSpan w:val="2"/>
          </w:tcPr>
          <w:p w14:paraId="1B51D388" w14:textId="77777777" w:rsidR="008E4A93" w:rsidRPr="00C90E17" w:rsidRDefault="008E4A93" w:rsidP="009B5A40">
            <w:pPr>
              <w:rPr>
                <w:rFonts w:asciiTheme="minorHAnsi" w:eastAsiaTheme="minorHAnsi" w:hAnsiTheme="minorHAnsi" w:cstheme="minorBidi"/>
              </w:rPr>
            </w:pPr>
          </w:p>
        </w:tc>
        <w:tc>
          <w:tcPr>
            <w:tcW w:w="4606" w:type="dxa"/>
            <w:gridSpan w:val="2"/>
          </w:tcPr>
          <w:p w14:paraId="2D2CCC4B" w14:textId="77777777" w:rsidR="008E4A93" w:rsidRPr="00C90E17" w:rsidRDefault="008E4A93" w:rsidP="009B5A40">
            <w:pPr>
              <w:rPr>
                <w:rFonts w:asciiTheme="minorHAnsi" w:eastAsiaTheme="minorHAnsi" w:hAnsiTheme="minorHAnsi" w:cstheme="minorBidi"/>
              </w:rPr>
            </w:pPr>
          </w:p>
        </w:tc>
      </w:tr>
      <w:tr w:rsidR="008E4A93" w:rsidRPr="00C90E17" w14:paraId="4A49DE04" w14:textId="77777777" w:rsidTr="009B5A40">
        <w:tc>
          <w:tcPr>
            <w:tcW w:w="4606" w:type="dxa"/>
            <w:gridSpan w:val="2"/>
          </w:tcPr>
          <w:p w14:paraId="42848160" w14:textId="77777777" w:rsidR="008E4A93" w:rsidRPr="00C90E17" w:rsidRDefault="008E4A93" w:rsidP="009B5A40">
            <w:pPr>
              <w:rPr>
                <w:rFonts w:asciiTheme="minorHAnsi" w:eastAsiaTheme="minorHAnsi" w:hAnsiTheme="minorHAnsi" w:cstheme="minorBidi"/>
              </w:rPr>
            </w:pPr>
          </w:p>
        </w:tc>
        <w:tc>
          <w:tcPr>
            <w:tcW w:w="4606" w:type="dxa"/>
            <w:gridSpan w:val="2"/>
          </w:tcPr>
          <w:p w14:paraId="7064136B" w14:textId="77777777" w:rsidR="008E4A93" w:rsidRPr="00C90E17" w:rsidRDefault="008E4A93" w:rsidP="009B5A40">
            <w:pPr>
              <w:rPr>
                <w:rFonts w:asciiTheme="minorHAnsi" w:eastAsiaTheme="minorHAnsi" w:hAnsiTheme="minorHAnsi" w:cstheme="minorBidi"/>
              </w:rPr>
            </w:pPr>
          </w:p>
        </w:tc>
      </w:tr>
      <w:tr w:rsidR="008E4A93" w:rsidRPr="00C90E17" w14:paraId="6D0922E2" w14:textId="77777777" w:rsidTr="009B5A40">
        <w:tc>
          <w:tcPr>
            <w:tcW w:w="9212" w:type="dxa"/>
            <w:gridSpan w:val="4"/>
          </w:tcPr>
          <w:p w14:paraId="0ED719E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siedziby (zgodny z dokumentem rejestrowym)</w:t>
            </w:r>
          </w:p>
        </w:tc>
      </w:tr>
      <w:tr w:rsidR="008E4A93" w:rsidRPr="00C90E17" w14:paraId="274AC203" w14:textId="77777777" w:rsidTr="009B5A40">
        <w:tc>
          <w:tcPr>
            <w:tcW w:w="1951" w:type="dxa"/>
          </w:tcPr>
          <w:p w14:paraId="128C16E4"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2356D3C4" w14:textId="77777777" w:rsidR="008E4A93" w:rsidRPr="00C90E17" w:rsidRDefault="008E4A93" w:rsidP="009B5A40">
            <w:pPr>
              <w:rPr>
                <w:rFonts w:asciiTheme="minorHAnsi" w:eastAsiaTheme="minorHAnsi" w:hAnsiTheme="minorHAnsi" w:cstheme="minorBidi"/>
              </w:rPr>
            </w:pPr>
          </w:p>
        </w:tc>
        <w:tc>
          <w:tcPr>
            <w:tcW w:w="1739" w:type="dxa"/>
          </w:tcPr>
          <w:p w14:paraId="5506BCC0"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7E83F494" w14:textId="77777777" w:rsidR="008E4A93" w:rsidRPr="00C90E17" w:rsidRDefault="008E4A93" w:rsidP="009B5A40">
            <w:pPr>
              <w:rPr>
                <w:rFonts w:asciiTheme="minorHAnsi" w:eastAsiaTheme="minorHAnsi" w:hAnsiTheme="minorHAnsi" w:cstheme="minorBidi"/>
              </w:rPr>
            </w:pPr>
          </w:p>
        </w:tc>
      </w:tr>
      <w:tr w:rsidR="008E4A93" w:rsidRPr="00C90E17" w14:paraId="0B1B4F0D" w14:textId="77777777" w:rsidTr="009B5A40">
        <w:tc>
          <w:tcPr>
            <w:tcW w:w="1951" w:type="dxa"/>
          </w:tcPr>
          <w:p w14:paraId="7A01A475"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2C0F25A0" w14:textId="77777777" w:rsidR="008E4A93" w:rsidRPr="00C90E17" w:rsidRDefault="008E4A93" w:rsidP="009B5A40">
            <w:pPr>
              <w:rPr>
                <w:rFonts w:asciiTheme="minorHAnsi" w:eastAsiaTheme="minorHAnsi" w:hAnsiTheme="minorHAnsi" w:cstheme="minorBidi"/>
              </w:rPr>
            </w:pPr>
          </w:p>
        </w:tc>
        <w:tc>
          <w:tcPr>
            <w:tcW w:w="1739" w:type="dxa"/>
          </w:tcPr>
          <w:p w14:paraId="5C232E2F"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CAFB0B8" w14:textId="77777777" w:rsidR="008E4A93" w:rsidRPr="00C90E17" w:rsidRDefault="008E4A93" w:rsidP="009B5A40">
            <w:pPr>
              <w:rPr>
                <w:rFonts w:asciiTheme="minorHAnsi" w:eastAsiaTheme="minorHAnsi" w:hAnsiTheme="minorHAnsi" w:cstheme="minorBidi"/>
              </w:rPr>
            </w:pPr>
          </w:p>
        </w:tc>
      </w:tr>
      <w:tr w:rsidR="008E4A93" w:rsidRPr="00C90E17" w14:paraId="330575C9" w14:textId="77777777" w:rsidTr="009B5A40">
        <w:tc>
          <w:tcPr>
            <w:tcW w:w="1951" w:type="dxa"/>
          </w:tcPr>
          <w:p w14:paraId="31B44EC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6D3F3D2C" w14:textId="77777777" w:rsidR="008E4A93" w:rsidRPr="00C90E17" w:rsidRDefault="008E4A93" w:rsidP="009B5A40">
            <w:pPr>
              <w:rPr>
                <w:rFonts w:asciiTheme="minorHAnsi" w:eastAsiaTheme="minorHAnsi" w:hAnsiTheme="minorHAnsi" w:cstheme="minorBidi"/>
              </w:rPr>
            </w:pPr>
          </w:p>
        </w:tc>
        <w:tc>
          <w:tcPr>
            <w:tcW w:w="1739" w:type="dxa"/>
          </w:tcPr>
          <w:p w14:paraId="2E1ABE1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52FC4590" w14:textId="77777777" w:rsidR="008E4A93" w:rsidRPr="00C90E17" w:rsidRDefault="008E4A93" w:rsidP="009B5A40">
            <w:pPr>
              <w:rPr>
                <w:rFonts w:asciiTheme="minorHAnsi" w:eastAsiaTheme="minorHAnsi" w:hAnsiTheme="minorHAnsi" w:cstheme="minorBidi"/>
              </w:rPr>
            </w:pPr>
          </w:p>
        </w:tc>
      </w:tr>
      <w:tr w:rsidR="008E4A93" w:rsidRPr="00C90E17" w14:paraId="1C66A4CF" w14:textId="77777777" w:rsidTr="009B5A40">
        <w:tc>
          <w:tcPr>
            <w:tcW w:w="1951" w:type="dxa"/>
          </w:tcPr>
          <w:p w14:paraId="73847D0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numer budynku</w:t>
            </w:r>
          </w:p>
        </w:tc>
        <w:tc>
          <w:tcPr>
            <w:tcW w:w="2655" w:type="dxa"/>
          </w:tcPr>
          <w:p w14:paraId="3CBC792A" w14:textId="77777777" w:rsidR="008E4A93" w:rsidRPr="00C90E17" w:rsidRDefault="008E4A93" w:rsidP="009B5A40">
            <w:pPr>
              <w:rPr>
                <w:rFonts w:asciiTheme="minorHAnsi" w:eastAsiaTheme="minorHAnsi" w:hAnsiTheme="minorHAnsi" w:cstheme="minorBidi"/>
              </w:rPr>
            </w:pPr>
          </w:p>
        </w:tc>
        <w:tc>
          <w:tcPr>
            <w:tcW w:w="1739" w:type="dxa"/>
          </w:tcPr>
          <w:p w14:paraId="258106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61D0A569" w14:textId="77777777" w:rsidR="008E4A93" w:rsidRPr="00C90E17" w:rsidRDefault="008E4A93" w:rsidP="009B5A40">
            <w:pPr>
              <w:rPr>
                <w:rFonts w:asciiTheme="minorHAnsi" w:eastAsiaTheme="minorHAnsi" w:hAnsiTheme="minorHAnsi" w:cstheme="minorBidi"/>
              </w:rPr>
            </w:pPr>
          </w:p>
        </w:tc>
      </w:tr>
      <w:tr w:rsidR="008E4A93" w:rsidRPr="00C90E17" w14:paraId="3DAC0111" w14:textId="77777777" w:rsidTr="009B5A40">
        <w:tc>
          <w:tcPr>
            <w:tcW w:w="1951" w:type="dxa"/>
          </w:tcPr>
          <w:p w14:paraId="28CD4FC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nr telefonu</w:t>
            </w:r>
          </w:p>
        </w:tc>
        <w:tc>
          <w:tcPr>
            <w:tcW w:w="2655" w:type="dxa"/>
          </w:tcPr>
          <w:p w14:paraId="67793537" w14:textId="77777777" w:rsidR="008E4A93" w:rsidRPr="00C90E17" w:rsidRDefault="008E4A93" w:rsidP="009B5A40">
            <w:pPr>
              <w:rPr>
                <w:rFonts w:asciiTheme="minorHAnsi" w:eastAsiaTheme="minorHAnsi" w:hAnsiTheme="minorHAnsi" w:cstheme="minorBidi"/>
              </w:rPr>
            </w:pPr>
          </w:p>
        </w:tc>
        <w:tc>
          <w:tcPr>
            <w:tcW w:w="1739" w:type="dxa"/>
          </w:tcPr>
          <w:p w14:paraId="2FFB6F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adres poczty elektronicznej</w:t>
            </w:r>
          </w:p>
        </w:tc>
        <w:tc>
          <w:tcPr>
            <w:tcW w:w="2867" w:type="dxa"/>
          </w:tcPr>
          <w:p w14:paraId="5BE6BB4B" w14:textId="77777777" w:rsidR="008E4A93" w:rsidRPr="00C90E17" w:rsidRDefault="008E4A93" w:rsidP="009B5A40">
            <w:pPr>
              <w:rPr>
                <w:rFonts w:asciiTheme="minorHAnsi" w:eastAsiaTheme="minorHAnsi" w:hAnsiTheme="minorHAnsi" w:cstheme="minorBidi"/>
              </w:rPr>
            </w:pPr>
          </w:p>
        </w:tc>
      </w:tr>
    </w:tbl>
    <w:p w14:paraId="0AB1B455" w14:textId="77777777" w:rsidR="008E4A93" w:rsidRPr="00C90E17" w:rsidRDefault="008E4A93" w:rsidP="008E4A93">
      <w:pPr>
        <w:spacing w:after="0"/>
        <w:rPr>
          <w:rFonts w:asciiTheme="minorHAnsi" w:eastAsiaTheme="minorHAnsi" w:hAnsiTheme="minorHAnsi" w:cstheme="minorBidi"/>
          <w:b/>
          <w:sz w:val="12"/>
          <w:szCs w:val="12"/>
        </w:rPr>
      </w:pPr>
    </w:p>
    <w:p w14:paraId="5E5FDB7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II. Dane jednostki składającej Wniosek o grant  / realizatora </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10463CA5" w14:textId="77777777" w:rsidTr="009B5A40">
        <w:tc>
          <w:tcPr>
            <w:tcW w:w="4606" w:type="dxa"/>
            <w:gridSpan w:val="2"/>
          </w:tcPr>
          <w:p w14:paraId="1E738C7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Nazwa jednostki</w:t>
            </w:r>
          </w:p>
        </w:tc>
        <w:tc>
          <w:tcPr>
            <w:tcW w:w="4606" w:type="dxa"/>
            <w:gridSpan w:val="2"/>
          </w:tcPr>
          <w:p w14:paraId="51DFC2EF" w14:textId="77777777" w:rsidR="008E4A93" w:rsidRPr="00C90E17" w:rsidRDefault="008E4A93" w:rsidP="009B5A40">
            <w:pPr>
              <w:rPr>
                <w:rFonts w:asciiTheme="minorHAnsi" w:eastAsiaTheme="minorHAnsi" w:hAnsiTheme="minorHAnsi" w:cstheme="minorBidi"/>
              </w:rPr>
            </w:pPr>
          </w:p>
        </w:tc>
      </w:tr>
      <w:tr w:rsidR="008E4A93" w:rsidRPr="00C90E17" w14:paraId="43B303E1" w14:textId="77777777" w:rsidTr="009B5A40">
        <w:trPr>
          <w:trHeight w:val="453"/>
        </w:trPr>
        <w:tc>
          <w:tcPr>
            <w:tcW w:w="4606" w:type="dxa"/>
            <w:gridSpan w:val="2"/>
            <w:vAlign w:val="center"/>
          </w:tcPr>
          <w:p w14:paraId="719136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Forma prawna</w:t>
            </w:r>
          </w:p>
        </w:tc>
        <w:tc>
          <w:tcPr>
            <w:tcW w:w="4606" w:type="dxa"/>
            <w:gridSpan w:val="2"/>
            <w:vAlign w:val="center"/>
          </w:tcPr>
          <w:p w14:paraId="6AD3355C" w14:textId="77777777" w:rsidR="008E4A93" w:rsidRPr="00C90E17" w:rsidRDefault="008E4A93" w:rsidP="009B5A40">
            <w:pPr>
              <w:rPr>
                <w:rFonts w:asciiTheme="minorHAnsi" w:eastAsiaTheme="minorHAnsi" w:hAnsiTheme="minorHAnsi" w:cstheme="minorBidi"/>
              </w:rPr>
            </w:pPr>
          </w:p>
        </w:tc>
      </w:tr>
      <w:tr w:rsidR="008E4A93" w:rsidRPr="00C90E17" w14:paraId="715A7CC9" w14:textId="77777777" w:rsidTr="009B5A40">
        <w:trPr>
          <w:trHeight w:val="478"/>
        </w:trPr>
        <w:tc>
          <w:tcPr>
            <w:tcW w:w="1101" w:type="dxa"/>
            <w:vAlign w:val="center"/>
          </w:tcPr>
          <w:p w14:paraId="45A8B98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4E1AA35" w14:textId="77777777" w:rsidR="008E4A93" w:rsidRPr="00C90E17" w:rsidRDefault="008E4A93" w:rsidP="009B5A40">
            <w:pPr>
              <w:rPr>
                <w:rFonts w:asciiTheme="minorHAnsi" w:eastAsiaTheme="minorHAnsi" w:hAnsiTheme="minorHAnsi" w:cstheme="minorBidi"/>
              </w:rPr>
            </w:pPr>
          </w:p>
        </w:tc>
        <w:tc>
          <w:tcPr>
            <w:tcW w:w="1172" w:type="dxa"/>
            <w:vAlign w:val="center"/>
          </w:tcPr>
          <w:p w14:paraId="104BA8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4186F464" w14:textId="77777777" w:rsidR="008E4A93" w:rsidRPr="00C90E17" w:rsidRDefault="008E4A93" w:rsidP="009B5A40">
            <w:pPr>
              <w:rPr>
                <w:rFonts w:asciiTheme="minorHAnsi" w:eastAsiaTheme="minorHAnsi" w:hAnsiTheme="minorHAnsi" w:cstheme="minorBidi"/>
              </w:rPr>
            </w:pPr>
          </w:p>
        </w:tc>
      </w:tr>
    </w:tbl>
    <w:tbl>
      <w:tblPr>
        <w:tblStyle w:val="Tabela-Siatka32"/>
        <w:tblW w:w="0" w:type="auto"/>
        <w:tblLook w:val="04A0" w:firstRow="1" w:lastRow="0" w:firstColumn="1" w:lastColumn="0" w:noHBand="0" w:noVBand="1"/>
      </w:tblPr>
      <w:tblGrid>
        <w:gridCol w:w="1101"/>
        <w:gridCol w:w="8111"/>
      </w:tblGrid>
      <w:tr w:rsidR="008E4A93" w:rsidRPr="00C91A72" w14:paraId="65460D68" w14:textId="77777777" w:rsidTr="009B5A40">
        <w:trPr>
          <w:trHeight w:val="478"/>
        </w:trPr>
        <w:tc>
          <w:tcPr>
            <w:tcW w:w="1101" w:type="dxa"/>
            <w:vAlign w:val="center"/>
          </w:tcPr>
          <w:p w14:paraId="377230C4"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32C5B1E3"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7BA0338" w14:textId="77777777" w:rsidTr="009B5A40">
        <w:tc>
          <w:tcPr>
            <w:tcW w:w="9212" w:type="dxa"/>
            <w:gridSpan w:val="4"/>
          </w:tcPr>
          <w:p w14:paraId="4B7D349C"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1D5818BE"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650B253C" w14:textId="77777777" w:rsidTr="009B5A40">
        <w:tc>
          <w:tcPr>
            <w:tcW w:w="4606" w:type="dxa"/>
            <w:gridSpan w:val="2"/>
          </w:tcPr>
          <w:p w14:paraId="161A5F27" w14:textId="77777777" w:rsidR="008E4A93" w:rsidRPr="00C90E17" w:rsidRDefault="008E4A93" w:rsidP="009B5A40">
            <w:pPr>
              <w:rPr>
                <w:rFonts w:asciiTheme="minorHAnsi" w:eastAsiaTheme="minorHAnsi" w:hAnsiTheme="minorHAnsi" w:cstheme="minorBidi"/>
              </w:rPr>
            </w:pPr>
          </w:p>
        </w:tc>
        <w:tc>
          <w:tcPr>
            <w:tcW w:w="4606" w:type="dxa"/>
            <w:gridSpan w:val="2"/>
          </w:tcPr>
          <w:p w14:paraId="0CC10C8D" w14:textId="77777777" w:rsidR="008E4A93" w:rsidRPr="00C90E17" w:rsidRDefault="008E4A93" w:rsidP="009B5A40">
            <w:pPr>
              <w:rPr>
                <w:rFonts w:asciiTheme="minorHAnsi" w:eastAsiaTheme="minorHAnsi" w:hAnsiTheme="minorHAnsi" w:cstheme="minorBidi"/>
              </w:rPr>
            </w:pPr>
          </w:p>
        </w:tc>
      </w:tr>
      <w:tr w:rsidR="008E4A93" w:rsidRPr="00C90E17" w14:paraId="1C5E1813" w14:textId="77777777" w:rsidTr="009B5A40">
        <w:tc>
          <w:tcPr>
            <w:tcW w:w="4606" w:type="dxa"/>
            <w:gridSpan w:val="2"/>
          </w:tcPr>
          <w:p w14:paraId="77A0487C" w14:textId="77777777" w:rsidR="008E4A93" w:rsidRPr="00C90E17" w:rsidRDefault="008E4A93" w:rsidP="009B5A40">
            <w:pPr>
              <w:rPr>
                <w:rFonts w:asciiTheme="minorHAnsi" w:eastAsiaTheme="minorHAnsi" w:hAnsiTheme="minorHAnsi" w:cstheme="minorBidi"/>
              </w:rPr>
            </w:pPr>
          </w:p>
        </w:tc>
        <w:tc>
          <w:tcPr>
            <w:tcW w:w="4606" w:type="dxa"/>
            <w:gridSpan w:val="2"/>
          </w:tcPr>
          <w:p w14:paraId="5B09A725" w14:textId="77777777" w:rsidR="008E4A93" w:rsidRPr="00C90E17" w:rsidRDefault="008E4A93" w:rsidP="009B5A40">
            <w:pPr>
              <w:rPr>
                <w:rFonts w:asciiTheme="minorHAnsi" w:eastAsiaTheme="minorHAnsi" w:hAnsiTheme="minorHAnsi" w:cstheme="minorBidi"/>
              </w:rPr>
            </w:pPr>
          </w:p>
        </w:tc>
      </w:tr>
      <w:tr w:rsidR="008E4A93" w:rsidRPr="00C90E17" w14:paraId="68078208" w14:textId="77777777" w:rsidTr="009B5A40">
        <w:tc>
          <w:tcPr>
            <w:tcW w:w="9212" w:type="dxa"/>
            <w:gridSpan w:val="4"/>
          </w:tcPr>
          <w:p w14:paraId="60CE5E6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jednostki</w:t>
            </w:r>
          </w:p>
        </w:tc>
      </w:tr>
      <w:tr w:rsidR="008E4A93" w:rsidRPr="00C90E17" w14:paraId="627E739C" w14:textId="77777777" w:rsidTr="009B5A40">
        <w:tc>
          <w:tcPr>
            <w:tcW w:w="1951" w:type="dxa"/>
          </w:tcPr>
          <w:p w14:paraId="03146219"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40040FDB" w14:textId="77777777" w:rsidR="008E4A93" w:rsidRPr="00C90E17" w:rsidRDefault="008E4A93" w:rsidP="009B5A40">
            <w:pPr>
              <w:rPr>
                <w:rFonts w:asciiTheme="minorHAnsi" w:eastAsiaTheme="minorHAnsi" w:hAnsiTheme="minorHAnsi" w:cstheme="minorBidi"/>
              </w:rPr>
            </w:pPr>
          </w:p>
        </w:tc>
        <w:tc>
          <w:tcPr>
            <w:tcW w:w="1739" w:type="dxa"/>
          </w:tcPr>
          <w:p w14:paraId="76E115EE"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34134658" w14:textId="77777777" w:rsidR="008E4A93" w:rsidRPr="00C90E17" w:rsidRDefault="008E4A93" w:rsidP="009B5A40">
            <w:pPr>
              <w:rPr>
                <w:rFonts w:asciiTheme="minorHAnsi" w:eastAsiaTheme="minorHAnsi" w:hAnsiTheme="minorHAnsi" w:cstheme="minorBidi"/>
              </w:rPr>
            </w:pPr>
          </w:p>
        </w:tc>
      </w:tr>
      <w:tr w:rsidR="008E4A93" w:rsidRPr="00C90E17" w14:paraId="13C040E2" w14:textId="77777777" w:rsidTr="009B5A40">
        <w:tc>
          <w:tcPr>
            <w:tcW w:w="1951" w:type="dxa"/>
          </w:tcPr>
          <w:p w14:paraId="2826191D"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589E4786" w14:textId="77777777" w:rsidR="008E4A93" w:rsidRPr="00C90E17" w:rsidRDefault="008E4A93" w:rsidP="009B5A40">
            <w:pPr>
              <w:rPr>
                <w:rFonts w:asciiTheme="minorHAnsi" w:eastAsiaTheme="minorHAnsi" w:hAnsiTheme="minorHAnsi" w:cstheme="minorBidi"/>
              </w:rPr>
            </w:pPr>
          </w:p>
        </w:tc>
        <w:tc>
          <w:tcPr>
            <w:tcW w:w="1739" w:type="dxa"/>
          </w:tcPr>
          <w:p w14:paraId="4B2ABF4A"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1F94B08" w14:textId="77777777" w:rsidR="008E4A93" w:rsidRPr="00C90E17" w:rsidRDefault="008E4A93" w:rsidP="009B5A40">
            <w:pPr>
              <w:rPr>
                <w:rFonts w:asciiTheme="minorHAnsi" w:eastAsiaTheme="minorHAnsi" w:hAnsiTheme="minorHAnsi" w:cstheme="minorBidi"/>
              </w:rPr>
            </w:pPr>
          </w:p>
        </w:tc>
      </w:tr>
      <w:tr w:rsidR="008E4A93" w:rsidRPr="00C90E17" w14:paraId="56E8738B" w14:textId="77777777" w:rsidTr="009B5A40">
        <w:tc>
          <w:tcPr>
            <w:tcW w:w="1951" w:type="dxa"/>
          </w:tcPr>
          <w:p w14:paraId="5185E2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185B0EB2" w14:textId="77777777" w:rsidR="008E4A93" w:rsidRPr="00C90E17" w:rsidRDefault="008E4A93" w:rsidP="009B5A40">
            <w:pPr>
              <w:rPr>
                <w:rFonts w:asciiTheme="minorHAnsi" w:eastAsiaTheme="minorHAnsi" w:hAnsiTheme="minorHAnsi" w:cstheme="minorBidi"/>
              </w:rPr>
            </w:pPr>
          </w:p>
        </w:tc>
        <w:tc>
          <w:tcPr>
            <w:tcW w:w="1739" w:type="dxa"/>
          </w:tcPr>
          <w:p w14:paraId="784F80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1D120221" w14:textId="77777777" w:rsidR="008E4A93" w:rsidRPr="00C90E17" w:rsidRDefault="008E4A93" w:rsidP="009B5A40">
            <w:pPr>
              <w:rPr>
                <w:rFonts w:asciiTheme="minorHAnsi" w:eastAsiaTheme="minorHAnsi" w:hAnsiTheme="minorHAnsi" w:cstheme="minorBidi"/>
              </w:rPr>
            </w:pPr>
          </w:p>
        </w:tc>
      </w:tr>
      <w:tr w:rsidR="008E4A93" w:rsidRPr="00C90E17" w14:paraId="5D87C519" w14:textId="77777777" w:rsidTr="009B5A40">
        <w:tc>
          <w:tcPr>
            <w:tcW w:w="1951" w:type="dxa"/>
          </w:tcPr>
          <w:p w14:paraId="2EA5873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xml:space="preserve">. numer </w:t>
            </w:r>
            <w:r w:rsidRPr="00C90E17">
              <w:rPr>
                <w:rFonts w:asciiTheme="minorHAnsi" w:eastAsiaTheme="minorHAnsi" w:hAnsiTheme="minorHAnsi" w:cstheme="minorBidi"/>
              </w:rPr>
              <w:lastRenderedPageBreak/>
              <w:t>budynku</w:t>
            </w:r>
          </w:p>
        </w:tc>
        <w:tc>
          <w:tcPr>
            <w:tcW w:w="2655" w:type="dxa"/>
          </w:tcPr>
          <w:p w14:paraId="1F423702" w14:textId="77777777" w:rsidR="008E4A93" w:rsidRPr="00C90E17" w:rsidRDefault="008E4A93" w:rsidP="009B5A40">
            <w:pPr>
              <w:rPr>
                <w:rFonts w:asciiTheme="minorHAnsi" w:eastAsiaTheme="minorHAnsi" w:hAnsiTheme="minorHAnsi" w:cstheme="minorBidi"/>
              </w:rPr>
            </w:pPr>
          </w:p>
        </w:tc>
        <w:tc>
          <w:tcPr>
            <w:tcW w:w="1739" w:type="dxa"/>
          </w:tcPr>
          <w:p w14:paraId="4A4507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553496BD" w14:textId="77777777" w:rsidR="008E4A93" w:rsidRPr="00C90E17" w:rsidRDefault="008E4A93" w:rsidP="009B5A40">
            <w:pPr>
              <w:rPr>
                <w:rFonts w:asciiTheme="minorHAnsi" w:eastAsiaTheme="minorHAnsi" w:hAnsiTheme="minorHAnsi" w:cstheme="minorBidi"/>
              </w:rPr>
            </w:pPr>
          </w:p>
        </w:tc>
      </w:tr>
      <w:tr w:rsidR="008E4A93" w:rsidRPr="00C90E17" w14:paraId="415AC815" w14:textId="77777777" w:rsidTr="009B5A40">
        <w:tc>
          <w:tcPr>
            <w:tcW w:w="4606" w:type="dxa"/>
            <w:gridSpan w:val="2"/>
          </w:tcPr>
          <w:p w14:paraId="3CA134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osoba do kontaktu w sprawie wniosku</w:t>
            </w:r>
          </w:p>
        </w:tc>
        <w:tc>
          <w:tcPr>
            <w:tcW w:w="4606" w:type="dxa"/>
            <w:gridSpan w:val="2"/>
          </w:tcPr>
          <w:p w14:paraId="0F5EC290" w14:textId="77777777" w:rsidR="008E4A93" w:rsidRPr="00C90E17" w:rsidRDefault="008E4A93" w:rsidP="009B5A40">
            <w:pPr>
              <w:rPr>
                <w:rFonts w:asciiTheme="minorHAnsi" w:eastAsiaTheme="minorHAnsi" w:hAnsiTheme="minorHAnsi" w:cstheme="minorBidi"/>
              </w:rPr>
            </w:pPr>
          </w:p>
        </w:tc>
      </w:tr>
      <w:tr w:rsidR="008E4A93" w:rsidRPr="00C90E17" w14:paraId="478BA927" w14:textId="77777777" w:rsidTr="009B5A40">
        <w:tc>
          <w:tcPr>
            <w:tcW w:w="1951" w:type="dxa"/>
          </w:tcPr>
          <w:p w14:paraId="52BAA93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nr telefonu</w:t>
            </w:r>
          </w:p>
        </w:tc>
        <w:tc>
          <w:tcPr>
            <w:tcW w:w="2655" w:type="dxa"/>
          </w:tcPr>
          <w:p w14:paraId="5DF9954A" w14:textId="77777777" w:rsidR="008E4A93" w:rsidRPr="00C90E17" w:rsidRDefault="008E4A93" w:rsidP="009B5A40">
            <w:pPr>
              <w:rPr>
                <w:rFonts w:asciiTheme="minorHAnsi" w:eastAsiaTheme="minorHAnsi" w:hAnsiTheme="minorHAnsi" w:cstheme="minorBidi"/>
              </w:rPr>
            </w:pPr>
          </w:p>
        </w:tc>
        <w:tc>
          <w:tcPr>
            <w:tcW w:w="1739" w:type="dxa"/>
          </w:tcPr>
          <w:p w14:paraId="4AE1259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7</w:t>
            </w:r>
            <w:r w:rsidRPr="00C90E17">
              <w:rPr>
                <w:rFonts w:asciiTheme="minorHAnsi" w:eastAsiaTheme="minorHAnsi" w:hAnsiTheme="minorHAnsi" w:cstheme="minorBidi"/>
              </w:rPr>
              <w:t>. adres poczty elektronicznej</w:t>
            </w:r>
          </w:p>
        </w:tc>
        <w:tc>
          <w:tcPr>
            <w:tcW w:w="2867" w:type="dxa"/>
          </w:tcPr>
          <w:p w14:paraId="3A6B759C" w14:textId="77777777" w:rsidR="008E4A93" w:rsidRPr="00C90E17" w:rsidRDefault="008E4A93" w:rsidP="009B5A40">
            <w:pPr>
              <w:rPr>
                <w:rFonts w:asciiTheme="minorHAnsi" w:eastAsiaTheme="minorHAnsi" w:hAnsiTheme="minorHAnsi" w:cstheme="minorBidi"/>
              </w:rPr>
            </w:pPr>
          </w:p>
        </w:tc>
      </w:tr>
    </w:tbl>
    <w:p w14:paraId="53E521F2"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III. Podstawowe informacje o grancie</w:t>
      </w:r>
    </w:p>
    <w:tbl>
      <w:tblPr>
        <w:tblStyle w:val="Tabela-Siatka4"/>
        <w:tblW w:w="9288" w:type="dxa"/>
        <w:tblLook w:val="04A0" w:firstRow="1" w:lastRow="0" w:firstColumn="1" w:lastColumn="0" w:noHBand="0" w:noVBand="1"/>
      </w:tblPr>
      <w:tblGrid>
        <w:gridCol w:w="1946"/>
        <w:gridCol w:w="1564"/>
        <w:gridCol w:w="2566"/>
        <w:gridCol w:w="1687"/>
        <w:gridCol w:w="1525"/>
      </w:tblGrid>
      <w:tr w:rsidR="008E4A93" w:rsidRPr="00C90E17" w14:paraId="2398B95B" w14:textId="77777777" w:rsidTr="009B5A40">
        <w:tc>
          <w:tcPr>
            <w:tcW w:w="1946" w:type="dxa"/>
          </w:tcPr>
          <w:p w14:paraId="18542685"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Tytuł grantu</w:t>
            </w:r>
          </w:p>
        </w:tc>
        <w:tc>
          <w:tcPr>
            <w:tcW w:w="7342" w:type="dxa"/>
            <w:gridSpan w:val="4"/>
          </w:tcPr>
          <w:p w14:paraId="6F567B7A" w14:textId="77777777" w:rsidR="008E4A93" w:rsidRPr="00C90E17" w:rsidRDefault="008E4A93" w:rsidP="009B5A40">
            <w:pPr>
              <w:rPr>
                <w:rFonts w:asciiTheme="minorHAnsi" w:eastAsiaTheme="minorHAnsi" w:hAnsiTheme="minorHAnsi" w:cstheme="minorBidi"/>
              </w:rPr>
            </w:pPr>
          </w:p>
          <w:p w14:paraId="63CBFC3E" w14:textId="77777777" w:rsidR="008E4A93" w:rsidRPr="00C90E17" w:rsidRDefault="008E4A93" w:rsidP="009B5A40">
            <w:pPr>
              <w:rPr>
                <w:rFonts w:asciiTheme="minorHAnsi" w:eastAsiaTheme="minorHAnsi" w:hAnsiTheme="minorHAnsi" w:cstheme="minorBidi"/>
              </w:rPr>
            </w:pPr>
          </w:p>
        </w:tc>
      </w:tr>
      <w:tr w:rsidR="008E4A93" w:rsidRPr="00C90E17" w14:paraId="5F60E3E0" w14:textId="77777777" w:rsidTr="009B5A40">
        <w:tc>
          <w:tcPr>
            <w:tcW w:w="1946" w:type="dxa"/>
          </w:tcPr>
          <w:p w14:paraId="350BA1F0"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Cel grantu</w:t>
            </w:r>
          </w:p>
        </w:tc>
        <w:tc>
          <w:tcPr>
            <w:tcW w:w="7342" w:type="dxa"/>
            <w:gridSpan w:val="4"/>
          </w:tcPr>
          <w:p w14:paraId="1A5051C7" w14:textId="77777777" w:rsidR="008E4A93" w:rsidRPr="00C90E17" w:rsidRDefault="008E4A93" w:rsidP="009B5A40">
            <w:pPr>
              <w:rPr>
                <w:rFonts w:asciiTheme="minorHAnsi" w:eastAsiaTheme="minorHAnsi" w:hAnsiTheme="minorHAnsi" w:cstheme="minorBidi"/>
                <w:i/>
              </w:rPr>
            </w:pPr>
            <w:r w:rsidRPr="00C90E17">
              <w:rPr>
                <w:rFonts w:asciiTheme="minorHAnsi" w:eastAsiaTheme="minorHAnsi" w:hAnsiTheme="minorHAnsi" w:cstheme="minorBidi"/>
              </w:rPr>
              <w:t xml:space="preserve">Poprawa bezpieczeństwa mieszkańców i pracowników placówek opieki całodobowej z  terenu ………………………………… (należy wpisać </w:t>
            </w:r>
            <w:r w:rsidRPr="00C90E17">
              <w:rPr>
                <w:rFonts w:asciiTheme="minorHAnsi" w:eastAsiaTheme="minorHAnsi" w:hAnsiTheme="minorHAnsi" w:cstheme="minorBidi"/>
                <w:i/>
              </w:rPr>
              <w:t>powiat / gmina na prawach powiatu</w:t>
            </w:r>
            <w:r w:rsidRPr="00C90E17">
              <w:rPr>
                <w:rFonts w:asciiTheme="minorHAnsi" w:eastAsiaTheme="minorHAnsi" w:hAnsiTheme="minorHAnsi" w:cstheme="minorBidi"/>
              </w:rPr>
              <w:t>) w związku z zagrożeniem   i skutkami COVID-19 poprzez:</w:t>
            </w:r>
          </w:p>
          <w:p w14:paraId="165DEDC0" w14:textId="77777777" w:rsidR="008E4A93" w:rsidRPr="00C90E17" w:rsidRDefault="008E4A93" w:rsidP="009B5A40">
            <w:pPr>
              <w:jc w:val="both"/>
              <w:rPr>
                <w:rFonts w:asciiTheme="minorHAnsi" w:eastAsiaTheme="minorHAnsi" w:hAnsiTheme="minorHAnsi" w:cstheme="minorBidi"/>
                <w:i/>
              </w:rPr>
            </w:pPr>
            <w:r w:rsidRPr="00C90E17">
              <w:rPr>
                <w:rFonts w:asciiTheme="minorHAnsi" w:eastAsiaTheme="minorHAnsi" w:hAnsiTheme="minorHAnsi" w:cstheme="minorBidi"/>
              </w:rPr>
              <w:t xml:space="preserve">1. Przygotowanie …….. </w:t>
            </w:r>
            <w:r w:rsidRPr="00C90E17">
              <w:rPr>
                <w:rFonts w:asciiTheme="minorHAnsi" w:eastAsiaTheme="minorHAnsi" w:hAnsiTheme="minorHAnsi" w:cstheme="minorBidi"/>
                <w:i/>
              </w:rPr>
              <w:t xml:space="preserve">(wpisać liczbę) </w:t>
            </w:r>
            <w:r w:rsidRPr="00C90E17">
              <w:rPr>
                <w:rFonts w:asciiTheme="minorHAnsi" w:eastAsiaTheme="minorHAnsi" w:hAnsiTheme="minorHAnsi" w:cstheme="minorBidi"/>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rPr>
              <w:t>(podać adres);</w:t>
            </w:r>
          </w:p>
          <w:p w14:paraId="2C76A9E8" w14:textId="77777777" w:rsidR="008E4A93" w:rsidRPr="00C90E17" w:rsidRDefault="008E4A93" w:rsidP="009B5A40">
            <w:pPr>
              <w:rPr>
                <w:rFonts w:asciiTheme="minorHAnsi" w:eastAsiaTheme="minorHAnsi" w:hAnsiTheme="minorHAnsi" w:cstheme="minorBidi"/>
                <w:sz w:val="20"/>
                <w:szCs w:val="20"/>
              </w:rPr>
            </w:pPr>
            <w:r w:rsidRPr="00C90E17">
              <w:rPr>
                <w:rFonts w:asciiTheme="minorHAnsi" w:eastAsiaTheme="minorHAnsi" w:hAnsiTheme="minorHAnsi" w:cstheme="minorBidi"/>
              </w:rPr>
              <w:t xml:space="preserve">2. Zakup sprzętu i akcesoriów umożliwiającego kontakt on-line mieszkańców/ personelu z otoczeniem/rodziną w celu polepszania sytuacji osób przebywających w …….. </w:t>
            </w:r>
            <w:r w:rsidRPr="00C90E17">
              <w:rPr>
                <w:rFonts w:asciiTheme="minorHAnsi" w:eastAsiaTheme="minorHAnsi" w:hAnsiTheme="minorHAnsi" w:cstheme="minorBidi"/>
                <w:i/>
              </w:rPr>
              <w:t xml:space="preserve">(podać liczbę placówek objętych grantem) </w:t>
            </w:r>
            <w:r w:rsidRPr="00C90E17">
              <w:rPr>
                <w:rFonts w:asciiTheme="minorHAnsi" w:eastAsiaTheme="minorHAnsi" w:hAnsiTheme="minorHAnsi" w:cstheme="minorBidi"/>
              </w:rPr>
              <w:t>placówkach całodobowych.</w:t>
            </w:r>
          </w:p>
        </w:tc>
      </w:tr>
      <w:tr w:rsidR="008E4A93" w:rsidRPr="00C90E17" w14:paraId="6C249139" w14:textId="77777777" w:rsidTr="009B5A40">
        <w:tc>
          <w:tcPr>
            <w:tcW w:w="1946" w:type="dxa"/>
          </w:tcPr>
          <w:p w14:paraId="2312E3D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Okres realizacji grantu</w:t>
            </w:r>
          </w:p>
        </w:tc>
        <w:tc>
          <w:tcPr>
            <w:tcW w:w="1564" w:type="dxa"/>
          </w:tcPr>
          <w:p w14:paraId="26BC66C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od</w:t>
            </w:r>
          </w:p>
          <w:p w14:paraId="24C0DEA7"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dd-mm-rrrr</w:t>
            </w:r>
          </w:p>
        </w:tc>
        <w:tc>
          <w:tcPr>
            <w:tcW w:w="2566" w:type="dxa"/>
          </w:tcPr>
          <w:p w14:paraId="162A8323" w14:textId="77777777" w:rsidR="008E4A93" w:rsidRPr="00C90E17" w:rsidRDefault="008E4A93" w:rsidP="009B5A40">
            <w:pPr>
              <w:rPr>
                <w:rFonts w:asciiTheme="minorHAnsi" w:eastAsiaTheme="minorHAnsi" w:hAnsiTheme="minorHAnsi" w:cstheme="minorBidi"/>
              </w:rPr>
            </w:pPr>
          </w:p>
        </w:tc>
        <w:tc>
          <w:tcPr>
            <w:tcW w:w="1687" w:type="dxa"/>
          </w:tcPr>
          <w:p w14:paraId="77F5A0B7"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do</w:t>
            </w:r>
          </w:p>
          <w:p w14:paraId="252385D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dd-mm-rrrr</w:t>
            </w:r>
          </w:p>
        </w:tc>
        <w:tc>
          <w:tcPr>
            <w:tcW w:w="1525" w:type="dxa"/>
          </w:tcPr>
          <w:p w14:paraId="5ED35303" w14:textId="77777777" w:rsidR="008E4A93" w:rsidRPr="00C90E17" w:rsidRDefault="008E4A93" w:rsidP="009B5A40">
            <w:pPr>
              <w:rPr>
                <w:rFonts w:asciiTheme="minorHAnsi" w:eastAsiaTheme="minorHAnsi" w:hAnsiTheme="minorHAnsi" w:cstheme="minorBidi"/>
              </w:rPr>
            </w:pPr>
          </w:p>
        </w:tc>
      </w:tr>
    </w:tbl>
    <w:p w14:paraId="51E43091" w14:textId="77777777" w:rsidR="008E4A93" w:rsidRPr="00C90E17" w:rsidRDefault="008E4A93" w:rsidP="008E4A93">
      <w:pPr>
        <w:spacing w:after="0"/>
        <w:rPr>
          <w:rFonts w:asciiTheme="minorHAnsi" w:eastAsiaTheme="minorHAnsi" w:hAnsiTheme="minorHAnsi" w:cstheme="minorBidi"/>
        </w:rPr>
      </w:pPr>
    </w:p>
    <w:p w14:paraId="3A280411"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IV. Opis grupy docelowej (uczestników projektu grantowego)</w:t>
      </w:r>
    </w:p>
    <w:tbl>
      <w:tblPr>
        <w:tblStyle w:val="Tabela-Siatka4"/>
        <w:tblW w:w="9322" w:type="dxa"/>
        <w:tblLook w:val="04A0" w:firstRow="1" w:lastRow="0" w:firstColumn="1" w:lastColumn="0" w:noHBand="0" w:noVBand="1"/>
      </w:tblPr>
      <w:tblGrid>
        <w:gridCol w:w="447"/>
        <w:gridCol w:w="3119"/>
        <w:gridCol w:w="1229"/>
        <w:gridCol w:w="1174"/>
        <w:gridCol w:w="1418"/>
        <w:gridCol w:w="1935"/>
      </w:tblGrid>
      <w:tr w:rsidR="008E4A93" w:rsidRPr="00C90E17" w14:paraId="676B112B" w14:textId="77777777" w:rsidTr="009B5A40">
        <w:tc>
          <w:tcPr>
            <w:tcW w:w="9322" w:type="dxa"/>
            <w:gridSpan w:val="6"/>
          </w:tcPr>
          <w:p w14:paraId="2C30CE67" w14:textId="38230C22"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A. Informacja o placówkach całodobowej opieki </w:t>
            </w:r>
            <w:r w:rsidR="005503E2" w:rsidRPr="005503E2">
              <w:rPr>
                <w:rFonts w:asciiTheme="minorHAnsi" w:eastAsiaTheme="minorHAnsi" w:hAnsiTheme="minorHAnsi" w:cstheme="minorBidi"/>
                <w:b/>
                <w:sz w:val="21"/>
                <w:szCs w:val="21"/>
              </w:rPr>
              <w:t>prowadzonych przez Wnioskodawcę (tylko na terenie województwa małopolskiego)</w:t>
            </w:r>
          </w:p>
        </w:tc>
      </w:tr>
      <w:tr w:rsidR="008E4A93" w:rsidRPr="00C90E17" w14:paraId="6622882A" w14:textId="77777777" w:rsidTr="009B5A40">
        <w:tc>
          <w:tcPr>
            <w:tcW w:w="447" w:type="dxa"/>
            <w:vAlign w:val="center"/>
          </w:tcPr>
          <w:p w14:paraId="117E90F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l.p</w:t>
            </w:r>
          </w:p>
        </w:tc>
        <w:tc>
          <w:tcPr>
            <w:tcW w:w="3119" w:type="dxa"/>
            <w:vAlign w:val="center"/>
          </w:tcPr>
          <w:p w14:paraId="3F8C0E40"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7B0B81C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037E383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1C3F3AC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0BE788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6BB9BE07" w14:textId="77777777" w:rsidTr="009B5A40">
        <w:trPr>
          <w:trHeight w:val="447"/>
        </w:trPr>
        <w:tc>
          <w:tcPr>
            <w:tcW w:w="447" w:type="dxa"/>
          </w:tcPr>
          <w:p w14:paraId="55CEAB2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748875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21FA8A9" w14:textId="77777777" w:rsidR="008E4A93" w:rsidRPr="00C90E17" w:rsidRDefault="008E4A93" w:rsidP="009B5A40">
            <w:pPr>
              <w:rPr>
                <w:rFonts w:asciiTheme="minorHAnsi" w:eastAsiaTheme="minorHAnsi" w:hAnsiTheme="minorHAnsi" w:cstheme="minorBidi"/>
              </w:rPr>
            </w:pPr>
          </w:p>
        </w:tc>
        <w:tc>
          <w:tcPr>
            <w:tcW w:w="1174" w:type="dxa"/>
          </w:tcPr>
          <w:p w14:paraId="0396268D" w14:textId="77777777" w:rsidR="008E4A93" w:rsidRPr="00C90E17" w:rsidRDefault="008E4A93" w:rsidP="009B5A40">
            <w:pPr>
              <w:rPr>
                <w:rFonts w:asciiTheme="minorHAnsi" w:eastAsiaTheme="minorHAnsi" w:hAnsiTheme="minorHAnsi" w:cstheme="minorBidi"/>
              </w:rPr>
            </w:pPr>
          </w:p>
        </w:tc>
        <w:tc>
          <w:tcPr>
            <w:tcW w:w="1418" w:type="dxa"/>
          </w:tcPr>
          <w:p w14:paraId="3251A9D1" w14:textId="77777777" w:rsidR="008E4A93" w:rsidRPr="00C90E17" w:rsidRDefault="008E4A93" w:rsidP="009B5A40">
            <w:pPr>
              <w:rPr>
                <w:rFonts w:asciiTheme="minorHAnsi" w:eastAsiaTheme="minorHAnsi" w:hAnsiTheme="minorHAnsi" w:cstheme="minorBidi"/>
              </w:rPr>
            </w:pPr>
          </w:p>
        </w:tc>
        <w:tc>
          <w:tcPr>
            <w:tcW w:w="1935" w:type="dxa"/>
          </w:tcPr>
          <w:p w14:paraId="01EC926B" w14:textId="77777777" w:rsidR="008E4A93" w:rsidRPr="00C90E17" w:rsidRDefault="008E4A93" w:rsidP="009B5A40">
            <w:pPr>
              <w:rPr>
                <w:rFonts w:asciiTheme="minorHAnsi" w:eastAsiaTheme="minorHAnsi" w:hAnsiTheme="minorHAnsi" w:cstheme="minorBidi"/>
                <w:b/>
              </w:rPr>
            </w:pPr>
          </w:p>
        </w:tc>
      </w:tr>
      <w:tr w:rsidR="008E4A93" w:rsidRPr="00C90E17" w14:paraId="38B939FB" w14:textId="77777777" w:rsidTr="009B5A40">
        <w:tc>
          <w:tcPr>
            <w:tcW w:w="447" w:type="dxa"/>
          </w:tcPr>
          <w:p w14:paraId="4FBC045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7B002A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specjalistyczno–terapeutycznego </w:t>
            </w:r>
          </w:p>
        </w:tc>
        <w:tc>
          <w:tcPr>
            <w:tcW w:w="1229" w:type="dxa"/>
            <w:vAlign w:val="center"/>
          </w:tcPr>
          <w:p w14:paraId="507A5521" w14:textId="77777777" w:rsidR="008E4A93" w:rsidRPr="00C90E17" w:rsidRDefault="008E4A93" w:rsidP="009B5A40">
            <w:pPr>
              <w:rPr>
                <w:rFonts w:asciiTheme="minorHAnsi" w:eastAsiaTheme="minorHAnsi" w:hAnsiTheme="minorHAnsi" w:cstheme="minorBidi"/>
              </w:rPr>
            </w:pPr>
          </w:p>
        </w:tc>
        <w:tc>
          <w:tcPr>
            <w:tcW w:w="1174" w:type="dxa"/>
          </w:tcPr>
          <w:p w14:paraId="0020A6D6" w14:textId="77777777" w:rsidR="008E4A93" w:rsidRPr="00C90E17" w:rsidRDefault="008E4A93" w:rsidP="009B5A40">
            <w:pPr>
              <w:rPr>
                <w:rFonts w:asciiTheme="minorHAnsi" w:eastAsiaTheme="minorHAnsi" w:hAnsiTheme="minorHAnsi" w:cstheme="minorBidi"/>
              </w:rPr>
            </w:pPr>
          </w:p>
        </w:tc>
        <w:tc>
          <w:tcPr>
            <w:tcW w:w="1418" w:type="dxa"/>
          </w:tcPr>
          <w:p w14:paraId="7FAD1D08" w14:textId="77777777" w:rsidR="008E4A93" w:rsidRPr="00C90E17" w:rsidRDefault="008E4A93" w:rsidP="009B5A40">
            <w:pPr>
              <w:ind w:left="133"/>
              <w:rPr>
                <w:rFonts w:asciiTheme="minorHAnsi" w:eastAsiaTheme="minorHAnsi" w:hAnsiTheme="minorHAnsi" w:cstheme="minorBidi"/>
              </w:rPr>
            </w:pPr>
          </w:p>
        </w:tc>
        <w:tc>
          <w:tcPr>
            <w:tcW w:w="1935" w:type="dxa"/>
          </w:tcPr>
          <w:p w14:paraId="2F3FAC14" w14:textId="77777777" w:rsidR="008E4A93" w:rsidRPr="00C90E17" w:rsidRDefault="008E4A93" w:rsidP="009B5A40">
            <w:pPr>
              <w:rPr>
                <w:rFonts w:asciiTheme="minorHAnsi" w:eastAsiaTheme="minorHAnsi" w:hAnsiTheme="minorHAnsi" w:cstheme="minorBidi"/>
                <w:b/>
              </w:rPr>
            </w:pPr>
          </w:p>
        </w:tc>
      </w:tr>
      <w:tr w:rsidR="008E4A93" w:rsidRPr="00C90E17" w14:paraId="65BA6FDE" w14:textId="77777777" w:rsidTr="009B5A40">
        <w:tc>
          <w:tcPr>
            <w:tcW w:w="447" w:type="dxa"/>
          </w:tcPr>
          <w:p w14:paraId="34F22D4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49C091A7"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7BA093B9" w14:textId="77777777" w:rsidR="008E4A93" w:rsidRPr="00C90E17" w:rsidRDefault="008E4A93" w:rsidP="009B5A40">
            <w:pPr>
              <w:rPr>
                <w:rFonts w:asciiTheme="minorHAnsi" w:eastAsiaTheme="minorHAnsi" w:hAnsiTheme="minorHAnsi" w:cstheme="minorBidi"/>
              </w:rPr>
            </w:pPr>
          </w:p>
        </w:tc>
        <w:tc>
          <w:tcPr>
            <w:tcW w:w="1174" w:type="dxa"/>
          </w:tcPr>
          <w:p w14:paraId="5A501B2A" w14:textId="77777777" w:rsidR="008E4A93" w:rsidRPr="00C90E17" w:rsidRDefault="008E4A93" w:rsidP="009B5A40">
            <w:pPr>
              <w:rPr>
                <w:rFonts w:asciiTheme="minorHAnsi" w:eastAsiaTheme="minorHAnsi" w:hAnsiTheme="minorHAnsi" w:cstheme="minorBidi"/>
              </w:rPr>
            </w:pPr>
          </w:p>
          <w:p w14:paraId="4E2EF6F2" w14:textId="77777777" w:rsidR="008E4A93" w:rsidRPr="00C90E17" w:rsidRDefault="008E4A93" w:rsidP="009B5A40">
            <w:pPr>
              <w:rPr>
                <w:rFonts w:asciiTheme="minorHAnsi" w:eastAsiaTheme="minorHAnsi" w:hAnsiTheme="minorHAnsi" w:cstheme="minorBidi"/>
              </w:rPr>
            </w:pPr>
          </w:p>
        </w:tc>
        <w:tc>
          <w:tcPr>
            <w:tcW w:w="1418" w:type="dxa"/>
          </w:tcPr>
          <w:p w14:paraId="7AC46FD6" w14:textId="77777777" w:rsidR="008E4A93" w:rsidRPr="00C90E17" w:rsidRDefault="008E4A93" w:rsidP="009B5A40">
            <w:pPr>
              <w:rPr>
                <w:rFonts w:asciiTheme="minorHAnsi" w:eastAsiaTheme="minorHAnsi" w:hAnsiTheme="minorHAnsi" w:cstheme="minorBidi"/>
              </w:rPr>
            </w:pPr>
          </w:p>
        </w:tc>
        <w:tc>
          <w:tcPr>
            <w:tcW w:w="1935" w:type="dxa"/>
          </w:tcPr>
          <w:p w14:paraId="5D036159" w14:textId="77777777" w:rsidR="008E4A93" w:rsidRPr="00C90E17" w:rsidRDefault="008E4A93" w:rsidP="009B5A40">
            <w:pPr>
              <w:rPr>
                <w:rFonts w:asciiTheme="minorHAnsi" w:eastAsiaTheme="minorHAnsi" w:hAnsiTheme="minorHAnsi" w:cstheme="minorBidi"/>
                <w:b/>
              </w:rPr>
            </w:pPr>
          </w:p>
        </w:tc>
      </w:tr>
      <w:tr w:rsidR="008E4A93" w:rsidRPr="00C90E17" w14:paraId="2A85570D" w14:textId="77777777" w:rsidTr="009B5A40">
        <w:trPr>
          <w:trHeight w:val="292"/>
        </w:trPr>
        <w:tc>
          <w:tcPr>
            <w:tcW w:w="3566" w:type="dxa"/>
            <w:gridSpan w:val="2"/>
            <w:vAlign w:val="center"/>
          </w:tcPr>
          <w:p w14:paraId="3C627E00"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2988A47C" w14:textId="77777777" w:rsidR="008E4A93" w:rsidRPr="00C90E17" w:rsidRDefault="008E4A93" w:rsidP="009B5A40">
            <w:pPr>
              <w:jc w:val="center"/>
              <w:rPr>
                <w:rFonts w:asciiTheme="minorHAnsi" w:eastAsiaTheme="minorHAnsi" w:hAnsiTheme="minorHAnsi" w:cstheme="minorBidi"/>
              </w:rPr>
            </w:pPr>
          </w:p>
        </w:tc>
        <w:tc>
          <w:tcPr>
            <w:tcW w:w="1174" w:type="dxa"/>
            <w:vAlign w:val="center"/>
          </w:tcPr>
          <w:p w14:paraId="7A1B04C2" w14:textId="77777777" w:rsidR="008E4A93" w:rsidRPr="00C90E17" w:rsidRDefault="008E4A93" w:rsidP="009B5A40">
            <w:pPr>
              <w:jc w:val="center"/>
              <w:rPr>
                <w:rFonts w:asciiTheme="minorHAnsi" w:eastAsiaTheme="minorHAnsi" w:hAnsiTheme="minorHAnsi" w:cstheme="minorBidi"/>
              </w:rPr>
            </w:pPr>
          </w:p>
        </w:tc>
        <w:tc>
          <w:tcPr>
            <w:tcW w:w="1418" w:type="dxa"/>
            <w:vAlign w:val="center"/>
          </w:tcPr>
          <w:p w14:paraId="79926CE6" w14:textId="77777777" w:rsidR="008E4A93" w:rsidRPr="00C90E17" w:rsidRDefault="008E4A93" w:rsidP="009B5A40">
            <w:pPr>
              <w:jc w:val="center"/>
              <w:rPr>
                <w:rFonts w:asciiTheme="minorHAnsi" w:eastAsiaTheme="minorHAnsi" w:hAnsiTheme="minorHAnsi" w:cstheme="minorBidi"/>
              </w:rPr>
            </w:pPr>
          </w:p>
        </w:tc>
        <w:tc>
          <w:tcPr>
            <w:tcW w:w="1935" w:type="dxa"/>
            <w:vAlign w:val="center"/>
          </w:tcPr>
          <w:p w14:paraId="0168BF73" w14:textId="77777777" w:rsidR="008E4A93" w:rsidRPr="00C90E17" w:rsidRDefault="008E4A93" w:rsidP="009B5A40">
            <w:pPr>
              <w:jc w:val="center"/>
              <w:rPr>
                <w:rFonts w:asciiTheme="minorHAnsi" w:eastAsiaTheme="minorHAnsi" w:hAnsiTheme="minorHAnsi" w:cstheme="minorBidi"/>
                <w:b/>
              </w:rPr>
            </w:pPr>
          </w:p>
        </w:tc>
      </w:tr>
      <w:tr w:rsidR="008E4A93" w:rsidRPr="00C90E17" w14:paraId="7F6AE807" w14:textId="77777777" w:rsidTr="009B5A40">
        <w:tc>
          <w:tcPr>
            <w:tcW w:w="9322" w:type="dxa"/>
            <w:gridSpan w:val="6"/>
          </w:tcPr>
          <w:p w14:paraId="5B55A369" w14:textId="512E2ECB"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B. Informacja o placówkach całodobowej opieki </w:t>
            </w:r>
            <w:r w:rsidR="00FE3636" w:rsidRPr="00FE3636">
              <w:rPr>
                <w:rFonts w:asciiTheme="minorHAnsi" w:eastAsiaTheme="minorHAnsi" w:hAnsiTheme="minorHAnsi" w:cstheme="minorBidi"/>
                <w:b/>
                <w:sz w:val="21"/>
                <w:szCs w:val="21"/>
              </w:rPr>
              <w:t>prowadzonych na zlecenie Wnioskodawcy (tylko na terenie województwa małopolskiego)</w:t>
            </w:r>
          </w:p>
        </w:tc>
      </w:tr>
      <w:tr w:rsidR="008E4A93" w:rsidRPr="00C90E17" w14:paraId="3E75DE3A" w14:textId="77777777" w:rsidTr="009B5A40">
        <w:tc>
          <w:tcPr>
            <w:tcW w:w="447" w:type="dxa"/>
            <w:vAlign w:val="center"/>
          </w:tcPr>
          <w:p w14:paraId="43546288"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l.p</w:t>
            </w:r>
          </w:p>
        </w:tc>
        <w:tc>
          <w:tcPr>
            <w:tcW w:w="3119" w:type="dxa"/>
            <w:vAlign w:val="center"/>
          </w:tcPr>
          <w:p w14:paraId="1754DD5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2DBC159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23952A8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2C8D73BB"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99D9BF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7F7C740F" w14:textId="77777777" w:rsidTr="009B5A40">
        <w:trPr>
          <w:trHeight w:val="387"/>
        </w:trPr>
        <w:tc>
          <w:tcPr>
            <w:tcW w:w="447" w:type="dxa"/>
          </w:tcPr>
          <w:p w14:paraId="4ADB1C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52D11045"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969FB36" w14:textId="77777777" w:rsidR="008E4A93" w:rsidRPr="00C90E17" w:rsidRDefault="008E4A93" w:rsidP="009B5A40">
            <w:pPr>
              <w:rPr>
                <w:rFonts w:asciiTheme="minorHAnsi" w:eastAsiaTheme="minorHAnsi" w:hAnsiTheme="minorHAnsi" w:cstheme="minorBidi"/>
              </w:rPr>
            </w:pPr>
          </w:p>
        </w:tc>
        <w:tc>
          <w:tcPr>
            <w:tcW w:w="1174" w:type="dxa"/>
          </w:tcPr>
          <w:p w14:paraId="31D71FC8" w14:textId="77777777" w:rsidR="008E4A93" w:rsidRPr="00C90E17" w:rsidRDefault="008E4A93" w:rsidP="009B5A40">
            <w:pPr>
              <w:rPr>
                <w:rFonts w:asciiTheme="minorHAnsi" w:eastAsiaTheme="minorHAnsi" w:hAnsiTheme="minorHAnsi" w:cstheme="minorBidi"/>
              </w:rPr>
            </w:pPr>
          </w:p>
        </w:tc>
        <w:tc>
          <w:tcPr>
            <w:tcW w:w="1418" w:type="dxa"/>
          </w:tcPr>
          <w:p w14:paraId="24EB1B57" w14:textId="77777777" w:rsidR="008E4A93" w:rsidRPr="00C90E17" w:rsidRDefault="008E4A93" w:rsidP="009B5A40">
            <w:pPr>
              <w:rPr>
                <w:rFonts w:asciiTheme="minorHAnsi" w:eastAsiaTheme="minorHAnsi" w:hAnsiTheme="minorHAnsi" w:cstheme="minorBidi"/>
              </w:rPr>
            </w:pPr>
          </w:p>
        </w:tc>
        <w:tc>
          <w:tcPr>
            <w:tcW w:w="1935" w:type="dxa"/>
          </w:tcPr>
          <w:p w14:paraId="6A84B0B8" w14:textId="77777777" w:rsidR="008E4A93" w:rsidRPr="00C90E17" w:rsidRDefault="008E4A93" w:rsidP="009B5A40">
            <w:pPr>
              <w:rPr>
                <w:rFonts w:asciiTheme="minorHAnsi" w:eastAsiaTheme="minorHAnsi" w:hAnsiTheme="minorHAnsi" w:cstheme="minorBidi"/>
                <w:b/>
              </w:rPr>
            </w:pPr>
          </w:p>
        </w:tc>
      </w:tr>
      <w:tr w:rsidR="008E4A93" w:rsidRPr="00C90E17" w14:paraId="1A250E96" w14:textId="77777777" w:rsidTr="009B5A40">
        <w:tc>
          <w:tcPr>
            <w:tcW w:w="447" w:type="dxa"/>
          </w:tcPr>
          <w:p w14:paraId="647D4E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36489350"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specjalistyczno–terapeutycznego </w:t>
            </w:r>
          </w:p>
        </w:tc>
        <w:tc>
          <w:tcPr>
            <w:tcW w:w="1229" w:type="dxa"/>
            <w:vAlign w:val="center"/>
          </w:tcPr>
          <w:p w14:paraId="19484206" w14:textId="77777777" w:rsidR="008E4A93" w:rsidRPr="00C90E17" w:rsidRDefault="008E4A93" w:rsidP="009B5A40">
            <w:pPr>
              <w:rPr>
                <w:rFonts w:asciiTheme="minorHAnsi" w:eastAsiaTheme="minorHAnsi" w:hAnsiTheme="minorHAnsi" w:cstheme="minorBidi"/>
              </w:rPr>
            </w:pPr>
          </w:p>
        </w:tc>
        <w:tc>
          <w:tcPr>
            <w:tcW w:w="1174" w:type="dxa"/>
          </w:tcPr>
          <w:p w14:paraId="0419B17B" w14:textId="77777777" w:rsidR="008E4A93" w:rsidRPr="00C90E17" w:rsidRDefault="008E4A93" w:rsidP="009B5A40">
            <w:pPr>
              <w:rPr>
                <w:rFonts w:asciiTheme="minorHAnsi" w:eastAsiaTheme="minorHAnsi" w:hAnsiTheme="minorHAnsi" w:cstheme="minorBidi"/>
              </w:rPr>
            </w:pPr>
          </w:p>
        </w:tc>
        <w:tc>
          <w:tcPr>
            <w:tcW w:w="1418" w:type="dxa"/>
          </w:tcPr>
          <w:p w14:paraId="68BA723B" w14:textId="77777777" w:rsidR="008E4A93" w:rsidRPr="00C90E17" w:rsidRDefault="008E4A93" w:rsidP="009B5A40">
            <w:pPr>
              <w:rPr>
                <w:rFonts w:asciiTheme="minorHAnsi" w:eastAsiaTheme="minorHAnsi" w:hAnsiTheme="minorHAnsi" w:cstheme="minorBidi"/>
              </w:rPr>
            </w:pPr>
          </w:p>
        </w:tc>
        <w:tc>
          <w:tcPr>
            <w:tcW w:w="1935" w:type="dxa"/>
          </w:tcPr>
          <w:p w14:paraId="53BD2443" w14:textId="77777777" w:rsidR="008E4A93" w:rsidRPr="00C90E17" w:rsidRDefault="008E4A93" w:rsidP="009B5A40">
            <w:pPr>
              <w:rPr>
                <w:rFonts w:asciiTheme="minorHAnsi" w:eastAsiaTheme="minorHAnsi" w:hAnsiTheme="minorHAnsi" w:cstheme="minorBidi"/>
                <w:b/>
              </w:rPr>
            </w:pPr>
          </w:p>
        </w:tc>
      </w:tr>
      <w:tr w:rsidR="008E4A93" w:rsidRPr="00C90E17" w14:paraId="62A28733" w14:textId="77777777" w:rsidTr="009B5A40">
        <w:tc>
          <w:tcPr>
            <w:tcW w:w="447" w:type="dxa"/>
          </w:tcPr>
          <w:p w14:paraId="1AAD47B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04A50C4E"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4AD5B120" w14:textId="77777777" w:rsidR="008E4A93" w:rsidRPr="00C90E17" w:rsidRDefault="008E4A93" w:rsidP="009B5A40">
            <w:pPr>
              <w:rPr>
                <w:rFonts w:asciiTheme="minorHAnsi" w:eastAsiaTheme="minorHAnsi" w:hAnsiTheme="minorHAnsi" w:cstheme="minorBidi"/>
              </w:rPr>
            </w:pPr>
          </w:p>
        </w:tc>
        <w:tc>
          <w:tcPr>
            <w:tcW w:w="1174" w:type="dxa"/>
          </w:tcPr>
          <w:p w14:paraId="02F8F996" w14:textId="77777777" w:rsidR="008E4A93" w:rsidRPr="00C90E17" w:rsidRDefault="008E4A93" w:rsidP="009B5A40">
            <w:pPr>
              <w:rPr>
                <w:rFonts w:asciiTheme="minorHAnsi" w:eastAsiaTheme="minorHAnsi" w:hAnsiTheme="minorHAnsi" w:cstheme="minorBidi"/>
              </w:rPr>
            </w:pPr>
          </w:p>
          <w:p w14:paraId="248BA49E" w14:textId="77777777" w:rsidR="008E4A93" w:rsidRPr="00C90E17" w:rsidRDefault="008E4A93" w:rsidP="009B5A40">
            <w:pPr>
              <w:rPr>
                <w:rFonts w:asciiTheme="minorHAnsi" w:eastAsiaTheme="minorHAnsi" w:hAnsiTheme="minorHAnsi" w:cstheme="minorBidi"/>
              </w:rPr>
            </w:pPr>
          </w:p>
        </w:tc>
        <w:tc>
          <w:tcPr>
            <w:tcW w:w="1418" w:type="dxa"/>
          </w:tcPr>
          <w:p w14:paraId="1C3712ED" w14:textId="77777777" w:rsidR="008E4A93" w:rsidRPr="00C90E17" w:rsidRDefault="008E4A93" w:rsidP="009B5A40">
            <w:pPr>
              <w:rPr>
                <w:rFonts w:asciiTheme="minorHAnsi" w:eastAsiaTheme="minorHAnsi" w:hAnsiTheme="minorHAnsi" w:cstheme="minorBidi"/>
              </w:rPr>
            </w:pPr>
          </w:p>
        </w:tc>
        <w:tc>
          <w:tcPr>
            <w:tcW w:w="1935" w:type="dxa"/>
          </w:tcPr>
          <w:p w14:paraId="07DDCA32" w14:textId="77777777" w:rsidR="008E4A93" w:rsidRPr="00C90E17" w:rsidRDefault="008E4A93" w:rsidP="009B5A40">
            <w:pPr>
              <w:rPr>
                <w:rFonts w:asciiTheme="minorHAnsi" w:eastAsiaTheme="minorHAnsi" w:hAnsiTheme="minorHAnsi" w:cstheme="minorBidi"/>
                <w:b/>
              </w:rPr>
            </w:pPr>
          </w:p>
        </w:tc>
      </w:tr>
      <w:tr w:rsidR="008E4A93" w:rsidRPr="00C90E17" w14:paraId="7A68199E" w14:textId="77777777" w:rsidTr="009B5A40">
        <w:trPr>
          <w:trHeight w:val="403"/>
        </w:trPr>
        <w:tc>
          <w:tcPr>
            <w:tcW w:w="3566" w:type="dxa"/>
            <w:gridSpan w:val="2"/>
            <w:vAlign w:val="center"/>
          </w:tcPr>
          <w:p w14:paraId="1029A1B9"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lastRenderedPageBreak/>
              <w:t>RAZEM</w:t>
            </w:r>
          </w:p>
        </w:tc>
        <w:tc>
          <w:tcPr>
            <w:tcW w:w="1229" w:type="dxa"/>
            <w:vAlign w:val="center"/>
          </w:tcPr>
          <w:p w14:paraId="282DE2CB" w14:textId="77777777" w:rsidR="008E4A93" w:rsidRPr="00C90E17" w:rsidRDefault="008E4A93" w:rsidP="009B5A40">
            <w:pPr>
              <w:jc w:val="center"/>
              <w:rPr>
                <w:rFonts w:asciiTheme="minorHAnsi" w:eastAsiaTheme="minorHAnsi" w:hAnsiTheme="minorHAnsi" w:cstheme="minorBidi"/>
              </w:rPr>
            </w:pPr>
          </w:p>
        </w:tc>
        <w:tc>
          <w:tcPr>
            <w:tcW w:w="1174" w:type="dxa"/>
          </w:tcPr>
          <w:p w14:paraId="03623C26" w14:textId="77777777" w:rsidR="008E4A93" w:rsidRPr="00C90E17" w:rsidRDefault="008E4A93" w:rsidP="009B5A40">
            <w:pPr>
              <w:jc w:val="center"/>
              <w:rPr>
                <w:rFonts w:asciiTheme="minorHAnsi" w:eastAsiaTheme="minorHAnsi" w:hAnsiTheme="minorHAnsi" w:cstheme="minorBidi"/>
              </w:rPr>
            </w:pPr>
          </w:p>
        </w:tc>
        <w:tc>
          <w:tcPr>
            <w:tcW w:w="1418" w:type="dxa"/>
          </w:tcPr>
          <w:p w14:paraId="6AAA2C55" w14:textId="77777777" w:rsidR="008E4A93" w:rsidRPr="00C90E17" w:rsidRDefault="008E4A93" w:rsidP="009B5A40">
            <w:pPr>
              <w:jc w:val="center"/>
              <w:rPr>
                <w:rFonts w:asciiTheme="minorHAnsi" w:eastAsiaTheme="minorHAnsi" w:hAnsiTheme="minorHAnsi" w:cstheme="minorBidi"/>
              </w:rPr>
            </w:pPr>
          </w:p>
        </w:tc>
        <w:tc>
          <w:tcPr>
            <w:tcW w:w="1935" w:type="dxa"/>
          </w:tcPr>
          <w:p w14:paraId="1D73B15E" w14:textId="77777777" w:rsidR="008E4A93" w:rsidRPr="00C90E17" w:rsidRDefault="008E4A93" w:rsidP="009B5A40">
            <w:pPr>
              <w:jc w:val="center"/>
              <w:rPr>
                <w:rFonts w:asciiTheme="minorHAnsi" w:eastAsiaTheme="minorHAnsi" w:hAnsiTheme="minorHAnsi" w:cstheme="minorBidi"/>
                <w:b/>
              </w:rPr>
            </w:pPr>
          </w:p>
        </w:tc>
      </w:tr>
      <w:tr w:rsidR="008E4A93" w:rsidRPr="00C90E17" w14:paraId="06A2FC47" w14:textId="77777777" w:rsidTr="009B5A40">
        <w:tc>
          <w:tcPr>
            <w:tcW w:w="9322" w:type="dxa"/>
            <w:gridSpan w:val="6"/>
          </w:tcPr>
          <w:p w14:paraId="06ABC4A1" w14:textId="77777777" w:rsidR="008E4A93" w:rsidRPr="00C90E17" w:rsidRDefault="008E4A93" w:rsidP="009B5A40">
            <w:pPr>
              <w:rPr>
                <w:rFonts w:asciiTheme="minorHAnsi" w:eastAsiaTheme="minorHAnsi" w:hAnsiTheme="minorHAnsi" w:cstheme="minorBidi"/>
                <w:b/>
                <w:sz w:val="21"/>
                <w:szCs w:val="21"/>
              </w:rPr>
            </w:pPr>
          </w:p>
        </w:tc>
      </w:tr>
      <w:tr w:rsidR="008E4A93" w:rsidRPr="00C90E17" w14:paraId="35011D7D" w14:textId="77777777" w:rsidTr="009B5A40">
        <w:tc>
          <w:tcPr>
            <w:tcW w:w="3566" w:type="dxa"/>
            <w:gridSpan w:val="2"/>
          </w:tcPr>
          <w:p w14:paraId="35B4F49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ŁĄCZNIE A i B</w:t>
            </w:r>
          </w:p>
          <w:p w14:paraId="7A17A1D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tj. prowadzonych przez i na zlecenie Wnioskodawcy</w:t>
            </w:r>
          </w:p>
        </w:tc>
        <w:tc>
          <w:tcPr>
            <w:tcW w:w="1229" w:type="dxa"/>
          </w:tcPr>
          <w:p w14:paraId="77A97BCA" w14:textId="77777777" w:rsidR="008E4A93" w:rsidRPr="00C90E17" w:rsidRDefault="008E4A93" w:rsidP="009B5A40">
            <w:pPr>
              <w:rPr>
                <w:rFonts w:asciiTheme="minorHAnsi" w:eastAsiaTheme="minorHAnsi" w:hAnsiTheme="minorHAnsi" w:cstheme="minorBidi"/>
                <w:b/>
              </w:rPr>
            </w:pPr>
          </w:p>
          <w:p w14:paraId="3BFEF2CA" w14:textId="77777777" w:rsidR="008E4A93" w:rsidRPr="00C90E17" w:rsidRDefault="008E4A93" w:rsidP="009B5A40">
            <w:pPr>
              <w:jc w:val="center"/>
              <w:rPr>
                <w:rFonts w:asciiTheme="minorHAnsi" w:eastAsiaTheme="minorHAnsi" w:hAnsiTheme="minorHAnsi" w:cstheme="minorBidi"/>
                <w:b/>
              </w:rPr>
            </w:pPr>
          </w:p>
        </w:tc>
        <w:tc>
          <w:tcPr>
            <w:tcW w:w="1174" w:type="dxa"/>
          </w:tcPr>
          <w:p w14:paraId="3EB4F358" w14:textId="77777777" w:rsidR="008E4A93" w:rsidRPr="00C90E17" w:rsidRDefault="008E4A93" w:rsidP="009B5A40">
            <w:pPr>
              <w:rPr>
                <w:rFonts w:asciiTheme="minorHAnsi" w:eastAsiaTheme="minorHAnsi" w:hAnsiTheme="minorHAnsi" w:cstheme="minorBidi"/>
                <w:b/>
              </w:rPr>
            </w:pPr>
          </w:p>
          <w:p w14:paraId="3EE84724" w14:textId="77777777" w:rsidR="008E4A93" w:rsidRPr="00C90E17" w:rsidRDefault="008E4A93" w:rsidP="009B5A40">
            <w:pPr>
              <w:rPr>
                <w:rFonts w:asciiTheme="minorHAnsi" w:eastAsiaTheme="minorHAnsi" w:hAnsiTheme="minorHAnsi" w:cstheme="minorBidi"/>
                <w:b/>
              </w:rPr>
            </w:pPr>
          </w:p>
        </w:tc>
        <w:tc>
          <w:tcPr>
            <w:tcW w:w="1418" w:type="dxa"/>
          </w:tcPr>
          <w:p w14:paraId="6FFE178D" w14:textId="77777777" w:rsidR="008E4A93" w:rsidRPr="00C90E17" w:rsidRDefault="008E4A93" w:rsidP="009B5A40">
            <w:pPr>
              <w:rPr>
                <w:rFonts w:asciiTheme="minorHAnsi" w:eastAsiaTheme="minorHAnsi" w:hAnsiTheme="minorHAnsi" w:cstheme="minorBidi"/>
                <w:b/>
              </w:rPr>
            </w:pPr>
          </w:p>
        </w:tc>
        <w:tc>
          <w:tcPr>
            <w:tcW w:w="1935" w:type="dxa"/>
          </w:tcPr>
          <w:p w14:paraId="01DA7682" w14:textId="77777777" w:rsidR="008E4A93" w:rsidRPr="00C90E17" w:rsidRDefault="008E4A93" w:rsidP="009B5A40">
            <w:pPr>
              <w:rPr>
                <w:rFonts w:asciiTheme="minorHAnsi" w:eastAsiaTheme="minorHAnsi" w:hAnsiTheme="minorHAnsi" w:cstheme="minorBidi"/>
                <w:b/>
              </w:rPr>
            </w:pPr>
          </w:p>
        </w:tc>
      </w:tr>
    </w:tbl>
    <w:p w14:paraId="06D50A1A" w14:textId="77777777" w:rsidR="008E4A93" w:rsidRPr="00C90E17" w:rsidRDefault="008E4A93" w:rsidP="008E4A93">
      <w:pPr>
        <w:rPr>
          <w:rFonts w:asciiTheme="minorHAnsi" w:eastAsiaTheme="minorHAnsi" w:hAnsiTheme="minorHAnsi" w:cstheme="minorHAnsi"/>
          <w:b/>
          <w:color w:val="000000" w:themeColor="text1"/>
        </w:rPr>
      </w:pPr>
    </w:p>
    <w:p w14:paraId="35F128B7"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V. Uzasadnienie potrzeby realizacji Grantu</w:t>
      </w:r>
    </w:p>
    <w:tbl>
      <w:tblPr>
        <w:tblStyle w:val="Tabela-Siatka4"/>
        <w:tblW w:w="0" w:type="auto"/>
        <w:tblLook w:val="04A0" w:firstRow="1" w:lastRow="0" w:firstColumn="1" w:lastColumn="0" w:noHBand="0" w:noVBand="1"/>
      </w:tblPr>
      <w:tblGrid>
        <w:gridCol w:w="9212"/>
      </w:tblGrid>
      <w:tr w:rsidR="008E4A93" w:rsidRPr="00C90E17" w14:paraId="489A627B" w14:textId="77777777" w:rsidTr="009B5A40">
        <w:tc>
          <w:tcPr>
            <w:tcW w:w="9212" w:type="dxa"/>
          </w:tcPr>
          <w:p w14:paraId="7FB3C0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A:</w:t>
            </w:r>
          </w:p>
          <w:p w14:paraId="2DF988BE" w14:textId="77777777" w:rsidR="008E4A93" w:rsidRPr="00C90E17" w:rsidRDefault="008E4A93" w:rsidP="009B5A40">
            <w:pPr>
              <w:rPr>
                <w:rFonts w:asciiTheme="minorHAnsi" w:eastAsiaTheme="minorHAnsi" w:hAnsiTheme="minorHAnsi" w:cstheme="minorBidi"/>
              </w:rPr>
            </w:pPr>
          </w:p>
          <w:p w14:paraId="58FFA116" w14:textId="77777777" w:rsidR="008E4A93" w:rsidRPr="00C90E17" w:rsidRDefault="008E4A93" w:rsidP="009B5A40">
            <w:pPr>
              <w:rPr>
                <w:rFonts w:asciiTheme="minorHAnsi" w:eastAsiaTheme="minorHAnsi" w:hAnsiTheme="minorHAnsi" w:cstheme="minorBidi"/>
              </w:rPr>
            </w:pPr>
          </w:p>
          <w:p w14:paraId="61D3AE71" w14:textId="77777777" w:rsidR="008E4A93" w:rsidRPr="00C90E17" w:rsidRDefault="008E4A93" w:rsidP="009B5A40">
            <w:pPr>
              <w:rPr>
                <w:rFonts w:asciiTheme="minorHAnsi" w:eastAsiaTheme="minorHAnsi" w:hAnsiTheme="minorHAnsi" w:cstheme="minorBidi"/>
              </w:rPr>
            </w:pPr>
          </w:p>
          <w:p w14:paraId="10D82302" w14:textId="77777777" w:rsidR="008E4A93" w:rsidRPr="00C90E17" w:rsidRDefault="008E4A93" w:rsidP="009B5A40">
            <w:pPr>
              <w:rPr>
                <w:rFonts w:asciiTheme="minorHAnsi" w:eastAsiaTheme="minorHAnsi" w:hAnsiTheme="minorHAnsi" w:cstheme="minorBidi"/>
              </w:rPr>
            </w:pPr>
          </w:p>
          <w:p w14:paraId="4EC3C42A" w14:textId="77777777" w:rsidR="008E4A93" w:rsidRPr="00C90E17" w:rsidRDefault="008E4A93" w:rsidP="009B5A40">
            <w:pPr>
              <w:rPr>
                <w:rFonts w:asciiTheme="minorHAnsi" w:eastAsiaTheme="minorHAnsi" w:hAnsiTheme="minorHAnsi" w:cstheme="minorBidi"/>
              </w:rPr>
            </w:pPr>
          </w:p>
          <w:p w14:paraId="47496130" w14:textId="77777777" w:rsidR="008E4A93" w:rsidRPr="00C90E17" w:rsidRDefault="008E4A93" w:rsidP="009B5A40">
            <w:pPr>
              <w:rPr>
                <w:rFonts w:asciiTheme="minorHAnsi" w:eastAsiaTheme="minorHAnsi" w:hAnsiTheme="minorHAnsi" w:cstheme="minorBidi"/>
              </w:rPr>
            </w:pPr>
          </w:p>
          <w:p w14:paraId="652257C9" w14:textId="77777777" w:rsidR="008E4A93" w:rsidRPr="00C90E17" w:rsidRDefault="008E4A93" w:rsidP="009B5A40">
            <w:pPr>
              <w:rPr>
                <w:rFonts w:asciiTheme="minorHAnsi" w:eastAsiaTheme="minorHAnsi" w:hAnsiTheme="minorHAnsi" w:cstheme="minorBidi"/>
              </w:rPr>
            </w:pPr>
          </w:p>
          <w:p w14:paraId="718EA2B1" w14:textId="77777777" w:rsidR="008E4A93" w:rsidRPr="00C90E17" w:rsidRDefault="008E4A93" w:rsidP="009B5A40">
            <w:pPr>
              <w:rPr>
                <w:rFonts w:asciiTheme="minorHAnsi" w:eastAsiaTheme="minorHAnsi" w:hAnsiTheme="minorHAnsi" w:cstheme="minorBidi"/>
              </w:rPr>
            </w:pPr>
          </w:p>
          <w:p w14:paraId="080456FE" w14:textId="77777777" w:rsidR="008E4A93" w:rsidRPr="00C90E17" w:rsidRDefault="008E4A93" w:rsidP="009B5A40">
            <w:pPr>
              <w:rPr>
                <w:rFonts w:asciiTheme="minorHAnsi" w:eastAsiaTheme="minorHAnsi" w:hAnsiTheme="minorHAnsi" w:cstheme="minorBidi"/>
              </w:rPr>
            </w:pPr>
          </w:p>
          <w:p w14:paraId="2989F6F6" w14:textId="77777777" w:rsidR="008E4A93" w:rsidRPr="00C90E17" w:rsidRDefault="008E4A93" w:rsidP="009B5A40">
            <w:pPr>
              <w:rPr>
                <w:rFonts w:asciiTheme="minorHAnsi" w:eastAsiaTheme="minorHAnsi" w:hAnsiTheme="minorHAnsi" w:cstheme="minorBidi"/>
              </w:rPr>
            </w:pPr>
          </w:p>
          <w:p w14:paraId="2CD4070C" w14:textId="77777777" w:rsidR="008E4A93" w:rsidRPr="00C90E17" w:rsidRDefault="008E4A93" w:rsidP="009B5A40">
            <w:pPr>
              <w:rPr>
                <w:rFonts w:asciiTheme="minorHAnsi" w:eastAsiaTheme="minorHAnsi" w:hAnsiTheme="minorHAnsi" w:cstheme="minorBidi"/>
              </w:rPr>
            </w:pPr>
          </w:p>
          <w:p w14:paraId="5D1F1C5E" w14:textId="77777777" w:rsidR="008E4A93" w:rsidRPr="00C90E17" w:rsidRDefault="008E4A93" w:rsidP="009B5A40">
            <w:pPr>
              <w:rPr>
                <w:rFonts w:asciiTheme="minorHAnsi" w:eastAsiaTheme="minorHAnsi" w:hAnsiTheme="minorHAnsi" w:cstheme="minorBidi"/>
              </w:rPr>
            </w:pPr>
          </w:p>
          <w:p w14:paraId="0D902728" w14:textId="77777777" w:rsidR="008E4A93" w:rsidRPr="00C90E17" w:rsidRDefault="008E4A93" w:rsidP="009B5A40">
            <w:pPr>
              <w:rPr>
                <w:rFonts w:asciiTheme="minorHAnsi" w:eastAsiaTheme="minorHAnsi" w:hAnsiTheme="minorHAnsi" w:cstheme="minorBidi"/>
              </w:rPr>
            </w:pPr>
          </w:p>
          <w:p w14:paraId="6E3AD74F" w14:textId="77777777" w:rsidR="008E4A93" w:rsidRPr="00C90E17" w:rsidRDefault="008E4A93" w:rsidP="009B5A40">
            <w:pPr>
              <w:rPr>
                <w:rFonts w:asciiTheme="minorHAnsi" w:eastAsiaTheme="minorHAnsi" w:hAnsiTheme="minorHAnsi" w:cstheme="minorBidi"/>
              </w:rPr>
            </w:pPr>
          </w:p>
          <w:p w14:paraId="6262F13A" w14:textId="77777777" w:rsidR="008E4A93" w:rsidRPr="00C90E17" w:rsidRDefault="008E4A93" w:rsidP="009B5A40">
            <w:pPr>
              <w:rPr>
                <w:rFonts w:asciiTheme="minorHAnsi" w:eastAsiaTheme="minorHAnsi" w:hAnsiTheme="minorHAnsi" w:cstheme="minorBidi"/>
              </w:rPr>
            </w:pPr>
          </w:p>
          <w:p w14:paraId="08CD1DE8" w14:textId="77777777" w:rsidR="008E4A93" w:rsidRPr="00C90E17" w:rsidRDefault="008E4A93" w:rsidP="009B5A40">
            <w:pPr>
              <w:rPr>
                <w:rFonts w:asciiTheme="minorHAnsi" w:eastAsiaTheme="minorHAnsi" w:hAnsiTheme="minorHAnsi" w:cstheme="minorBidi"/>
              </w:rPr>
            </w:pPr>
          </w:p>
          <w:p w14:paraId="40010CF8" w14:textId="77777777" w:rsidR="008E4A93" w:rsidRPr="00C90E17" w:rsidRDefault="008E4A93" w:rsidP="009B5A40">
            <w:pPr>
              <w:rPr>
                <w:rFonts w:asciiTheme="minorHAnsi" w:eastAsiaTheme="minorHAnsi" w:hAnsiTheme="minorHAnsi" w:cstheme="minorBidi"/>
              </w:rPr>
            </w:pPr>
          </w:p>
          <w:p w14:paraId="035B6F13" w14:textId="77777777" w:rsidR="008E4A93" w:rsidRPr="00C90E17" w:rsidRDefault="008E4A93" w:rsidP="009B5A40">
            <w:pPr>
              <w:rPr>
                <w:rFonts w:asciiTheme="minorHAnsi" w:eastAsiaTheme="minorHAnsi" w:hAnsiTheme="minorHAnsi" w:cstheme="minorBidi"/>
              </w:rPr>
            </w:pPr>
          </w:p>
          <w:p w14:paraId="65C0CB5F" w14:textId="77777777" w:rsidR="008E4A93" w:rsidRPr="00C90E17" w:rsidRDefault="008E4A93" w:rsidP="009B5A40">
            <w:pPr>
              <w:rPr>
                <w:rFonts w:asciiTheme="minorHAnsi" w:eastAsiaTheme="minorHAnsi" w:hAnsiTheme="minorHAnsi" w:cstheme="minorBidi"/>
              </w:rPr>
            </w:pPr>
          </w:p>
          <w:p w14:paraId="3046E071" w14:textId="77777777" w:rsidR="008E4A93" w:rsidRPr="00C90E17" w:rsidRDefault="008E4A93" w:rsidP="009B5A40">
            <w:pPr>
              <w:rPr>
                <w:rFonts w:asciiTheme="minorHAnsi" w:eastAsiaTheme="minorHAnsi" w:hAnsiTheme="minorHAnsi" w:cstheme="minorBidi"/>
              </w:rPr>
            </w:pPr>
          </w:p>
          <w:p w14:paraId="2A1D1C3B" w14:textId="77777777" w:rsidR="008E4A93" w:rsidRPr="00C90E17" w:rsidRDefault="008E4A93" w:rsidP="009B5A40">
            <w:pPr>
              <w:rPr>
                <w:rFonts w:asciiTheme="minorHAnsi" w:eastAsiaTheme="minorHAnsi" w:hAnsiTheme="minorHAnsi" w:cstheme="minorBidi"/>
              </w:rPr>
            </w:pPr>
          </w:p>
          <w:p w14:paraId="39D0BA5B" w14:textId="77777777" w:rsidR="008E4A93" w:rsidRPr="00C90E17" w:rsidRDefault="008E4A93" w:rsidP="009B5A40">
            <w:pPr>
              <w:rPr>
                <w:rFonts w:asciiTheme="minorHAnsi" w:eastAsiaTheme="minorHAnsi" w:hAnsiTheme="minorHAnsi" w:cstheme="minorBidi"/>
              </w:rPr>
            </w:pPr>
          </w:p>
          <w:p w14:paraId="178A145F" w14:textId="77777777" w:rsidR="008E4A93" w:rsidRPr="00C90E17" w:rsidRDefault="008E4A93" w:rsidP="009B5A40">
            <w:pPr>
              <w:rPr>
                <w:rFonts w:asciiTheme="minorHAnsi" w:eastAsiaTheme="minorHAnsi" w:hAnsiTheme="minorHAnsi" w:cstheme="minorBidi"/>
              </w:rPr>
            </w:pPr>
          </w:p>
          <w:p w14:paraId="273C35CA" w14:textId="77777777" w:rsidR="008E4A93" w:rsidRPr="00C90E17" w:rsidRDefault="008E4A93" w:rsidP="009B5A40">
            <w:pPr>
              <w:rPr>
                <w:rFonts w:asciiTheme="minorHAnsi" w:eastAsiaTheme="minorHAnsi" w:hAnsiTheme="minorHAnsi" w:cstheme="minorBidi"/>
              </w:rPr>
            </w:pPr>
          </w:p>
          <w:p w14:paraId="4BE83F7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B:</w:t>
            </w:r>
          </w:p>
          <w:p w14:paraId="27D814E5" w14:textId="77777777" w:rsidR="008E4A93" w:rsidRPr="00C90E17" w:rsidRDefault="008E4A93" w:rsidP="009B5A40">
            <w:pPr>
              <w:rPr>
                <w:rFonts w:asciiTheme="minorHAnsi" w:eastAsiaTheme="minorHAnsi" w:hAnsiTheme="minorHAnsi" w:cstheme="minorBidi"/>
              </w:rPr>
            </w:pPr>
          </w:p>
          <w:p w14:paraId="27A66C69" w14:textId="77777777" w:rsidR="008E4A93" w:rsidRPr="00C90E17" w:rsidRDefault="008E4A93" w:rsidP="009B5A40">
            <w:pPr>
              <w:rPr>
                <w:rFonts w:asciiTheme="minorHAnsi" w:eastAsiaTheme="minorHAnsi" w:hAnsiTheme="minorHAnsi" w:cstheme="minorBidi"/>
              </w:rPr>
            </w:pPr>
          </w:p>
          <w:p w14:paraId="3699BC1B" w14:textId="77777777" w:rsidR="008E4A93" w:rsidRPr="00C90E17" w:rsidRDefault="008E4A93" w:rsidP="009B5A40">
            <w:pPr>
              <w:rPr>
                <w:rFonts w:asciiTheme="minorHAnsi" w:eastAsiaTheme="minorHAnsi" w:hAnsiTheme="minorHAnsi" w:cstheme="minorBidi"/>
              </w:rPr>
            </w:pPr>
          </w:p>
          <w:p w14:paraId="42D227FB" w14:textId="77777777" w:rsidR="008E4A93" w:rsidRPr="00C90E17" w:rsidRDefault="008E4A93" w:rsidP="009B5A40">
            <w:pPr>
              <w:rPr>
                <w:rFonts w:asciiTheme="minorHAnsi" w:eastAsiaTheme="minorHAnsi" w:hAnsiTheme="minorHAnsi" w:cstheme="minorBidi"/>
              </w:rPr>
            </w:pPr>
          </w:p>
          <w:p w14:paraId="1354AFAA" w14:textId="77777777" w:rsidR="008E4A93" w:rsidRDefault="008E4A93" w:rsidP="009B5A40">
            <w:pPr>
              <w:rPr>
                <w:rFonts w:asciiTheme="minorHAnsi" w:eastAsiaTheme="minorHAnsi" w:hAnsiTheme="minorHAnsi" w:cstheme="minorBidi"/>
              </w:rPr>
            </w:pPr>
          </w:p>
          <w:p w14:paraId="32E3BA51" w14:textId="77777777" w:rsidR="008E4A93" w:rsidRPr="00C90E17" w:rsidRDefault="008E4A93" w:rsidP="009B5A40">
            <w:pPr>
              <w:rPr>
                <w:rFonts w:asciiTheme="minorHAnsi" w:eastAsiaTheme="minorHAnsi" w:hAnsiTheme="minorHAnsi" w:cstheme="minorBidi"/>
              </w:rPr>
            </w:pPr>
          </w:p>
          <w:p w14:paraId="656F79AF" w14:textId="77777777" w:rsidR="008E4A93" w:rsidRPr="00C90E17" w:rsidRDefault="008E4A93" w:rsidP="009B5A40">
            <w:pPr>
              <w:rPr>
                <w:rFonts w:asciiTheme="minorHAnsi" w:eastAsiaTheme="minorHAnsi" w:hAnsiTheme="minorHAnsi" w:cstheme="minorBidi"/>
              </w:rPr>
            </w:pPr>
          </w:p>
          <w:p w14:paraId="009C1AA0" w14:textId="77777777" w:rsidR="008E4A93" w:rsidRPr="00C90E17" w:rsidRDefault="008E4A93" w:rsidP="009B5A40">
            <w:pPr>
              <w:rPr>
                <w:rFonts w:asciiTheme="minorHAnsi" w:eastAsiaTheme="minorHAnsi" w:hAnsiTheme="minorHAnsi" w:cstheme="minorBidi"/>
              </w:rPr>
            </w:pPr>
          </w:p>
          <w:p w14:paraId="7FB61CC0" w14:textId="77777777" w:rsidR="008E4A93" w:rsidRPr="00C90E17" w:rsidRDefault="008E4A93" w:rsidP="009B5A40">
            <w:pPr>
              <w:rPr>
                <w:rFonts w:asciiTheme="minorHAnsi" w:eastAsiaTheme="minorHAnsi" w:hAnsiTheme="minorHAnsi" w:cstheme="minorBidi"/>
              </w:rPr>
            </w:pPr>
          </w:p>
          <w:p w14:paraId="0879ED89" w14:textId="77777777" w:rsidR="008E4A93" w:rsidRPr="00C90E17" w:rsidRDefault="008E4A93" w:rsidP="009B5A40">
            <w:pPr>
              <w:rPr>
                <w:rFonts w:asciiTheme="minorHAnsi" w:eastAsiaTheme="minorHAnsi" w:hAnsiTheme="minorHAnsi" w:cstheme="minorBidi"/>
              </w:rPr>
            </w:pPr>
          </w:p>
        </w:tc>
      </w:tr>
    </w:tbl>
    <w:p w14:paraId="65C0EDFC" w14:textId="77777777" w:rsidR="008E4A93" w:rsidRPr="00C90E17" w:rsidRDefault="008E4A93" w:rsidP="008E4A93">
      <w:pPr>
        <w:rPr>
          <w:rFonts w:asciiTheme="minorHAnsi" w:eastAsiaTheme="minorHAnsi" w:hAnsiTheme="minorHAnsi" w:cstheme="minorBidi"/>
          <w:highlight w:val="yellow"/>
        </w:rPr>
      </w:pPr>
    </w:p>
    <w:p w14:paraId="3576CC91" w14:textId="77777777" w:rsidR="008E4A93" w:rsidRPr="00C90E17" w:rsidRDefault="008E4A93" w:rsidP="008E4A93">
      <w:pPr>
        <w:jc w:val="center"/>
        <w:rPr>
          <w:rFonts w:asciiTheme="minorHAnsi" w:eastAsiaTheme="minorHAnsi" w:hAnsiTheme="minorHAnsi" w:cstheme="minorBidi"/>
          <w:b/>
          <w:highlight w:val="yellow"/>
        </w:rPr>
      </w:pPr>
    </w:p>
    <w:p w14:paraId="29929F5C" w14:textId="77777777"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t>VI. ZAKRES A GRANTU:</w:t>
      </w:r>
    </w:p>
    <w:p w14:paraId="78F8473D"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HAnsi"/>
          <w:b/>
          <w:color w:val="000000" w:themeColor="text1"/>
        </w:rPr>
        <w:lastRenderedPageBreak/>
        <w:t xml:space="preserve">A.1 Informacja </w:t>
      </w:r>
      <w:r w:rsidRPr="00A43D94">
        <w:rPr>
          <w:rFonts w:asciiTheme="minorHAnsi" w:eastAsiaTheme="minorHAnsi" w:hAnsiTheme="minorHAnsi" w:cstheme="minorHAnsi"/>
          <w:b/>
          <w:color w:val="000000" w:themeColor="text1"/>
        </w:rPr>
        <w:t xml:space="preserve">o </w:t>
      </w:r>
      <w:r w:rsidRPr="00602E1F">
        <w:rPr>
          <w:rFonts w:asciiTheme="minorHAnsi" w:eastAsiaTheme="minorHAnsi" w:hAnsiTheme="minorHAnsi" w:cstheme="minorHAnsi"/>
          <w:b/>
          <w:color w:val="000000" w:themeColor="text1"/>
        </w:rPr>
        <w:t>lokalizacji</w:t>
      </w:r>
      <w:r w:rsidRPr="00A43D94">
        <w:rPr>
          <w:rFonts w:asciiTheme="minorHAnsi" w:eastAsiaTheme="minorHAnsi" w:hAnsiTheme="minorHAnsi" w:cstheme="minorHAnsi"/>
          <w:b/>
          <w:color w:val="000000" w:themeColor="text1"/>
        </w:rPr>
        <w:t xml:space="preserve"> miejsc do ewakuacji</w:t>
      </w:r>
      <w:r w:rsidRPr="00C90E17">
        <w:rPr>
          <w:rFonts w:asciiTheme="minorHAnsi" w:eastAsiaTheme="minorHAnsi" w:hAnsiTheme="minorHAnsi" w:cstheme="minorHAnsi"/>
          <w:b/>
          <w:color w:val="000000" w:themeColor="text1"/>
        </w:rPr>
        <w:t xml:space="preserve"> mieszkańców placówek całodobowych lub czasowego pobytu poza placówką</w:t>
      </w:r>
    </w:p>
    <w:tbl>
      <w:tblPr>
        <w:tblStyle w:val="Tabela-Siatka4"/>
        <w:tblW w:w="0" w:type="auto"/>
        <w:tblLook w:val="04A0" w:firstRow="1" w:lastRow="0" w:firstColumn="1" w:lastColumn="0" w:noHBand="0" w:noVBand="1"/>
      </w:tblPr>
      <w:tblGrid>
        <w:gridCol w:w="2246"/>
        <w:gridCol w:w="1973"/>
        <w:gridCol w:w="584"/>
        <w:gridCol w:w="42"/>
        <w:gridCol w:w="1681"/>
        <w:gridCol w:w="2760"/>
      </w:tblGrid>
      <w:tr w:rsidR="008E4A93" w:rsidRPr="00C90E17" w14:paraId="797A0FBE" w14:textId="77777777" w:rsidTr="009B5A40">
        <w:tc>
          <w:tcPr>
            <w:tcW w:w="9286" w:type="dxa"/>
            <w:gridSpan w:val="6"/>
          </w:tcPr>
          <w:p w14:paraId="67D1DF8D"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Adres </w:t>
            </w:r>
          </w:p>
        </w:tc>
      </w:tr>
      <w:tr w:rsidR="008E4A93" w:rsidRPr="00C90E17" w14:paraId="6D9E3824" w14:textId="77777777" w:rsidTr="009B5A40">
        <w:tc>
          <w:tcPr>
            <w:tcW w:w="2246" w:type="dxa"/>
          </w:tcPr>
          <w:p w14:paraId="5ABADEF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gmina</w:t>
            </w:r>
          </w:p>
        </w:tc>
        <w:tc>
          <w:tcPr>
            <w:tcW w:w="2557" w:type="dxa"/>
            <w:gridSpan w:val="2"/>
          </w:tcPr>
          <w:p w14:paraId="4E0875C8" w14:textId="77777777" w:rsidR="008E4A93" w:rsidRPr="00C90E17" w:rsidRDefault="008E4A93" w:rsidP="009B5A40">
            <w:pPr>
              <w:rPr>
                <w:rFonts w:asciiTheme="minorHAnsi" w:eastAsiaTheme="minorHAnsi" w:hAnsiTheme="minorHAnsi" w:cstheme="minorBidi"/>
              </w:rPr>
            </w:pPr>
          </w:p>
        </w:tc>
        <w:tc>
          <w:tcPr>
            <w:tcW w:w="1723" w:type="dxa"/>
            <w:gridSpan w:val="2"/>
          </w:tcPr>
          <w:p w14:paraId="359B61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miejscowość</w:t>
            </w:r>
          </w:p>
        </w:tc>
        <w:tc>
          <w:tcPr>
            <w:tcW w:w="2760" w:type="dxa"/>
          </w:tcPr>
          <w:p w14:paraId="24F888A0" w14:textId="77777777" w:rsidR="008E4A93" w:rsidRPr="00C90E17" w:rsidRDefault="008E4A93" w:rsidP="009B5A40">
            <w:pPr>
              <w:rPr>
                <w:rFonts w:asciiTheme="minorHAnsi" w:eastAsiaTheme="minorHAnsi" w:hAnsiTheme="minorHAnsi" w:cstheme="minorBidi"/>
              </w:rPr>
            </w:pPr>
          </w:p>
        </w:tc>
      </w:tr>
      <w:tr w:rsidR="008E4A93" w:rsidRPr="00C90E17" w14:paraId="1CB1D8B9" w14:textId="77777777" w:rsidTr="009B5A40">
        <w:tc>
          <w:tcPr>
            <w:tcW w:w="2246" w:type="dxa"/>
          </w:tcPr>
          <w:p w14:paraId="69DCAAF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kod pocztowy</w:t>
            </w:r>
          </w:p>
        </w:tc>
        <w:tc>
          <w:tcPr>
            <w:tcW w:w="2557" w:type="dxa"/>
            <w:gridSpan w:val="2"/>
          </w:tcPr>
          <w:p w14:paraId="5198E475" w14:textId="77777777" w:rsidR="008E4A93" w:rsidRPr="00C90E17" w:rsidRDefault="008E4A93" w:rsidP="009B5A40">
            <w:pPr>
              <w:rPr>
                <w:rFonts w:asciiTheme="minorHAnsi" w:eastAsiaTheme="minorHAnsi" w:hAnsiTheme="minorHAnsi" w:cstheme="minorBidi"/>
              </w:rPr>
            </w:pPr>
          </w:p>
        </w:tc>
        <w:tc>
          <w:tcPr>
            <w:tcW w:w="1723" w:type="dxa"/>
            <w:gridSpan w:val="2"/>
          </w:tcPr>
          <w:p w14:paraId="718144F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ulica</w:t>
            </w:r>
          </w:p>
        </w:tc>
        <w:tc>
          <w:tcPr>
            <w:tcW w:w="2760" w:type="dxa"/>
          </w:tcPr>
          <w:p w14:paraId="073F266D" w14:textId="77777777" w:rsidR="008E4A93" w:rsidRPr="00C90E17" w:rsidRDefault="008E4A93" w:rsidP="009B5A40">
            <w:pPr>
              <w:rPr>
                <w:rFonts w:asciiTheme="minorHAnsi" w:eastAsiaTheme="minorHAnsi" w:hAnsiTheme="minorHAnsi" w:cstheme="minorBidi"/>
              </w:rPr>
            </w:pPr>
          </w:p>
        </w:tc>
      </w:tr>
      <w:tr w:rsidR="008E4A93" w:rsidRPr="00C90E17" w14:paraId="30EF0F4C" w14:textId="77777777" w:rsidTr="009B5A40">
        <w:tc>
          <w:tcPr>
            <w:tcW w:w="2246" w:type="dxa"/>
          </w:tcPr>
          <w:p w14:paraId="6DD402B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numer budynku</w:t>
            </w:r>
          </w:p>
        </w:tc>
        <w:tc>
          <w:tcPr>
            <w:tcW w:w="2557" w:type="dxa"/>
            <w:gridSpan w:val="2"/>
          </w:tcPr>
          <w:p w14:paraId="79798B62" w14:textId="77777777" w:rsidR="008E4A93" w:rsidRPr="00C90E17" w:rsidRDefault="008E4A93" w:rsidP="009B5A40">
            <w:pPr>
              <w:rPr>
                <w:rFonts w:asciiTheme="minorHAnsi" w:eastAsiaTheme="minorHAnsi" w:hAnsiTheme="minorHAnsi" w:cstheme="minorBidi"/>
              </w:rPr>
            </w:pPr>
          </w:p>
        </w:tc>
        <w:tc>
          <w:tcPr>
            <w:tcW w:w="1723" w:type="dxa"/>
            <w:gridSpan w:val="2"/>
          </w:tcPr>
          <w:p w14:paraId="46E52B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nr lokalu</w:t>
            </w:r>
          </w:p>
        </w:tc>
        <w:tc>
          <w:tcPr>
            <w:tcW w:w="2760" w:type="dxa"/>
          </w:tcPr>
          <w:p w14:paraId="60C2EC45" w14:textId="77777777" w:rsidR="008E4A93" w:rsidRPr="00C90E17" w:rsidRDefault="008E4A93" w:rsidP="009B5A40">
            <w:pPr>
              <w:rPr>
                <w:rFonts w:asciiTheme="minorHAnsi" w:eastAsiaTheme="minorHAnsi" w:hAnsiTheme="minorHAnsi" w:cstheme="minorBidi"/>
              </w:rPr>
            </w:pPr>
          </w:p>
        </w:tc>
      </w:tr>
      <w:tr w:rsidR="008E4A93" w:rsidRPr="00C90E17" w14:paraId="27ABB2D9" w14:textId="77777777" w:rsidTr="009B5A40">
        <w:tc>
          <w:tcPr>
            <w:tcW w:w="9286" w:type="dxa"/>
            <w:gridSpan w:val="6"/>
          </w:tcPr>
          <w:p w14:paraId="5E2AB69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Informacja o parametrach miejsca planowanego do przeznaczenia na miejsc do ewakuacji mieszkańców placówek całodobowych lub czasowego pobytu poza placówką</w:t>
            </w:r>
          </w:p>
        </w:tc>
      </w:tr>
      <w:tr w:rsidR="008E4A93" w:rsidRPr="00C90E17" w14:paraId="5D919DD8" w14:textId="77777777" w:rsidTr="009B5A40">
        <w:tc>
          <w:tcPr>
            <w:tcW w:w="4219" w:type="dxa"/>
            <w:gridSpan w:val="2"/>
          </w:tcPr>
          <w:p w14:paraId="00F8E93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budynków</w:t>
            </w:r>
          </w:p>
        </w:tc>
        <w:tc>
          <w:tcPr>
            <w:tcW w:w="5067" w:type="dxa"/>
            <w:gridSpan w:val="4"/>
          </w:tcPr>
          <w:p w14:paraId="68173679" w14:textId="77777777" w:rsidR="008E4A93" w:rsidRPr="00C90E17" w:rsidRDefault="008E4A93" w:rsidP="009B5A40">
            <w:pPr>
              <w:rPr>
                <w:rFonts w:asciiTheme="minorHAnsi" w:eastAsiaTheme="minorHAnsi" w:hAnsiTheme="minorHAnsi" w:cstheme="minorBidi"/>
              </w:rPr>
            </w:pPr>
          </w:p>
        </w:tc>
      </w:tr>
      <w:tr w:rsidR="008E4A93" w:rsidRPr="00C90E17" w14:paraId="577ED0CE" w14:textId="77777777" w:rsidTr="009B5A40">
        <w:tc>
          <w:tcPr>
            <w:tcW w:w="4219" w:type="dxa"/>
            <w:gridSpan w:val="2"/>
          </w:tcPr>
          <w:p w14:paraId="36613D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Powierzchnia budynku/budynków</w:t>
            </w:r>
          </w:p>
        </w:tc>
        <w:tc>
          <w:tcPr>
            <w:tcW w:w="5067" w:type="dxa"/>
            <w:gridSpan w:val="4"/>
          </w:tcPr>
          <w:p w14:paraId="4B780C5B" w14:textId="77777777" w:rsidR="008E4A93" w:rsidRPr="00C90E17" w:rsidRDefault="008E4A93" w:rsidP="009B5A40">
            <w:pPr>
              <w:rPr>
                <w:rFonts w:asciiTheme="minorHAnsi" w:eastAsiaTheme="minorHAnsi" w:hAnsiTheme="minorHAnsi" w:cstheme="minorBidi"/>
              </w:rPr>
            </w:pPr>
          </w:p>
        </w:tc>
      </w:tr>
      <w:tr w:rsidR="008E4A93" w:rsidRPr="00C90E17" w14:paraId="4E7B5231" w14:textId="77777777" w:rsidTr="009B5A40">
        <w:tc>
          <w:tcPr>
            <w:tcW w:w="4219" w:type="dxa"/>
            <w:gridSpan w:val="2"/>
          </w:tcPr>
          <w:p w14:paraId="371D4F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pomieszczeń </w:t>
            </w:r>
          </w:p>
        </w:tc>
        <w:tc>
          <w:tcPr>
            <w:tcW w:w="5067" w:type="dxa"/>
            <w:gridSpan w:val="4"/>
          </w:tcPr>
          <w:p w14:paraId="7A73FB44" w14:textId="77777777" w:rsidR="008E4A93" w:rsidRPr="00C90E17" w:rsidRDefault="008E4A93" w:rsidP="009B5A40">
            <w:pPr>
              <w:rPr>
                <w:rFonts w:asciiTheme="minorHAnsi" w:eastAsiaTheme="minorHAnsi" w:hAnsiTheme="minorHAnsi" w:cstheme="minorBidi"/>
              </w:rPr>
            </w:pPr>
          </w:p>
        </w:tc>
      </w:tr>
      <w:tr w:rsidR="008E4A93" w:rsidRPr="00C90E17" w14:paraId="522E062D" w14:textId="77777777" w:rsidTr="009B5A40">
        <w:tc>
          <w:tcPr>
            <w:tcW w:w="4219" w:type="dxa"/>
            <w:gridSpan w:val="2"/>
          </w:tcPr>
          <w:p w14:paraId="6C0D10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Powierzchnia nieruchomości </w:t>
            </w:r>
          </w:p>
        </w:tc>
        <w:tc>
          <w:tcPr>
            <w:tcW w:w="5067" w:type="dxa"/>
            <w:gridSpan w:val="4"/>
          </w:tcPr>
          <w:p w14:paraId="4C43700A" w14:textId="77777777" w:rsidR="008E4A93" w:rsidRPr="00C90E17" w:rsidRDefault="008E4A93" w:rsidP="009B5A40">
            <w:pPr>
              <w:rPr>
                <w:rFonts w:asciiTheme="minorHAnsi" w:eastAsiaTheme="minorHAnsi" w:hAnsiTheme="minorHAnsi" w:cstheme="minorBidi"/>
              </w:rPr>
            </w:pPr>
          </w:p>
        </w:tc>
      </w:tr>
      <w:tr w:rsidR="008E4A93" w:rsidRPr="00C90E17" w14:paraId="53251EB0" w14:textId="77777777" w:rsidTr="009B5A40">
        <w:tc>
          <w:tcPr>
            <w:tcW w:w="9286" w:type="dxa"/>
            <w:gridSpan w:val="6"/>
          </w:tcPr>
          <w:p w14:paraId="4AAFBE52"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Funkcja / przeznaczenie / aktualne wykorzystanie</w:t>
            </w:r>
          </w:p>
        </w:tc>
      </w:tr>
      <w:tr w:rsidR="008E4A93" w:rsidRPr="00C90E17" w14:paraId="10009A75" w14:textId="77777777" w:rsidTr="009B5A40">
        <w:tc>
          <w:tcPr>
            <w:tcW w:w="9286" w:type="dxa"/>
            <w:gridSpan w:val="6"/>
          </w:tcPr>
          <w:p w14:paraId="52172A0A" w14:textId="77777777" w:rsidR="008E4A93" w:rsidRPr="00C90E17" w:rsidRDefault="008E4A93" w:rsidP="009B5A40">
            <w:pPr>
              <w:rPr>
                <w:rFonts w:asciiTheme="minorHAnsi" w:eastAsiaTheme="minorHAnsi" w:hAnsiTheme="minorHAnsi" w:cstheme="minorBidi"/>
              </w:rPr>
            </w:pPr>
          </w:p>
          <w:p w14:paraId="5DB4B53F" w14:textId="77777777" w:rsidR="008E4A93" w:rsidRPr="00C90E17" w:rsidRDefault="008E4A93" w:rsidP="009B5A40">
            <w:pPr>
              <w:rPr>
                <w:rFonts w:asciiTheme="minorHAnsi" w:eastAsiaTheme="minorHAnsi" w:hAnsiTheme="minorHAnsi" w:cstheme="minorBidi"/>
              </w:rPr>
            </w:pPr>
          </w:p>
          <w:p w14:paraId="789A1623" w14:textId="77777777" w:rsidR="008E4A93" w:rsidRPr="00C90E17" w:rsidRDefault="008E4A93" w:rsidP="009B5A40">
            <w:pPr>
              <w:rPr>
                <w:rFonts w:asciiTheme="minorHAnsi" w:eastAsiaTheme="minorHAnsi" w:hAnsiTheme="minorHAnsi" w:cstheme="minorBidi"/>
              </w:rPr>
            </w:pPr>
          </w:p>
          <w:p w14:paraId="4A503E44" w14:textId="77777777" w:rsidR="008E4A93" w:rsidRPr="00C90E17" w:rsidRDefault="008E4A93" w:rsidP="009B5A40">
            <w:pPr>
              <w:rPr>
                <w:rFonts w:asciiTheme="minorHAnsi" w:eastAsiaTheme="minorHAnsi" w:hAnsiTheme="minorHAnsi" w:cstheme="minorBidi"/>
              </w:rPr>
            </w:pPr>
          </w:p>
          <w:p w14:paraId="037192CB" w14:textId="77777777" w:rsidR="008E4A93" w:rsidRPr="00C90E17" w:rsidRDefault="008E4A93" w:rsidP="009B5A40">
            <w:pPr>
              <w:rPr>
                <w:rFonts w:asciiTheme="minorHAnsi" w:eastAsiaTheme="minorHAnsi" w:hAnsiTheme="minorHAnsi" w:cstheme="minorBidi"/>
              </w:rPr>
            </w:pPr>
          </w:p>
          <w:p w14:paraId="3719324A" w14:textId="77777777" w:rsidR="008E4A93" w:rsidRPr="00C90E17" w:rsidRDefault="008E4A93" w:rsidP="009B5A40">
            <w:pPr>
              <w:rPr>
                <w:rFonts w:asciiTheme="minorHAnsi" w:eastAsiaTheme="minorHAnsi" w:hAnsiTheme="minorHAnsi" w:cstheme="minorBidi"/>
              </w:rPr>
            </w:pPr>
          </w:p>
          <w:p w14:paraId="5CAB11BB" w14:textId="77777777" w:rsidR="008E4A93" w:rsidRPr="00C90E17" w:rsidRDefault="008E4A93" w:rsidP="009B5A40">
            <w:pPr>
              <w:rPr>
                <w:rFonts w:asciiTheme="minorHAnsi" w:eastAsiaTheme="minorHAnsi" w:hAnsiTheme="minorHAnsi" w:cstheme="minorBidi"/>
              </w:rPr>
            </w:pPr>
          </w:p>
          <w:p w14:paraId="29D40C66" w14:textId="77777777" w:rsidR="008E4A93" w:rsidRPr="00C90E17" w:rsidRDefault="008E4A93" w:rsidP="009B5A40">
            <w:pPr>
              <w:rPr>
                <w:rFonts w:asciiTheme="minorHAnsi" w:eastAsiaTheme="minorHAnsi" w:hAnsiTheme="minorHAnsi" w:cstheme="minorBidi"/>
              </w:rPr>
            </w:pPr>
          </w:p>
          <w:p w14:paraId="46EC7A40" w14:textId="77777777" w:rsidR="008E4A93" w:rsidRPr="00C90E17" w:rsidRDefault="008E4A93" w:rsidP="009B5A40">
            <w:pPr>
              <w:rPr>
                <w:rFonts w:asciiTheme="minorHAnsi" w:eastAsiaTheme="minorHAnsi" w:hAnsiTheme="minorHAnsi" w:cstheme="minorBidi"/>
              </w:rPr>
            </w:pPr>
          </w:p>
          <w:p w14:paraId="791AB0E1" w14:textId="77777777" w:rsidR="008E4A93" w:rsidRPr="00C90E17" w:rsidRDefault="008E4A93" w:rsidP="009B5A40">
            <w:pPr>
              <w:rPr>
                <w:rFonts w:asciiTheme="minorHAnsi" w:eastAsiaTheme="minorHAnsi" w:hAnsiTheme="minorHAnsi" w:cstheme="minorBidi"/>
              </w:rPr>
            </w:pPr>
          </w:p>
        </w:tc>
      </w:tr>
      <w:tr w:rsidR="008E4A93" w:rsidRPr="00C90E17" w14:paraId="5AA4C1A6" w14:textId="77777777" w:rsidTr="009B5A40">
        <w:tc>
          <w:tcPr>
            <w:tcW w:w="9286" w:type="dxa"/>
            <w:gridSpan w:val="6"/>
          </w:tcPr>
          <w:p w14:paraId="02323195"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Aktualny stan budynków / pomieszczeń / nieruchomości</w:t>
            </w:r>
          </w:p>
        </w:tc>
      </w:tr>
      <w:tr w:rsidR="008E4A93" w:rsidRPr="00C90E17" w14:paraId="4DD3A975" w14:textId="77777777" w:rsidTr="009B5A40">
        <w:tc>
          <w:tcPr>
            <w:tcW w:w="9286" w:type="dxa"/>
            <w:gridSpan w:val="6"/>
          </w:tcPr>
          <w:p w14:paraId="7DA5D0B3" w14:textId="77777777" w:rsidR="008E4A93" w:rsidRPr="00C90E17" w:rsidRDefault="008E4A93" w:rsidP="009B5A40">
            <w:pPr>
              <w:rPr>
                <w:rFonts w:asciiTheme="minorHAnsi" w:eastAsiaTheme="minorHAnsi" w:hAnsiTheme="minorHAnsi" w:cstheme="minorBidi"/>
              </w:rPr>
            </w:pPr>
          </w:p>
          <w:p w14:paraId="5D445A3D" w14:textId="77777777" w:rsidR="008E4A93" w:rsidRPr="00C90E17" w:rsidRDefault="008E4A93" w:rsidP="009B5A40">
            <w:pPr>
              <w:rPr>
                <w:rFonts w:asciiTheme="minorHAnsi" w:eastAsiaTheme="minorHAnsi" w:hAnsiTheme="minorHAnsi" w:cstheme="minorBidi"/>
              </w:rPr>
            </w:pPr>
          </w:p>
          <w:p w14:paraId="2246AFB4" w14:textId="77777777" w:rsidR="008E4A93" w:rsidRPr="00C90E17" w:rsidRDefault="008E4A93" w:rsidP="009B5A40">
            <w:pPr>
              <w:rPr>
                <w:rFonts w:asciiTheme="minorHAnsi" w:eastAsiaTheme="minorHAnsi" w:hAnsiTheme="minorHAnsi" w:cstheme="minorBidi"/>
              </w:rPr>
            </w:pPr>
          </w:p>
          <w:p w14:paraId="0CCF4231" w14:textId="77777777" w:rsidR="008E4A93" w:rsidRPr="00C90E17" w:rsidRDefault="008E4A93" w:rsidP="009B5A40">
            <w:pPr>
              <w:rPr>
                <w:rFonts w:asciiTheme="minorHAnsi" w:eastAsiaTheme="minorHAnsi" w:hAnsiTheme="minorHAnsi" w:cstheme="minorBidi"/>
              </w:rPr>
            </w:pPr>
          </w:p>
          <w:p w14:paraId="062B1551" w14:textId="77777777" w:rsidR="008E4A93" w:rsidRPr="00C90E17" w:rsidRDefault="008E4A93" w:rsidP="009B5A40">
            <w:pPr>
              <w:rPr>
                <w:rFonts w:asciiTheme="minorHAnsi" w:eastAsiaTheme="minorHAnsi" w:hAnsiTheme="minorHAnsi" w:cstheme="minorBidi"/>
              </w:rPr>
            </w:pPr>
          </w:p>
          <w:p w14:paraId="3DDD6ACA" w14:textId="77777777" w:rsidR="008E4A93" w:rsidRPr="00C90E17" w:rsidRDefault="008E4A93" w:rsidP="009B5A40">
            <w:pPr>
              <w:rPr>
                <w:rFonts w:asciiTheme="minorHAnsi" w:eastAsiaTheme="minorHAnsi" w:hAnsiTheme="minorHAnsi" w:cstheme="minorBidi"/>
              </w:rPr>
            </w:pPr>
          </w:p>
          <w:p w14:paraId="7256A138" w14:textId="77777777" w:rsidR="008E4A93" w:rsidRPr="00C90E17" w:rsidRDefault="008E4A93" w:rsidP="009B5A40">
            <w:pPr>
              <w:rPr>
                <w:rFonts w:asciiTheme="minorHAnsi" w:eastAsiaTheme="minorHAnsi" w:hAnsiTheme="minorHAnsi" w:cstheme="minorBidi"/>
              </w:rPr>
            </w:pPr>
          </w:p>
          <w:p w14:paraId="0073D962" w14:textId="77777777" w:rsidR="008E4A93" w:rsidRPr="00C90E17" w:rsidRDefault="008E4A93" w:rsidP="009B5A40">
            <w:pPr>
              <w:rPr>
                <w:rFonts w:asciiTheme="minorHAnsi" w:eastAsiaTheme="minorHAnsi" w:hAnsiTheme="minorHAnsi" w:cstheme="minorBidi"/>
              </w:rPr>
            </w:pPr>
          </w:p>
          <w:p w14:paraId="776737C6" w14:textId="77777777" w:rsidR="008E4A93" w:rsidRPr="00C90E17" w:rsidRDefault="008E4A93" w:rsidP="009B5A40">
            <w:pPr>
              <w:rPr>
                <w:rFonts w:asciiTheme="minorHAnsi" w:eastAsiaTheme="minorHAnsi" w:hAnsiTheme="minorHAnsi" w:cstheme="minorBidi"/>
              </w:rPr>
            </w:pPr>
          </w:p>
        </w:tc>
      </w:tr>
      <w:tr w:rsidR="008E4A93" w:rsidRPr="00C90E17" w14:paraId="4B8178B6" w14:textId="77777777" w:rsidTr="009B5A40">
        <w:tc>
          <w:tcPr>
            <w:tcW w:w="9286" w:type="dxa"/>
            <w:gridSpan w:val="6"/>
            <w:vAlign w:val="center"/>
          </w:tcPr>
          <w:p w14:paraId="4C18BC8E"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Planowa</w:t>
            </w:r>
            <w:r>
              <w:rPr>
                <w:rFonts w:asciiTheme="minorHAnsi" w:eastAsiaTheme="minorHAnsi" w:hAnsiTheme="minorHAnsi" w:cstheme="minorBidi"/>
                <w:b/>
              </w:rPr>
              <w:t>na</w:t>
            </w:r>
            <w:r w:rsidRPr="00C90E17">
              <w:rPr>
                <w:rFonts w:asciiTheme="minorHAnsi" w:eastAsiaTheme="minorHAnsi" w:hAnsiTheme="minorHAnsi" w:cstheme="minorBidi"/>
                <w:b/>
              </w:rPr>
              <w:t xml:space="preserve"> do utworzenia liczba miejsc do ewakuacji / czasowego pobytu</w:t>
            </w:r>
          </w:p>
          <w:p w14:paraId="6C065F43" w14:textId="77777777" w:rsidR="008E4A93" w:rsidRPr="00C90E17" w:rsidRDefault="008E4A93" w:rsidP="009B5A40">
            <w:pPr>
              <w:jc w:val="center"/>
              <w:rPr>
                <w:rFonts w:asciiTheme="minorHAnsi" w:eastAsiaTheme="minorHAnsi" w:hAnsiTheme="minorHAnsi" w:cstheme="minorBidi"/>
              </w:rPr>
            </w:pPr>
          </w:p>
        </w:tc>
      </w:tr>
      <w:tr w:rsidR="008E4A93" w:rsidRPr="00C90E17" w14:paraId="348E39CD" w14:textId="77777777" w:rsidTr="009B5A40">
        <w:tc>
          <w:tcPr>
            <w:tcW w:w="4845" w:type="dxa"/>
            <w:gridSpan w:val="4"/>
          </w:tcPr>
          <w:p w14:paraId="4100C3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miejsc pobytu dla mieszkańców </w:t>
            </w:r>
          </w:p>
          <w:p w14:paraId="554D3047" w14:textId="77777777" w:rsidR="008E4A93" w:rsidRPr="00C90E17" w:rsidRDefault="008E4A93" w:rsidP="009B5A40">
            <w:pPr>
              <w:rPr>
                <w:rFonts w:asciiTheme="minorHAnsi" w:eastAsiaTheme="minorHAnsi" w:hAnsiTheme="minorHAnsi" w:cstheme="minorBidi"/>
              </w:rPr>
            </w:pPr>
          </w:p>
        </w:tc>
        <w:tc>
          <w:tcPr>
            <w:tcW w:w="4441" w:type="dxa"/>
            <w:gridSpan w:val="2"/>
          </w:tcPr>
          <w:p w14:paraId="0D41E8D7" w14:textId="77777777" w:rsidR="008E4A93" w:rsidRPr="00C90E17" w:rsidRDefault="008E4A93" w:rsidP="009B5A40">
            <w:pPr>
              <w:rPr>
                <w:rFonts w:asciiTheme="minorHAnsi" w:eastAsiaTheme="minorHAnsi" w:hAnsiTheme="minorHAnsi" w:cstheme="minorBidi"/>
              </w:rPr>
            </w:pPr>
          </w:p>
        </w:tc>
      </w:tr>
      <w:tr w:rsidR="008E4A93" w:rsidRPr="00C90E17" w14:paraId="1A7331F9" w14:textId="77777777" w:rsidTr="009B5A40">
        <w:tc>
          <w:tcPr>
            <w:tcW w:w="4845" w:type="dxa"/>
            <w:gridSpan w:val="4"/>
          </w:tcPr>
          <w:p w14:paraId="4F4C421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miejsc pobytu dla pracowników</w:t>
            </w:r>
          </w:p>
          <w:p w14:paraId="3B8F62CA" w14:textId="77777777" w:rsidR="008E4A93" w:rsidRPr="00C90E17" w:rsidRDefault="008E4A93" w:rsidP="009B5A40">
            <w:pPr>
              <w:rPr>
                <w:rFonts w:asciiTheme="minorHAnsi" w:eastAsiaTheme="minorHAnsi" w:hAnsiTheme="minorHAnsi" w:cstheme="minorBidi"/>
              </w:rPr>
            </w:pPr>
          </w:p>
        </w:tc>
        <w:tc>
          <w:tcPr>
            <w:tcW w:w="4441" w:type="dxa"/>
            <w:gridSpan w:val="2"/>
          </w:tcPr>
          <w:p w14:paraId="06CDA658" w14:textId="77777777" w:rsidR="008E4A93" w:rsidRPr="00C90E17" w:rsidRDefault="008E4A93" w:rsidP="009B5A40">
            <w:pPr>
              <w:rPr>
                <w:rFonts w:asciiTheme="minorHAnsi" w:eastAsiaTheme="minorHAnsi" w:hAnsiTheme="minorHAnsi" w:cstheme="minorBidi"/>
              </w:rPr>
            </w:pPr>
          </w:p>
        </w:tc>
      </w:tr>
    </w:tbl>
    <w:p w14:paraId="5050D32E" w14:textId="77777777" w:rsidR="008E4A93" w:rsidRPr="00C90E17" w:rsidRDefault="008E4A93" w:rsidP="008E4A93">
      <w:pPr>
        <w:rPr>
          <w:rFonts w:asciiTheme="minorHAnsi" w:eastAsiaTheme="minorHAnsi" w:hAnsiTheme="minorHAnsi" w:cstheme="minorBidi"/>
          <w:highlight w:val="yellow"/>
        </w:rPr>
        <w:sectPr w:rsidR="008E4A93" w:rsidRPr="00C90E17" w:rsidSect="003C0222">
          <w:headerReference w:type="default" r:id="rId9"/>
          <w:footerReference w:type="default" r:id="rId10"/>
          <w:headerReference w:type="first" r:id="rId11"/>
          <w:pgSz w:w="11906" w:h="16838"/>
          <w:pgMar w:top="1418" w:right="1418" w:bottom="1418" w:left="1418" w:header="709" w:footer="709" w:gutter="0"/>
          <w:pgNumType w:start="0"/>
          <w:cols w:space="708"/>
          <w:titlePg/>
          <w:docGrid w:linePitch="360"/>
        </w:sectPr>
      </w:pPr>
    </w:p>
    <w:p w14:paraId="47C26E9E" w14:textId="77777777" w:rsidR="008E4A93" w:rsidRPr="00C90E17" w:rsidRDefault="008E4A93" w:rsidP="008E4A93">
      <w:pPr>
        <w:rPr>
          <w:rFonts w:asciiTheme="minorHAnsi" w:eastAsiaTheme="minorHAnsi" w:hAnsiTheme="minorHAnsi" w:cstheme="minorBidi"/>
          <w:highlight w:val="yellow"/>
        </w:rPr>
      </w:pPr>
    </w:p>
    <w:p w14:paraId="091A7440" w14:textId="77777777" w:rsidR="008E4A93" w:rsidRPr="00C90E17" w:rsidRDefault="008E4A93" w:rsidP="008E4A93">
      <w:pPr>
        <w:rPr>
          <w:rFonts w:asciiTheme="minorHAnsi" w:eastAsiaTheme="minorHAnsi" w:hAnsiTheme="minorHAnsi" w:cstheme="minorHAnsi"/>
          <w:b/>
          <w:color w:val="000000" w:themeColor="text1"/>
        </w:rPr>
      </w:pPr>
      <w:r w:rsidRPr="00C90E17">
        <w:rPr>
          <w:rFonts w:asciiTheme="minorHAnsi" w:eastAsiaTheme="minorHAnsi" w:hAnsiTheme="minorHAnsi" w:cstheme="minorHAnsi"/>
          <w:b/>
          <w:color w:val="000000" w:themeColor="text1"/>
        </w:rPr>
        <w:t xml:space="preserve">A.2 Zakres rzeczowo-finansowy grantu </w:t>
      </w:r>
    </w:p>
    <w:tbl>
      <w:tblPr>
        <w:tblStyle w:val="Tabela-Siatka4"/>
        <w:tblW w:w="0" w:type="auto"/>
        <w:tblInd w:w="-176" w:type="dxa"/>
        <w:tblLook w:val="04A0" w:firstRow="1" w:lastRow="0" w:firstColumn="1" w:lastColumn="0" w:noHBand="0" w:noVBand="1"/>
      </w:tblPr>
      <w:tblGrid>
        <w:gridCol w:w="3686"/>
        <w:gridCol w:w="6521"/>
        <w:gridCol w:w="1843"/>
        <w:gridCol w:w="1984"/>
      </w:tblGrid>
      <w:tr w:rsidR="008E4A93" w:rsidRPr="00C90E17" w14:paraId="1021C0AC" w14:textId="77777777" w:rsidTr="009B5A40">
        <w:tc>
          <w:tcPr>
            <w:tcW w:w="3686" w:type="dxa"/>
            <w:vAlign w:val="center"/>
          </w:tcPr>
          <w:p w14:paraId="56EA6E5A"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Zadanie</w:t>
            </w:r>
          </w:p>
        </w:tc>
        <w:tc>
          <w:tcPr>
            <w:tcW w:w="6521" w:type="dxa"/>
            <w:vAlign w:val="center"/>
          </w:tcPr>
          <w:p w14:paraId="7A9847E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Opis działań planowanych do realizacji</w:t>
            </w:r>
          </w:p>
        </w:tc>
        <w:tc>
          <w:tcPr>
            <w:tcW w:w="1843" w:type="dxa"/>
            <w:vAlign w:val="center"/>
          </w:tcPr>
          <w:p w14:paraId="3F0ABD76"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Termin realizacji</w:t>
            </w:r>
          </w:p>
          <w:p w14:paraId="1A132439"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(mm-rrrr)</w:t>
            </w:r>
          </w:p>
        </w:tc>
        <w:tc>
          <w:tcPr>
            <w:tcW w:w="1984" w:type="dxa"/>
            <w:vAlign w:val="center"/>
          </w:tcPr>
          <w:p w14:paraId="6B6155B4"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Koszt w zł</w:t>
            </w:r>
          </w:p>
        </w:tc>
      </w:tr>
      <w:tr w:rsidR="008E4A93" w:rsidRPr="00C90E17" w14:paraId="00F57479" w14:textId="77777777" w:rsidTr="009B5A40">
        <w:trPr>
          <w:trHeight w:val="1218"/>
        </w:trPr>
        <w:tc>
          <w:tcPr>
            <w:tcW w:w="3686" w:type="dxa"/>
          </w:tcPr>
          <w:p w14:paraId="79E937B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Niezbędny remont /adaptacja /prace dostosowawcze budynków/ pomieszczeń przeznaczonych ma miejsce ewakuacji/czasowego pobytu.</w:t>
            </w:r>
          </w:p>
        </w:tc>
        <w:tc>
          <w:tcPr>
            <w:tcW w:w="6521" w:type="dxa"/>
          </w:tcPr>
          <w:p w14:paraId="030B27EC"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E07444D" w14:textId="77777777" w:rsidR="008E4A93" w:rsidRPr="00C90E17" w:rsidRDefault="008E4A93" w:rsidP="009B5A40">
            <w:pPr>
              <w:rPr>
                <w:rFonts w:asciiTheme="minorHAnsi" w:eastAsiaTheme="minorHAnsi" w:hAnsiTheme="minorHAnsi" w:cstheme="minorBidi"/>
              </w:rPr>
            </w:pPr>
          </w:p>
        </w:tc>
        <w:tc>
          <w:tcPr>
            <w:tcW w:w="1984" w:type="dxa"/>
          </w:tcPr>
          <w:p w14:paraId="57D42753" w14:textId="77777777" w:rsidR="008E4A93" w:rsidRPr="00C90E17" w:rsidRDefault="008E4A93" w:rsidP="009B5A40">
            <w:pPr>
              <w:rPr>
                <w:rFonts w:asciiTheme="minorHAnsi" w:eastAsiaTheme="minorHAnsi" w:hAnsiTheme="minorHAnsi" w:cstheme="minorBidi"/>
              </w:rPr>
            </w:pPr>
          </w:p>
        </w:tc>
      </w:tr>
      <w:tr w:rsidR="008E4A93" w:rsidRPr="00C90E17" w14:paraId="72714114" w14:textId="77777777" w:rsidTr="009B5A40">
        <w:trPr>
          <w:trHeight w:val="105"/>
        </w:trPr>
        <w:tc>
          <w:tcPr>
            <w:tcW w:w="3686" w:type="dxa"/>
          </w:tcPr>
          <w:p w14:paraId="6381E6D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Zakup sprzętu i wyposażenia niezbędnego do funkcjonowania  miejsca ewakuacji / czasowego pobytu  (m.in. łóżka – optymalnie składane, materace, krzesła, szafy, szafki, naczynia, pościel).</w:t>
            </w:r>
          </w:p>
        </w:tc>
        <w:tc>
          <w:tcPr>
            <w:tcW w:w="6521" w:type="dxa"/>
          </w:tcPr>
          <w:p w14:paraId="09820913"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CA2CE9B" w14:textId="77777777" w:rsidR="008E4A93" w:rsidRPr="00C90E17" w:rsidRDefault="008E4A93" w:rsidP="009B5A40">
            <w:pPr>
              <w:rPr>
                <w:rFonts w:asciiTheme="minorHAnsi" w:eastAsiaTheme="minorHAnsi" w:hAnsiTheme="minorHAnsi" w:cstheme="minorBidi"/>
              </w:rPr>
            </w:pPr>
          </w:p>
        </w:tc>
        <w:tc>
          <w:tcPr>
            <w:tcW w:w="1984" w:type="dxa"/>
          </w:tcPr>
          <w:p w14:paraId="6CDCECB1" w14:textId="77777777" w:rsidR="008E4A93" w:rsidRPr="00C90E17" w:rsidRDefault="008E4A93" w:rsidP="009B5A40">
            <w:pPr>
              <w:rPr>
                <w:rFonts w:asciiTheme="minorHAnsi" w:eastAsiaTheme="minorHAnsi" w:hAnsiTheme="minorHAnsi" w:cstheme="minorBidi"/>
              </w:rPr>
            </w:pPr>
          </w:p>
        </w:tc>
      </w:tr>
      <w:tr w:rsidR="008E4A93" w:rsidRPr="00C90E17" w14:paraId="03B7054E" w14:textId="77777777" w:rsidTr="009B5A40">
        <w:trPr>
          <w:trHeight w:val="672"/>
        </w:trPr>
        <w:tc>
          <w:tcPr>
            <w:tcW w:w="3686" w:type="dxa"/>
          </w:tcPr>
          <w:p w14:paraId="7DDA82F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Zakup sprzętu i wyposażenia do walki z COVID19 niezbędnego do funkcjonowania  miejsca ewakuacji / czasowego pobytu  (m.in. zakup i montaż śluz przed wejściem do budynku, sprzęt do dezynfekcji powierzchni (ozonatory, dekontaminatory) wraz ze środkami eksploatacyjnymi, maty dezynfekcyjne, parawany medyczne, koncentratory tlenu, ssaki elektryczne przenośne, lampy bakteriobójcze, termometry bezdotykowe, aparatura wspomagająca oddychanie, stojaki na kroplówki, itp.</w:t>
            </w:r>
          </w:p>
        </w:tc>
        <w:tc>
          <w:tcPr>
            <w:tcW w:w="6521" w:type="dxa"/>
          </w:tcPr>
          <w:p w14:paraId="42E02550"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2C043C37" w14:textId="77777777" w:rsidR="008E4A93" w:rsidRPr="00C90E17" w:rsidRDefault="008E4A93" w:rsidP="009B5A40">
            <w:pPr>
              <w:rPr>
                <w:rFonts w:asciiTheme="minorHAnsi" w:eastAsiaTheme="minorHAnsi" w:hAnsiTheme="minorHAnsi" w:cstheme="minorBidi"/>
              </w:rPr>
            </w:pPr>
          </w:p>
        </w:tc>
        <w:tc>
          <w:tcPr>
            <w:tcW w:w="1984" w:type="dxa"/>
          </w:tcPr>
          <w:p w14:paraId="3986CEC4" w14:textId="77777777" w:rsidR="008E4A93" w:rsidRPr="00C90E17" w:rsidRDefault="008E4A93" w:rsidP="009B5A40">
            <w:pPr>
              <w:jc w:val="right"/>
              <w:rPr>
                <w:rFonts w:asciiTheme="minorHAnsi" w:eastAsiaTheme="minorHAnsi" w:hAnsiTheme="minorHAnsi" w:cstheme="minorBidi"/>
              </w:rPr>
            </w:pPr>
          </w:p>
        </w:tc>
      </w:tr>
      <w:tr w:rsidR="008E4A93" w:rsidRPr="00C90E17" w14:paraId="5919DC3D" w14:textId="77777777" w:rsidTr="009B5A40">
        <w:trPr>
          <w:trHeight w:val="268"/>
        </w:trPr>
        <w:tc>
          <w:tcPr>
            <w:tcW w:w="3686" w:type="dxa"/>
            <w:tcBorders>
              <w:bottom w:val="single" w:sz="4" w:space="0" w:color="auto"/>
            </w:tcBorders>
          </w:tcPr>
          <w:p w14:paraId="1F533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lastRenderedPageBreak/>
              <w:t>4. Zakup środków ochrony indywidualnej dla personelu i mieszkańców niezbędnych do pobytu w miejscu ewakuacji / czasowego pobytu (m.in. rękawice jednorazowe, maseczki ochronne, przyłbice, kombinezony, fartuchy, płyn do dezynfekcji powierzchni, ochraniacze na obuwie, płyn do dezynfekcji rąk, czepki ochronne, pokrowce, żele antybakteryjne, maseczki z filtrem, gogle ochronne, itp.).</w:t>
            </w:r>
          </w:p>
        </w:tc>
        <w:tc>
          <w:tcPr>
            <w:tcW w:w="6521" w:type="dxa"/>
            <w:tcBorders>
              <w:bottom w:val="single" w:sz="4" w:space="0" w:color="auto"/>
            </w:tcBorders>
          </w:tcPr>
          <w:p w14:paraId="571DB5B9"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29D16475"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6107A5B5" w14:textId="77777777" w:rsidR="008E4A93" w:rsidRPr="00C90E17" w:rsidRDefault="008E4A93" w:rsidP="009B5A40">
            <w:pPr>
              <w:jc w:val="right"/>
              <w:rPr>
                <w:rFonts w:asciiTheme="minorHAnsi" w:eastAsiaTheme="minorHAnsi" w:hAnsiTheme="minorHAnsi" w:cstheme="minorBidi"/>
              </w:rPr>
            </w:pPr>
          </w:p>
          <w:p w14:paraId="7D6CFC59" w14:textId="77777777" w:rsidR="008E4A93" w:rsidRPr="00C90E17" w:rsidRDefault="008E4A93" w:rsidP="009B5A40">
            <w:pPr>
              <w:jc w:val="right"/>
              <w:rPr>
                <w:rFonts w:asciiTheme="minorHAnsi" w:eastAsiaTheme="minorHAnsi" w:hAnsiTheme="minorHAnsi" w:cstheme="minorBidi"/>
              </w:rPr>
            </w:pPr>
          </w:p>
        </w:tc>
      </w:tr>
      <w:tr w:rsidR="008E4A93" w:rsidRPr="00C90E17" w14:paraId="06241770" w14:textId="77777777" w:rsidTr="009B5A40">
        <w:trPr>
          <w:trHeight w:val="1653"/>
        </w:trPr>
        <w:tc>
          <w:tcPr>
            <w:tcW w:w="3686" w:type="dxa"/>
            <w:tcBorders>
              <w:bottom w:val="single" w:sz="4" w:space="0" w:color="auto"/>
            </w:tcBorders>
          </w:tcPr>
          <w:p w14:paraId="5022FE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Zakup sprzętu i wyposażenia niezbędnego do zapewnienia komunikacji wewnętrznej w miejscu ewakuacji/czasowego pobytu oraz  kontaktu on-line mieszkańców/ personelu z otoczeniem/rodziną.</w:t>
            </w:r>
          </w:p>
        </w:tc>
        <w:tc>
          <w:tcPr>
            <w:tcW w:w="6521" w:type="dxa"/>
            <w:tcBorders>
              <w:bottom w:val="single" w:sz="4" w:space="0" w:color="auto"/>
            </w:tcBorders>
          </w:tcPr>
          <w:p w14:paraId="6985B07E"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8D0C922"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0CC104C2"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 xml:space="preserve"> </w:t>
            </w:r>
          </w:p>
          <w:p w14:paraId="63E02D10" w14:textId="77777777" w:rsidR="008E4A93" w:rsidRPr="00C90E17" w:rsidRDefault="008E4A93" w:rsidP="009B5A40">
            <w:pPr>
              <w:jc w:val="right"/>
              <w:rPr>
                <w:rFonts w:asciiTheme="minorHAnsi" w:eastAsiaTheme="minorHAnsi" w:hAnsiTheme="minorHAnsi" w:cstheme="minorBidi"/>
              </w:rPr>
            </w:pPr>
          </w:p>
          <w:p w14:paraId="2A2DAD8F" w14:textId="77777777" w:rsidR="008E4A93" w:rsidRPr="00C90E17" w:rsidRDefault="008E4A93" w:rsidP="009B5A40">
            <w:pPr>
              <w:jc w:val="right"/>
              <w:rPr>
                <w:rFonts w:asciiTheme="minorHAnsi" w:eastAsiaTheme="minorHAnsi" w:hAnsiTheme="minorHAnsi" w:cstheme="minorBidi"/>
              </w:rPr>
            </w:pPr>
          </w:p>
          <w:p w14:paraId="35680C42" w14:textId="77777777" w:rsidR="008E4A93" w:rsidRPr="00C90E17" w:rsidRDefault="008E4A93" w:rsidP="009B5A40">
            <w:pPr>
              <w:jc w:val="right"/>
              <w:rPr>
                <w:rFonts w:asciiTheme="minorHAnsi" w:eastAsiaTheme="minorHAnsi" w:hAnsiTheme="minorHAnsi" w:cstheme="minorBidi"/>
              </w:rPr>
            </w:pPr>
          </w:p>
          <w:p w14:paraId="73AB1A7D" w14:textId="77777777" w:rsidR="008E4A93" w:rsidRPr="00C90E17" w:rsidRDefault="008E4A93" w:rsidP="009B5A40">
            <w:pPr>
              <w:jc w:val="right"/>
              <w:rPr>
                <w:rFonts w:asciiTheme="minorHAnsi" w:eastAsiaTheme="minorHAnsi" w:hAnsiTheme="minorHAnsi" w:cstheme="minorBidi"/>
              </w:rPr>
            </w:pPr>
          </w:p>
        </w:tc>
      </w:tr>
      <w:tr w:rsidR="008E4A93" w:rsidRPr="00C90E17" w14:paraId="2CBC7D68" w14:textId="77777777" w:rsidTr="009B5A40">
        <w:trPr>
          <w:trHeight w:val="2143"/>
        </w:trPr>
        <w:tc>
          <w:tcPr>
            <w:tcW w:w="3686" w:type="dxa"/>
            <w:tcBorders>
              <w:bottom w:val="single" w:sz="4" w:space="0" w:color="auto"/>
            </w:tcBorders>
          </w:tcPr>
          <w:p w14:paraId="31A3D81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Opracowanie procedur / wytycznych dotyczących funkcjonowania miejsca ewakuacji/ czasowego pobytu w okresie wykorzystania go w celu walki z COVID 19, w tym dotyczących przenoszenia mieszkańców placówek całodobowych w trybie nagłym.</w:t>
            </w:r>
          </w:p>
        </w:tc>
        <w:tc>
          <w:tcPr>
            <w:tcW w:w="6521" w:type="dxa"/>
            <w:tcBorders>
              <w:bottom w:val="single" w:sz="4" w:space="0" w:color="auto"/>
            </w:tcBorders>
          </w:tcPr>
          <w:p w14:paraId="75A4B660"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AF5758A"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45AB01EE" w14:textId="77777777" w:rsidR="008E4A93" w:rsidRPr="00C90E17" w:rsidRDefault="008E4A93" w:rsidP="009B5A40">
            <w:pPr>
              <w:rPr>
                <w:rFonts w:asciiTheme="minorHAnsi" w:eastAsiaTheme="minorHAnsi" w:hAnsiTheme="minorHAnsi" w:cstheme="minorBidi"/>
              </w:rPr>
            </w:pPr>
          </w:p>
          <w:p w14:paraId="4C75D649" w14:textId="77777777" w:rsidR="008E4A93" w:rsidRPr="00C90E17" w:rsidRDefault="008E4A93" w:rsidP="009B5A40">
            <w:pPr>
              <w:rPr>
                <w:rFonts w:asciiTheme="minorHAnsi" w:eastAsiaTheme="minorHAnsi" w:hAnsiTheme="minorHAnsi" w:cstheme="minorBidi"/>
              </w:rPr>
            </w:pPr>
          </w:p>
          <w:p w14:paraId="5FAA8BA7" w14:textId="77777777" w:rsidR="008E4A93" w:rsidRPr="00C90E17" w:rsidRDefault="008E4A93" w:rsidP="009B5A40">
            <w:pPr>
              <w:rPr>
                <w:rFonts w:asciiTheme="minorHAnsi" w:eastAsiaTheme="minorHAnsi" w:hAnsiTheme="minorHAnsi" w:cstheme="minorBidi"/>
              </w:rPr>
            </w:pPr>
          </w:p>
        </w:tc>
      </w:tr>
      <w:tr w:rsidR="008E4A93" w:rsidRPr="00C90E17" w14:paraId="548FAA0B" w14:textId="77777777" w:rsidTr="009B5A40">
        <w:tblPrEx>
          <w:tblCellMar>
            <w:left w:w="70" w:type="dxa"/>
            <w:right w:w="70" w:type="dxa"/>
          </w:tblCellMar>
          <w:tblLook w:val="0000" w:firstRow="0" w:lastRow="0" w:firstColumn="0" w:lastColumn="0" w:noHBand="0" w:noVBand="0"/>
        </w:tblPrEx>
        <w:trPr>
          <w:gridBefore w:val="2"/>
          <w:wBefore w:w="10207" w:type="dxa"/>
          <w:trHeight w:val="438"/>
        </w:trPr>
        <w:tc>
          <w:tcPr>
            <w:tcW w:w="1843" w:type="dxa"/>
            <w:vAlign w:val="center"/>
          </w:tcPr>
          <w:p w14:paraId="5623BC4C"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RAZEM</w:t>
            </w:r>
          </w:p>
        </w:tc>
        <w:tc>
          <w:tcPr>
            <w:tcW w:w="1984" w:type="dxa"/>
            <w:vAlign w:val="center"/>
          </w:tcPr>
          <w:p w14:paraId="33FB8E52"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tc>
      </w:tr>
    </w:tbl>
    <w:p w14:paraId="267B4210" w14:textId="77777777" w:rsidR="008E4A93" w:rsidRPr="00C90E17" w:rsidRDefault="008E4A93" w:rsidP="008E4A93">
      <w:pPr>
        <w:rPr>
          <w:rFonts w:asciiTheme="minorHAnsi" w:eastAsiaTheme="minorHAnsi" w:hAnsiTheme="minorHAnsi" w:cstheme="minorBidi"/>
          <w:b/>
        </w:rPr>
        <w:sectPr w:rsidR="008E4A93" w:rsidRPr="00C90E17" w:rsidSect="00C90E17">
          <w:pgSz w:w="16838" w:h="11906" w:orient="landscape"/>
          <w:pgMar w:top="1418" w:right="1418" w:bottom="1418" w:left="1418" w:header="709" w:footer="709" w:gutter="0"/>
          <w:cols w:space="708"/>
          <w:docGrid w:linePitch="360"/>
        </w:sectPr>
      </w:pPr>
      <w:r w:rsidRPr="00F458F0">
        <w:rPr>
          <w:rFonts w:asciiTheme="minorHAnsi" w:eastAsiaTheme="minorHAnsi" w:hAnsiTheme="minorHAnsi" w:cstheme="minorBidi"/>
          <w:b/>
        </w:rPr>
        <w:t>Szczegółowy budżet grantu z Zakresu A w Części A.3 – stanowiącej załącznik nr 1 do Wniosku o grant.</w:t>
      </w:r>
    </w:p>
    <w:p w14:paraId="61A22006" w14:textId="77777777" w:rsidR="008E4A93" w:rsidRPr="00C90E17" w:rsidRDefault="008E4A93" w:rsidP="008E4A93">
      <w:pPr>
        <w:rPr>
          <w:rFonts w:asciiTheme="minorHAnsi" w:eastAsiaTheme="minorHAnsi" w:hAnsiTheme="minorHAnsi" w:cstheme="minorBidi"/>
          <w:b/>
        </w:rPr>
      </w:pPr>
    </w:p>
    <w:p w14:paraId="23B37992"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Bidi"/>
          <w:b/>
        </w:rPr>
        <w:t>A.4 Zakupiony w ramach grantu  ww. sprzęt, wyposażenie, środki ochrony, itp. będzie przechowywany / magazynowany w następujących lokalizacjach:</w:t>
      </w:r>
    </w:p>
    <w:tbl>
      <w:tblPr>
        <w:tblStyle w:val="Tabela-Siatka4"/>
        <w:tblW w:w="0" w:type="auto"/>
        <w:tblLook w:val="04A0" w:firstRow="1" w:lastRow="0" w:firstColumn="1" w:lastColumn="0" w:noHBand="0" w:noVBand="1"/>
      </w:tblPr>
      <w:tblGrid>
        <w:gridCol w:w="447"/>
        <w:gridCol w:w="4764"/>
        <w:gridCol w:w="3969"/>
      </w:tblGrid>
      <w:tr w:rsidR="008E4A93" w:rsidRPr="00C90E17" w14:paraId="40C696AF" w14:textId="77777777" w:rsidTr="009B5A40">
        <w:tc>
          <w:tcPr>
            <w:tcW w:w="447" w:type="dxa"/>
          </w:tcPr>
          <w:p w14:paraId="374BA564"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l.p</w:t>
            </w:r>
          </w:p>
        </w:tc>
        <w:tc>
          <w:tcPr>
            <w:tcW w:w="4764" w:type="dxa"/>
          </w:tcPr>
          <w:p w14:paraId="6C14AE8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Asortyment</w:t>
            </w:r>
          </w:p>
        </w:tc>
        <w:tc>
          <w:tcPr>
            <w:tcW w:w="3969" w:type="dxa"/>
          </w:tcPr>
          <w:p w14:paraId="7077D8D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Nazwa i adres miejsca przechowywania / magazynowania</w:t>
            </w:r>
          </w:p>
        </w:tc>
      </w:tr>
      <w:tr w:rsidR="008E4A93" w:rsidRPr="00C90E17" w14:paraId="717CA781" w14:textId="77777777" w:rsidTr="009B5A40">
        <w:tc>
          <w:tcPr>
            <w:tcW w:w="447" w:type="dxa"/>
          </w:tcPr>
          <w:p w14:paraId="1D8F84AE"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1.</w:t>
            </w:r>
          </w:p>
        </w:tc>
        <w:tc>
          <w:tcPr>
            <w:tcW w:w="4764" w:type="dxa"/>
          </w:tcPr>
          <w:p w14:paraId="25E1B72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2</w:t>
            </w:r>
          </w:p>
        </w:tc>
        <w:tc>
          <w:tcPr>
            <w:tcW w:w="3969" w:type="dxa"/>
          </w:tcPr>
          <w:p w14:paraId="5F3CA9B0" w14:textId="77777777" w:rsidR="008E4A93" w:rsidRPr="00C90E17" w:rsidRDefault="008E4A93" w:rsidP="009B5A40">
            <w:pPr>
              <w:rPr>
                <w:rFonts w:asciiTheme="minorHAnsi" w:eastAsiaTheme="minorHAnsi" w:hAnsiTheme="minorHAnsi" w:cstheme="minorBidi"/>
                <w:b/>
              </w:rPr>
            </w:pPr>
          </w:p>
          <w:p w14:paraId="3546A033" w14:textId="77777777" w:rsidR="008E4A93" w:rsidRPr="00C90E17" w:rsidRDefault="008E4A93" w:rsidP="009B5A40">
            <w:pPr>
              <w:rPr>
                <w:rFonts w:asciiTheme="minorHAnsi" w:eastAsiaTheme="minorHAnsi" w:hAnsiTheme="minorHAnsi" w:cstheme="minorBidi"/>
                <w:b/>
              </w:rPr>
            </w:pPr>
          </w:p>
        </w:tc>
      </w:tr>
      <w:tr w:rsidR="008E4A93" w:rsidRPr="00C90E17" w14:paraId="74AD3C6D" w14:textId="77777777" w:rsidTr="009B5A40">
        <w:tc>
          <w:tcPr>
            <w:tcW w:w="447" w:type="dxa"/>
          </w:tcPr>
          <w:p w14:paraId="5632FE0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2.</w:t>
            </w:r>
          </w:p>
        </w:tc>
        <w:tc>
          <w:tcPr>
            <w:tcW w:w="4764" w:type="dxa"/>
          </w:tcPr>
          <w:p w14:paraId="7D48C156"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3</w:t>
            </w:r>
          </w:p>
        </w:tc>
        <w:tc>
          <w:tcPr>
            <w:tcW w:w="3969" w:type="dxa"/>
          </w:tcPr>
          <w:p w14:paraId="6B2DFC2C" w14:textId="77777777" w:rsidR="008E4A93" w:rsidRPr="00C90E17" w:rsidRDefault="008E4A93" w:rsidP="009B5A40">
            <w:pPr>
              <w:rPr>
                <w:rFonts w:asciiTheme="minorHAnsi" w:eastAsiaTheme="minorHAnsi" w:hAnsiTheme="minorHAnsi" w:cstheme="minorBidi"/>
                <w:b/>
              </w:rPr>
            </w:pPr>
          </w:p>
          <w:p w14:paraId="5E300E9B" w14:textId="77777777" w:rsidR="008E4A93" w:rsidRPr="00C90E17" w:rsidRDefault="008E4A93" w:rsidP="009B5A40">
            <w:pPr>
              <w:rPr>
                <w:rFonts w:asciiTheme="minorHAnsi" w:eastAsiaTheme="minorHAnsi" w:hAnsiTheme="minorHAnsi" w:cstheme="minorBidi"/>
                <w:b/>
              </w:rPr>
            </w:pPr>
          </w:p>
        </w:tc>
      </w:tr>
      <w:tr w:rsidR="008E4A93" w:rsidRPr="00C90E17" w14:paraId="608447C2" w14:textId="77777777" w:rsidTr="009B5A40">
        <w:tc>
          <w:tcPr>
            <w:tcW w:w="447" w:type="dxa"/>
          </w:tcPr>
          <w:p w14:paraId="34F425EC"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3.</w:t>
            </w:r>
          </w:p>
        </w:tc>
        <w:tc>
          <w:tcPr>
            <w:tcW w:w="4764" w:type="dxa"/>
          </w:tcPr>
          <w:p w14:paraId="155FA02F"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Środki ochrony indywidualnej z Zadania 4</w:t>
            </w:r>
          </w:p>
        </w:tc>
        <w:tc>
          <w:tcPr>
            <w:tcW w:w="3969" w:type="dxa"/>
          </w:tcPr>
          <w:p w14:paraId="1090EF90" w14:textId="77777777" w:rsidR="008E4A93" w:rsidRPr="00C90E17" w:rsidRDefault="008E4A93" w:rsidP="009B5A40">
            <w:pPr>
              <w:rPr>
                <w:rFonts w:asciiTheme="minorHAnsi" w:eastAsiaTheme="minorHAnsi" w:hAnsiTheme="minorHAnsi" w:cstheme="minorBidi"/>
                <w:b/>
              </w:rPr>
            </w:pPr>
          </w:p>
          <w:p w14:paraId="23431B8A" w14:textId="77777777" w:rsidR="008E4A93" w:rsidRPr="00C90E17" w:rsidRDefault="008E4A93" w:rsidP="009B5A40">
            <w:pPr>
              <w:rPr>
                <w:rFonts w:asciiTheme="minorHAnsi" w:eastAsiaTheme="minorHAnsi" w:hAnsiTheme="minorHAnsi" w:cstheme="minorBidi"/>
                <w:b/>
              </w:rPr>
            </w:pPr>
          </w:p>
        </w:tc>
      </w:tr>
      <w:tr w:rsidR="008E4A93" w:rsidRPr="00C90E17" w14:paraId="54E64784" w14:textId="77777777" w:rsidTr="009B5A40">
        <w:tc>
          <w:tcPr>
            <w:tcW w:w="447" w:type="dxa"/>
          </w:tcPr>
          <w:p w14:paraId="4DC1DA6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4.</w:t>
            </w:r>
          </w:p>
        </w:tc>
        <w:tc>
          <w:tcPr>
            <w:tcW w:w="4764" w:type="dxa"/>
          </w:tcPr>
          <w:p w14:paraId="20E3B39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5</w:t>
            </w:r>
          </w:p>
        </w:tc>
        <w:tc>
          <w:tcPr>
            <w:tcW w:w="3969" w:type="dxa"/>
          </w:tcPr>
          <w:p w14:paraId="5A6CDD4D" w14:textId="77777777" w:rsidR="008E4A93" w:rsidRPr="00C90E17" w:rsidRDefault="008E4A93" w:rsidP="009B5A40">
            <w:pPr>
              <w:rPr>
                <w:rFonts w:asciiTheme="minorHAnsi" w:eastAsiaTheme="minorHAnsi" w:hAnsiTheme="minorHAnsi" w:cstheme="minorBidi"/>
                <w:b/>
              </w:rPr>
            </w:pPr>
          </w:p>
          <w:p w14:paraId="1D72B714" w14:textId="77777777" w:rsidR="008E4A93" w:rsidRPr="00C90E17" w:rsidRDefault="008E4A93" w:rsidP="009B5A40">
            <w:pPr>
              <w:rPr>
                <w:rFonts w:asciiTheme="minorHAnsi" w:eastAsiaTheme="minorHAnsi" w:hAnsiTheme="minorHAnsi" w:cstheme="minorBidi"/>
                <w:b/>
              </w:rPr>
            </w:pPr>
          </w:p>
        </w:tc>
      </w:tr>
    </w:tbl>
    <w:p w14:paraId="21527736" w14:textId="77777777" w:rsidR="008E4A93" w:rsidRPr="00C90E17" w:rsidRDefault="008E4A93" w:rsidP="008E4A93">
      <w:pPr>
        <w:rPr>
          <w:rFonts w:asciiTheme="minorHAnsi" w:eastAsiaTheme="minorHAnsi" w:hAnsiTheme="minorHAnsi" w:cstheme="minorBidi"/>
          <w:b/>
        </w:rPr>
      </w:pPr>
    </w:p>
    <w:p w14:paraId="73B40770"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A.5. Wnioskowana kwota grantu z Zakresu A</w:t>
      </w:r>
    </w:p>
    <w:tbl>
      <w:tblPr>
        <w:tblStyle w:val="Tabela-Siatka4"/>
        <w:tblW w:w="0" w:type="auto"/>
        <w:jc w:val="center"/>
        <w:tblLayout w:type="fixed"/>
        <w:tblLook w:val="04A0" w:firstRow="1" w:lastRow="0" w:firstColumn="1" w:lastColumn="0" w:noHBand="0" w:noVBand="1"/>
      </w:tblPr>
      <w:tblGrid>
        <w:gridCol w:w="556"/>
        <w:gridCol w:w="1679"/>
        <w:gridCol w:w="1984"/>
        <w:gridCol w:w="1418"/>
        <w:gridCol w:w="1500"/>
        <w:gridCol w:w="1365"/>
        <w:gridCol w:w="786"/>
      </w:tblGrid>
      <w:tr w:rsidR="008E4A93" w:rsidRPr="00C90E17" w14:paraId="2F48A35F" w14:textId="77777777" w:rsidTr="009B5A40">
        <w:trPr>
          <w:trHeight w:val="570"/>
          <w:jc w:val="center"/>
        </w:trPr>
        <w:tc>
          <w:tcPr>
            <w:tcW w:w="556" w:type="dxa"/>
            <w:vAlign w:val="center"/>
          </w:tcPr>
          <w:p w14:paraId="5C8E561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w:t>
            </w:r>
          </w:p>
        </w:tc>
        <w:tc>
          <w:tcPr>
            <w:tcW w:w="3663" w:type="dxa"/>
            <w:gridSpan w:val="2"/>
            <w:vAlign w:val="center"/>
          </w:tcPr>
          <w:p w14:paraId="5B887FC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Wnioskowana kwota grantu </w:t>
            </w:r>
          </w:p>
        </w:tc>
        <w:tc>
          <w:tcPr>
            <w:tcW w:w="5069" w:type="dxa"/>
            <w:gridSpan w:val="4"/>
            <w:vAlign w:val="center"/>
          </w:tcPr>
          <w:p w14:paraId="1E99BDB9" w14:textId="77777777" w:rsidR="008E4A93" w:rsidRPr="00C90E17" w:rsidRDefault="008E4A93" w:rsidP="009B5A40">
            <w:pPr>
              <w:rPr>
                <w:rFonts w:asciiTheme="minorHAnsi" w:eastAsiaTheme="minorHAnsi" w:hAnsiTheme="minorHAnsi" w:cstheme="minorBidi"/>
                <w:b/>
              </w:rPr>
            </w:pPr>
          </w:p>
          <w:p w14:paraId="0B1014F0"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p w14:paraId="02FFED8B" w14:textId="77777777" w:rsidR="008E4A93" w:rsidRPr="00C90E17" w:rsidRDefault="008E4A93" w:rsidP="009B5A40">
            <w:pPr>
              <w:jc w:val="right"/>
              <w:rPr>
                <w:rFonts w:asciiTheme="minorHAnsi" w:eastAsiaTheme="minorHAnsi" w:hAnsiTheme="minorHAnsi" w:cstheme="minorBidi"/>
              </w:rPr>
            </w:pPr>
          </w:p>
        </w:tc>
      </w:tr>
      <w:tr w:rsidR="008E4A93" w:rsidRPr="00C90E17" w14:paraId="46926740" w14:textId="77777777" w:rsidTr="009B5A40">
        <w:trPr>
          <w:jc w:val="center"/>
        </w:trPr>
        <w:tc>
          <w:tcPr>
            <w:tcW w:w="556" w:type="dxa"/>
          </w:tcPr>
          <w:p w14:paraId="10B03DFF" w14:textId="77777777" w:rsidR="008E4A93" w:rsidRPr="00C90E17" w:rsidRDefault="008E4A93" w:rsidP="009B5A40">
            <w:pPr>
              <w:jc w:val="center"/>
              <w:rPr>
                <w:rFonts w:asciiTheme="minorHAnsi" w:eastAsiaTheme="minorHAnsi" w:hAnsiTheme="minorHAnsi" w:cstheme="minorBidi"/>
              </w:rPr>
            </w:pPr>
          </w:p>
        </w:tc>
        <w:tc>
          <w:tcPr>
            <w:tcW w:w="8732" w:type="dxa"/>
            <w:gridSpan w:val="6"/>
          </w:tcPr>
          <w:p w14:paraId="544718E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w tym</w:t>
            </w:r>
          </w:p>
        </w:tc>
      </w:tr>
      <w:tr w:rsidR="008E4A93" w:rsidRPr="00C90E17" w14:paraId="7D2E0510" w14:textId="77777777" w:rsidTr="009B5A40">
        <w:trPr>
          <w:jc w:val="center"/>
        </w:trPr>
        <w:tc>
          <w:tcPr>
            <w:tcW w:w="556" w:type="dxa"/>
            <w:vAlign w:val="center"/>
          </w:tcPr>
          <w:p w14:paraId="798FD13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I.1</w:t>
            </w:r>
          </w:p>
        </w:tc>
        <w:tc>
          <w:tcPr>
            <w:tcW w:w="1679" w:type="dxa"/>
            <w:vAlign w:val="center"/>
          </w:tcPr>
          <w:p w14:paraId="1D5A62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środki trwałe</w:t>
            </w:r>
          </w:p>
        </w:tc>
        <w:tc>
          <w:tcPr>
            <w:tcW w:w="1984" w:type="dxa"/>
            <w:vAlign w:val="center"/>
          </w:tcPr>
          <w:p w14:paraId="2F8C5BD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2918" w:type="dxa"/>
            <w:gridSpan w:val="2"/>
          </w:tcPr>
          <w:p w14:paraId="36ACF28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tc>
        <w:tc>
          <w:tcPr>
            <w:tcW w:w="2151" w:type="dxa"/>
            <w:gridSpan w:val="2"/>
            <w:vAlign w:val="center"/>
          </w:tcPr>
          <w:p w14:paraId="23E0ABDD" w14:textId="77777777" w:rsidR="008E4A93" w:rsidRPr="00C90E17" w:rsidRDefault="008E4A93" w:rsidP="009B5A40">
            <w:pPr>
              <w:rPr>
                <w:rFonts w:asciiTheme="minorHAnsi" w:eastAsiaTheme="minorHAnsi" w:hAnsiTheme="minorHAnsi" w:cstheme="minorBidi"/>
              </w:rPr>
            </w:pPr>
          </w:p>
        </w:tc>
      </w:tr>
      <w:tr w:rsidR="008E4A93" w:rsidRPr="00C90E17" w14:paraId="1FD1D046" w14:textId="77777777" w:rsidTr="009B5A40">
        <w:trPr>
          <w:trHeight w:val="420"/>
          <w:jc w:val="center"/>
        </w:trPr>
        <w:tc>
          <w:tcPr>
            <w:tcW w:w="556" w:type="dxa"/>
            <w:vMerge w:val="restart"/>
            <w:vAlign w:val="center"/>
          </w:tcPr>
          <w:p w14:paraId="6985377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I.2</w:t>
            </w:r>
          </w:p>
        </w:tc>
        <w:tc>
          <w:tcPr>
            <w:tcW w:w="1679" w:type="dxa"/>
            <w:vMerge w:val="restart"/>
            <w:vAlign w:val="center"/>
          </w:tcPr>
          <w:p w14:paraId="36ADA56D"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cross-financing</w:t>
            </w:r>
          </w:p>
        </w:tc>
        <w:tc>
          <w:tcPr>
            <w:tcW w:w="1984" w:type="dxa"/>
            <w:vMerge w:val="restart"/>
            <w:vAlign w:val="center"/>
          </w:tcPr>
          <w:p w14:paraId="3EB00E3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p w14:paraId="031EB9CA" w14:textId="77777777" w:rsidR="008E4A93" w:rsidRPr="00C90E17" w:rsidRDefault="008E4A93" w:rsidP="009B5A40">
            <w:pPr>
              <w:rPr>
                <w:rFonts w:asciiTheme="minorHAnsi" w:eastAsiaTheme="minorHAnsi" w:hAnsiTheme="minorHAnsi" w:cstheme="minorBidi"/>
              </w:rPr>
            </w:pPr>
          </w:p>
        </w:tc>
        <w:tc>
          <w:tcPr>
            <w:tcW w:w="1418" w:type="dxa"/>
            <w:vAlign w:val="center"/>
          </w:tcPr>
          <w:p w14:paraId="4CCA31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bieżące</w:t>
            </w:r>
          </w:p>
        </w:tc>
        <w:tc>
          <w:tcPr>
            <w:tcW w:w="1500" w:type="dxa"/>
            <w:vAlign w:val="center"/>
          </w:tcPr>
          <w:p w14:paraId="03D53C86"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val="restart"/>
            <w:vAlign w:val="center"/>
          </w:tcPr>
          <w:p w14:paraId="267F827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p w14:paraId="04BD32BA" w14:textId="77777777" w:rsidR="008E4A93" w:rsidRPr="00C90E17" w:rsidRDefault="008E4A93" w:rsidP="009B5A40">
            <w:pPr>
              <w:jc w:val="center"/>
              <w:rPr>
                <w:rFonts w:asciiTheme="minorHAnsi" w:eastAsiaTheme="minorHAnsi" w:hAnsiTheme="minorHAnsi" w:cstheme="minorBidi"/>
              </w:rPr>
            </w:pPr>
          </w:p>
        </w:tc>
        <w:tc>
          <w:tcPr>
            <w:tcW w:w="786" w:type="dxa"/>
            <w:vMerge w:val="restart"/>
            <w:vAlign w:val="center"/>
          </w:tcPr>
          <w:p w14:paraId="694FCA15" w14:textId="77777777" w:rsidR="008E4A93" w:rsidRPr="00C90E17" w:rsidRDefault="008E4A93" w:rsidP="009B5A40">
            <w:pPr>
              <w:jc w:val="center"/>
              <w:rPr>
                <w:rFonts w:asciiTheme="minorHAnsi" w:eastAsiaTheme="minorHAnsi" w:hAnsiTheme="minorHAnsi" w:cstheme="minorBidi"/>
              </w:rPr>
            </w:pPr>
          </w:p>
          <w:p w14:paraId="35087088" w14:textId="77777777" w:rsidR="008E4A93" w:rsidRPr="00C90E17" w:rsidRDefault="008E4A93" w:rsidP="009B5A40">
            <w:pPr>
              <w:jc w:val="center"/>
              <w:rPr>
                <w:rFonts w:asciiTheme="minorHAnsi" w:eastAsiaTheme="minorHAnsi" w:hAnsiTheme="minorHAnsi" w:cstheme="minorBidi"/>
              </w:rPr>
            </w:pPr>
          </w:p>
        </w:tc>
      </w:tr>
      <w:tr w:rsidR="008E4A93" w:rsidRPr="00C90E17" w14:paraId="00290F4B" w14:textId="77777777" w:rsidTr="009B5A40">
        <w:trPr>
          <w:trHeight w:val="513"/>
          <w:jc w:val="center"/>
        </w:trPr>
        <w:tc>
          <w:tcPr>
            <w:tcW w:w="556" w:type="dxa"/>
            <w:vMerge/>
            <w:tcBorders>
              <w:bottom w:val="single" w:sz="4" w:space="0" w:color="auto"/>
            </w:tcBorders>
          </w:tcPr>
          <w:p w14:paraId="4F2FD01E" w14:textId="77777777" w:rsidR="008E4A93" w:rsidRPr="00C90E17" w:rsidRDefault="008E4A93" w:rsidP="009B5A40">
            <w:pPr>
              <w:rPr>
                <w:rFonts w:asciiTheme="minorHAnsi" w:eastAsiaTheme="minorHAnsi" w:hAnsiTheme="minorHAnsi" w:cstheme="minorBidi"/>
              </w:rPr>
            </w:pPr>
          </w:p>
        </w:tc>
        <w:tc>
          <w:tcPr>
            <w:tcW w:w="1679" w:type="dxa"/>
            <w:vMerge/>
            <w:tcBorders>
              <w:bottom w:val="single" w:sz="4" w:space="0" w:color="auto"/>
            </w:tcBorders>
            <w:vAlign w:val="center"/>
          </w:tcPr>
          <w:p w14:paraId="784FDBB2" w14:textId="77777777" w:rsidR="008E4A93" w:rsidRPr="00C90E17" w:rsidRDefault="008E4A93" w:rsidP="009B5A40">
            <w:pPr>
              <w:jc w:val="center"/>
              <w:rPr>
                <w:rFonts w:asciiTheme="minorHAnsi" w:eastAsiaTheme="minorHAnsi" w:hAnsiTheme="minorHAnsi" w:cstheme="minorBidi"/>
              </w:rPr>
            </w:pPr>
          </w:p>
        </w:tc>
        <w:tc>
          <w:tcPr>
            <w:tcW w:w="1984" w:type="dxa"/>
            <w:vMerge/>
            <w:tcBorders>
              <w:bottom w:val="single" w:sz="4" w:space="0" w:color="auto"/>
            </w:tcBorders>
            <w:vAlign w:val="center"/>
          </w:tcPr>
          <w:p w14:paraId="2AAC42D6" w14:textId="77777777" w:rsidR="008E4A93" w:rsidRPr="00C90E17" w:rsidRDefault="008E4A93" w:rsidP="009B5A40">
            <w:pPr>
              <w:jc w:val="both"/>
              <w:rPr>
                <w:rFonts w:asciiTheme="minorHAnsi" w:eastAsiaTheme="minorHAnsi" w:hAnsiTheme="minorHAnsi" w:cstheme="minorBidi"/>
              </w:rPr>
            </w:pPr>
          </w:p>
        </w:tc>
        <w:tc>
          <w:tcPr>
            <w:tcW w:w="1418" w:type="dxa"/>
            <w:tcBorders>
              <w:bottom w:val="single" w:sz="4" w:space="0" w:color="auto"/>
            </w:tcBorders>
            <w:vAlign w:val="center"/>
          </w:tcPr>
          <w:p w14:paraId="2D8CD94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inwestycyjne</w:t>
            </w:r>
          </w:p>
          <w:p w14:paraId="0F78EC03" w14:textId="77777777" w:rsidR="008E4A93" w:rsidRPr="00C90E17" w:rsidRDefault="008E4A93" w:rsidP="009B5A40">
            <w:pPr>
              <w:rPr>
                <w:rFonts w:asciiTheme="minorHAnsi" w:eastAsiaTheme="minorHAnsi" w:hAnsiTheme="minorHAnsi" w:cstheme="minorBidi"/>
              </w:rPr>
            </w:pPr>
          </w:p>
        </w:tc>
        <w:tc>
          <w:tcPr>
            <w:tcW w:w="1500" w:type="dxa"/>
            <w:tcBorders>
              <w:bottom w:val="single" w:sz="4" w:space="0" w:color="auto"/>
            </w:tcBorders>
            <w:vAlign w:val="center"/>
          </w:tcPr>
          <w:p w14:paraId="2D02F9C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tcBorders>
              <w:bottom w:val="single" w:sz="4" w:space="0" w:color="auto"/>
            </w:tcBorders>
          </w:tcPr>
          <w:p w14:paraId="6635BE41" w14:textId="77777777" w:rsidR="008E4A93" w:rsidRPr="00C90E17" w:rsidRDefault="008E4A93" w:rsidP="009B5A40">
            <w:pPr>
              <w:rPr>
                <w:rFonts w:asciiTheme="minorHAnsi" w:eastAsiaTheme="minorHAnsi" w:hAnsiTheme="minorHAnsi" w:cstheme="minorBidi"/>
              </w:rPr>
            </w:pPr>
          </w:p>
        </w:tc>
        <w:tc>
          <w:tcPr>
            <w:tcW w:w="786" w:type="dxa"/>
            <w:vMerge/>
            <w:tcBorders>
              <w:bottom w:val="single" w:sz="4" w:space="0" w:color="auto"/>
            </w:tcBorders>
          </w:tcPr>
          <w:p w14:paraId="36D0B7D4" w14:textId="77777777" w:rsidR="008E4A93" w:rsidRPr="00C90E17" w:rsidRDefault="008E4A93" w:rsidP="009B5A40">
            <w:pPr>
              <w:rPr>
                <w:rFonts w:asciiTheme="minorHAnsi" w:eastAsiaTheme="minorHAnsi" w:hAnsiTheme="minorHAnsi" w:cstheme="minorBidi"/>
              </w:rPr>
            </w:pPr>
          </w:p>
        </w:tc>
      </w:tr>
    </w:tbl>
    <w:p w14:paraId="423C6A77" w14:textId="77777777" w:rsidR="008E4A93" w:rsidRPr="00C90E17" w:rsidRDefault="008E4A93" w:rsidP="008E4A93">
      <w:pPr>
        <w:rPr>
          <w:rFonts w:asciiTheme="minorHAnsi" w:eastAsiaTheme="minorHAnsi" w:hAnsiTheme="minorHAnsi" w:cstheme="minorBidi"/>
        </w:rPr>
      </w:pPr>
    </w:p>
    <w:p w14:paraId="22CD363E" w14:textId="77777777" w:rsidR="008E4A93" w:rsidRPr="00C90E17" w:rsidRDefault="008E4A93" w:rsidP="008E4A93">
      <w:pPr>
        <w:jc w:val="center"/>
        <w:rPr>
          <w:rFonts w:asciiTheme="minorHAnsi" w:eastAsiaTheme="minorHAnsi" w:hAnsiTheme="minorHAnsi" w:cstheme="minorBidi"/>
          <w:b/>
          <w:highlight w:val="yellow"/>
        </w:rPr>
      </w:pPr>
    </w:p>
    <w:p w14:paraId="35A6B6AD" w14:textId="77777777" w:rsidR="008E4A93" w:rsidRPr="00C90E17" w:rsidRDefault="008E4A93" w:rsidP="008E4A93">
      <w:pPr>
        <w:jc w:val="center"/>
        <w:rPr>
          <w:rFonts w:asciiTheme="minorHAnsi" w:eastAsiaTheme="minorHAnsi" w:hAnsiTheme="minorHAnsi" w:cstheme="minorBidi"/>
          <w:b/>
          <w:highlight w:val="yellow"/>
        </w:rPr>
      </w:pPr>
    </w:p>
    <w:p w14:paraId="57BACFA1" w14:textId="77777777" w:rsidR="008E4A93" w:rsidRPr="00C90E17" w:rsidRDefault="008E4A93" w:rsidP="008E4A93">
      <w:pPr>
        <w:jc w:val="center"/>
        <w:rPr>
          <w:rFonts w:asciiTheme="minorHAnsi" w:eastAsiaTheme="minorHAnsi" w:hAnsiTheme="minorHAnsi" w:cstheme="minorBidi"/>
          <w:b/>
          <w:highlight w:val="yellow"/>
        </w:rPr>
      </w:pPr>
    </w:p>
    <w:p w14:paraId="34BC49F3" w14:textId="77777777" w:rsidR="008E4A93" w:rsidRPr="00C90E17" w:rsidRDefault="008E4A93" w:rsidP="008E4A93">
      <w:pPr>
        <w:jc w:val="center"/>
        <w:rPr>
          <w:rFonts w:asciiTheme="minorHAnsi" w:eastAsiaTheme="minorHAnsi" w:hAnsiTheme="minorHAnsi" w:cstheme="minorBidi"/>
          <w:b/>
          <w:highlight w:val="yellow"/>
        </w:rPr>
      </w:pPr>
    </w:p>
    <w:p w14:paraId="366DCFC9" w14:textId="77777777" w:rsidR="008E4A93" w:rsidRPr="00C90E17" w:rsidRDefault="008E4A93" w:rsidP="008E4A93">
      <w:pPr>
        <w:jc w:val="center"/>
        <w:rPr>
          <w:rFonts w:asciiTheme="minorHAnsi" w:eastAsiaTheme="minorHAnsi" w:hAnsiTheme="minorHAnsi" w:cstheme="minorBidi"/>
          <w:b/>
          <w:highlight w:val="yellow"/>
        </w:rPr>
      </w:pPr>
    </w:p>
    <w:p w14:paraId="2DC92A10" w14:textId="77777777" w:rsidR="008E4A93" w:rsidRPr="00C90E17" w:rsidRDefault="008E4A93" w:rsidP="008E4A93">
      <w:pPr>
        <w:jc w:val="center"/>
        <w:rPr>
          <w:rFonts w:asciiTheme="minorHAnsi" w:eastAsiaTheme="minorHAnsi" w:hAnsiTheme="minorHAnsi" w:cstheme="minorBidi"/>
          <w:b/>
          <w:highlight w:val="yellow"/>
        </w:rPr>
      </w:pPr>
    </w:p>
    <w:p w14:paraId="195F6BB3" w14:textId="77777777" w:rsidR="008E4A93" w:rsidRPr="00C90E17" w:rsidRDefault="008E4A93" w:rsidP="008E4A93">
      <w:pPr>
        <w:jc w:val="center"/>
        <w:rPr>
          <w:rFonts w:asciiTheme="minorHAnsi" w:eastAsiaTheme="minorHAnsi" w:hAnsiTheme="minorHAnsi" w:cstheme="minorBidi"/>
          <w:b/>
          <w:highlight w:val="yellow"/>
        </w:rPr>
      </w:pPr>
    </w:p>
    <w:p w14:paraId="7CB37B3B" w14:textId="77777777" w:rsidR="008E4A93" w:rsidRPr="00C90E17" w:rsidRDefault="008E4A93" w:rsidP="008E4A93">
      <w:pPr>
        <w:jc w:val="center"/>
        <w:rPr>
          <w:rFonts w:asciiTheme="minorHAnsi" w:eastAsiaTheme="minorHAnsi" w:hAnsiTheme="minorHAnsi" w:cstheme="minorBidi"/>
          <w:b/>
          <w:highlight w:val="yellow"/>
        </w:rPr>
      </w:pPr>
    </w:p>
    <w:p w14:paraId="0C8B7209" w14:textId="77777777" w:rsidR="008E4A93" w:rsidRPr="00C90E17" w:rsidRDefault="008E4A93" w:rsidP="008E4A93">
      <w:pPr>
        <w:jc w:val="center"/>
        <w:rPr>
          <w:rFonts w:asciiTheme="minorHAnsi" w:eastAsiaTheme="minorHAnsi" w:hAnsiTheme="minorHAnsi" w:cstheme="minorBidi"/>
          <w:b/>
          <w:highlight w:val="yellow"/>
        </w:rPr>
      </w:pPr>
    </w:p>
    <w:p w14:paraId="5CA27073" w14:textId="77777777" w:rsidR="008E4A93" w:rsidRPr="00C90E17" w:rsidRDefault="008E4A93" w:rsidP="008E4A93">
      <w:pPr>
        <w:jc w:val="center"/>
        <w:rPr>
          <w:rFonts w:asciiTheme="minorHAnsi" w:eastAsiaTheme="minorHAnsi" w:hAnsiTheme="minorHAnsi" w:cstheme="minorBidi"/>
          <w:b/>
          <w:highlight w:val="yellow"/>
        </w:rPr>
      </w:pPr>
    </w:p>
    <w:p w14:paraId="5EC0D9EC" w14:textId="77777777"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lastRenderedPageBreak/>
        <w:t>VII. ZAKRES B GRANTU:</w:t>
      </w:r>
    </w:p>
    <w:p w14:paraId="27750D0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B.1</w:t>
      </w:r>
    </w:p>
    <w:p w14:paraId="5081744C" w14:textId="77777777" w:rsidR="008E4A93" w:rsidRPr="00C90E17" w:rsidRDefault="008E4A93" w:rsidP="008E4A93">
      <w:pPr>
        <w:jc w:val="both"/>
        <w:rPr>
          <w:rFonts w:asciiTheme="minorHAnsi" w:eastAsiaTheme="minorHAnsi" w:hAnsiTheme="minorHAnsi" w:cstheme="minorBidi"/>
        </w:rPr>
      </w:pPr>
      <w:r w:rsidRPr="00C90E17">
        <w:rPr>
          <w:rFonts w:asciiTheme="minorHAnsi" w:eastAsiaTheme="minorHAnsi" w:hAnsiTheme="minorHAnsi" w:cstheme="minorBidi"/>
        </w:rPr>
        <w:t xml:space="preserve">Wnioskuję o środki na zakup sprzętu umożliwiającego kontakt on-line mieszkańców/personelu z otoczeniem/rodziną w celu polepszania sytuacji osób przebywających w ……..…. </w:t>
      </w:r>
      <w:r w:rsidRPr="00C90E17">
        <w:rPr>
          <w:rFonts w:asciiTheme="minorHAnsi" w:eastAsiaTheme="minorHAnsi" w:hAnsiTheme="minorHAnsi" w:cstheme="minorBidi"/>
          <w:i/>
        </w:rPr>
        <w:t>(podać liczbę)</w:t>
      </w:r>
      <w:r w:rsidRPr="00C90E17">
        <w:rPr>
          <w:rFonts w:asciiTheme="minorHAnsi" w:eastAsiaTheme="minorHAnsi" w:hAnsiTheme="minorHAnsi" w:cstheme="minorBidi"/>
        </w:rPr>
        <w:t xml:space="preserve"> placówkach całodobowych </w:t>
      </w:r>
      <w:r w:rsidRPr="00C90E17">
        <w:rPr>
          <w:rFonts w:asciiTheme="minorHAnsi" w:eastAsiaTheme="minorHAnsi" w:hAnsiTheme="minorHAnsi" w:cstheme="minorBidi"/>
          <w:i/>
        </w:rPr>
        <w:t>(w prowadzonych przez Wnioskodawcę: domach pomocy społecznej, schroniskach dla osób w kryzysie bezdomności):</w:t>
      </w:r>
    </w:p>
    <w:p w14:paraId="11576EA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1 </w:t>
      </w:r>
    </w:p>
    <w:p w14:paraId="623C33B0"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Należy wpisać dane placówki opieki całodobowej, której dotyczy wniosek o powierzenie grantu  -                  w przypadku większej liczby placówek należy powielić poniższą tabelkę i wpisać kolejny numer</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2F543387" w14:textId="77777777" w:rsidTr="009B5A40">
        <w:tc>
          <w:tcPr>
            <w:tcW w:w="1770" w:type="dxa"/>
          </w:tcPr>
          <w:p w14:paraId="3A97C3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6B441E88" w14:textId="77777777" w:rsidR="008E4A93" w:rsidRPr="00C90E17" w:rsidRDefault="008E4A93" w:rsidP="009B5A40">
            <w:pPr>
              <w:rPr>
                <w:rFonts w:asciiTheme="minorHAnsi" w:eastAsiaTheme="minorHAnsi" w:hAnsiTheme="minorHAnsi" w:cstheme="minorBidi"/>
              </w:rPr>
            </w:pPr>
          </w:p>
        </w:tc>
      </w:tr>
      <w:tr w:rsidR="008E4A93" w:rsidRPr="00C90E17" w14:paraId="6ABAF532" w14:textId="77777777" w:rsidTr="009B5A40">
        <w:tc>
          <w:tcPr>
            <w:tcW w:w="1770" w:type="dxa"/>
          </w:tcPr>
          <w:p w14:paraId="4C49A0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F8EF788" w14:textId="77777777" w:rsidR="008E4A93" w:rsidRPr="00C90E17" w:rsidRDefault="008E4A93" w:rsidP="009B5A40">
            <w:pPr>
              <w:rPr>
                <w:rFonts w:asciiTheme="minorHAnsi" w:eastAsiaTheme="minorHAnsi" w:hAnsiTheme="minorHAnsi" w:cstheme="minorBidi"/>
              </w:rPr>
            </w:pPr>
          </w:p>
        </w:tc>
      </w:tr>
      <w:tr w:rsidR="008E4A93" w:rsidRPr="00C90E17" w14:paraId="618288A3" w14:textId="77777777" w:rsidTr="009B5A40">
        <w:tc>
          <w:tcPr>
            <w:tcW w:w="1770" w:type="dxa"/>
            <w:vAlign w:val="center"/>
          </w:tcPr>
          <w:p w14:paraId="215D62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16939CDF" w14:textId="77777777" w:rsidR="008E4A93" w:rsidRPr="00C90E17" w:rsidRDefault="008E4A93" w:rsidP="009B5A40">
            <w:pPr>
              <w:rPr>
                <w:rFonts w:asciiTheme="minorHAnsi" w:eastAsiaTheme="minorHAnsi" w:hAnsiTheme="minorHAnsi" w:cstheme="minorBidi"/>
              </w:rPr>
            </w:pPr>
          </w:p>
        </w:tc>
        <w:tc>
          <w:tcPr>
            <w:tcW w:w="1739" w:type="dxa"/>
            <w:vAlign w:val="center"/>
          </w:tcPr>
          <w:p w14:paraId="37F5DFF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6E9EE9F7" w14:textId="77777777" w:rsidR="008E4A93" w:rsidRPr="00C90E17" w:rsidRDefault="008E4A93" w:rsidP="009B5A40">
            <w:pPr>
              <w:rPr>
                <w:rFonts w:asciiTheme="minorHAnsi" w:eastAsiaTheme="minorHAnsi" w:hAnsiTheme="minorHAnsi" w:cstheme="minorBidi"/>
              </w:rPr>
            </w:pPr>
          </w:p>
        </w:tc>
      </w:tr>
      <w:tr w:rsidR="008E4A93" w:rsidRPr="00C90E17" w14:paraId="68E85CA6" w14:textId="77777777" w:rsidTr="009B5A40">
        <w:tc>
          <w:tcPr>
            <w:tcW w:w="9212" w:type="dxa"/>
            <w:gridSpan w:val="7"/>
            <w:vAlign w:val="center"/>
          </w:tcPr>
          <w:p w14:paraId="67C0C23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0AE5A828" w14:textId="77777777" w:rsidTr="009B5A40">
        <w:tc>
          <w:tcPr>
            <w:tcW w:w="1951" w:type="dxa"/>
            <w:gridSpan w:val="2"/>
            <w:vAlign w:val="center"/>
          </w:tcPr>
          <w:p w14:paraId="353738E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228DCAC9" w14:textId="77777777" w:rsidR="008E4A93" w:rsidRPr="00C90E17" w:rsidRDefault="008E4A93" w:rsidP="009B5A40">
            <w:pPr>
              <w:rPr>
                <w:rFonts w:asciiTheme="minorHAnsi" w:eastAsiaTheme="minorHAnsi" w:hAnsiTheme="minorHAnsi" w:cstheme="minorBidi"/>
              </w:rPr>
            </w:pPr>
          </w:p>
        </w:tc>
        <w:tc>
          <w:tcPr>
            <w:tcW w:w="1739" w:type="dxa"/>
            <w:vAlign w:val="center"/>
          </w:tcPr>
          <w:p w14:paraId="34A9399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B133503" w14:textId="77777777" w:rsidR="008E4A93" w:rsidRPr="00C90E17" w:rsidRDefault="008E4A93" w:rsidP="009B5A40">
            <w:pPr>
              <w:rPr>
                <w:rFonts w:asciiTheme="minorHAnsi" w:eastAsiaTheme="minorHAnsi" w:hAnsiTheme="minorHAnsi" w:cstheme="minorBidi"/>
              </w:rPr>
            </w:pPr>
          </w:p>
        </w:tc>
      </w:tr>
      <w:tr w:rsidR="008E4A93" w:rsidRPr="00C90E17" w14:paraId="69AE9B98" w14:textId="77777777" w:rsidTr="009B5A40">
        <w:tc>
          <w:tcPr>
            <w:tcW w:w="1951" w:type="dxa"/>
            <w:gridSpan w:val="2"/>
            <w:vAlign w:val="center"/>
          </w:tcPr>
          <w:p w14:paraId="2770C7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2CB0787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90A983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67E6326" w14:textId="77777777" w:rsidR="008E4A93" w:rsidRPr="00C90E17" w:rsidRDefault="008E4A93" w:rsidP="009B5A40">
            <w:pPr>
              <w:jc w:val="center"/>
              <w:rPr>
                <w:rFonts w:asciiTheme="minorHAnsi" w:eastAsiaTheme="minorHAnsi" w:hAnsiTheme="minorHAnsi" w:cstheme="minorBidi"/>
              </w:rPr>
            </w:pPr>
          </w:p>
        </w:tc>
      </w:tr>
      <w:tr w:rsidR="008E4A93" w:rsidRPr="00C90E17" w14:paraId="3A071B9B" w14:textId="77777777" w:rsidTr="009B5A40">
        <w:tc>
          <w:tcPr>
            <w:tcW w:w="1951" w:type="dxa"/>
            <w:gridSpan w:val="2"/>
            <w:vAlign w:val="center"/>
          </w:tcPr>
          <w:p w14:paraId="6A93FA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9FFAF0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0EA04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B58047" w14:textId="77777777" w:rsidR="008E4A93" w:rsidRPr="00C90E17" w:rsidRDefault="008E4A93" w:rsidP="009B5A40">
            <w:pPr>
              <w:jc w:val="center"/>
              <w:rPr>
                <w:rFonts w:asciiTheme="minorHAnsi" w:eastAsiaTheme="minorHAnsi" w:hAnsiTheme="minorHAnsi" w:cstheme="minorBidi"/>
              </w:rPr>
            </w:pPr>
          </w:p>
        </w:tc>
      </w:tr>
      <w:tr w:rsidR="008E4A93" w:rsidRPr="00C90E17" w14:paraId="5DFC468E" w14:textId="77777777" w:rsidTr="009B5A40">
        <w:tc>
          <w:tcPr>
            <w:tcW w:w="1951" w:type="dxa"/>
            <w:gridSpan w:val="2"/>
            <w:vAlign w:val="center"/>
          </w:tcPr>
          <w:p w14:paraId="3DBACDC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4275BF5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A3A10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60A6118D" w14:textId="77777777" w:rsidR="008E4A93" w:rsidRPr="00C90E17" w:rsidRDefault="008E4A93" w:rsidP="009B5A40">
            <w:pPr>
              <w:jc w:val="center"/>
              <w:rPr>
                <w:rFonts w:asciiTheme="minorHAnsi" w:eastAsiaTheme="minorHAnsi" w:hAnsiTheme="minorHAnsi" w:cstheme="minorBidi"/>
              </w:rPr>
            </w:pPr>
          </w:p>
        </w:tc>
      </w:tr>
      <w:tr w:rsidR="008E4A93" w:rsidRPr="00C90E17" w14:paraId="72AD2ABC" w14:textId="77777777" w:rsidTr="009B5A40">
        <w:tc>
          <w:tcPr>
            <w:tcW w:w="1951" w:type="dxa"/>
            <w:gridSpan w:val="2"/>
            <w:vAlign w:val="center"/>
          </w:tcPr>
          <w:p w14:paraId="322BAA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0462AF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EEA0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6305DAF1" w14:textId="77777777" w:rsidR="008E4A93" w:rsidRPr="00C90E17" w:rsidRDefault="008E4A93" w:rsidP="009B5A40">
            <w:pPr>
              <w:jc w:val="center"/>
              <w:rPr>
                <w:rFonts w:asciiTheme="minorHAnsi" w:eastAsiaTheme="minorHAnsi" w:hAnsiTheme="minorHAnsi" w:cstheme="minorBidi"/>
              </w:rPr>
            </w:pPr>
          </w:p>
        </w:tc>
      </w:tr>
      <w:tr w:rsidR="008E4A93" w:rsidRPr="00C90E17" w14:paraId="6C1325FE" w14:textId="77777777" w:rsidTr="009B5A40">
        <w:tc>
          <w:tcPr>
            <w:tcW w:w="2805" w:type="dxa"/>
            <w:gridSpan w:val="3"/>
            <w:vAlign w:val="center"/>
          </w:tcPr>
          <w:p w14:paraId="784D70A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4DE8526C" w14:textId="77777777" w:rsidR="008E4A93" w:rsidRPr="00C90E17" w:rsidRDefault="008E4A93" w:rsidP="009B5A40">
            <w:pPr>
              <w:rPr>
                <w:rFonts w:asciiTheme="minorHAnsi" w:eastAsiaTheme="minorHAnsi" w:hAnsiTheme="minorHAnsi" w:cstheme="minorBidi"/>
              </w:rPr>
            </w:pPr>
          </w:p>
          <w:p w14:paraId="64AECE47"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12C59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3D7FD4CA" w14:textId="77777777" w:rsidR="008E4A93" w:rsidRPr="00C90E17" w:rsidRDefault="008E4A93" w:rsidP="009B5A40">
            <w:pPr>
              <w:jc w:val="center"/>
              <w:rPr>
                <w:rFonts w:asciiTheme="minorHAnsi" w:eastAsiaTheme="minorHAnsi" w:hAnsiTheme="minorHAnsi" w:cstheme="minorBidi"/>
              </w:rPr>
            </w:pPr>
          </w:p>
        </w:tc>
      </w:tr>
      <w:tr w:rsidR="008E4A93" w:rsidRPr="00C90E17" w14:paraId="1416EB17" w14:textId="77777777" w:rsidTr="009B5A40">
        <w:tc>
          <w:tcPr>
            <w:tcW w:w="4606" w:type="dxa"/>
            <w:gridSpan w:val="4"/>
            <w:vAlign w:val="center"/>
          </w:tcPr>
          <w:p w14:paraId="35A56E9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269097A9" w14:textId="77777777" w:rsidR="008E4A93" w:rsidRPr="00C90E17" w:rsidRDefault="008E4A93" w:rsidP="009B5A40">
            <w:pPr>
              <w:jc w:val="center"/>
              <w:rPr>
                <w:rFonts w:asciiTheme="minorHAnsi" w:eastAsiaTheme="minorHAnsi" w:hAnsiTheme="minorHAnsi" w:cstheme="minorBidi"/>
              </w:rPr>
            </w:pPr>
          </w:p>
        </w:tc>
      </w:tr>
    </w:tbl>
    <w:p w14:paraId="4E4589C7" w14:textId="77777777" w:rsidR="008E4A93" w:rsidRPr="00C90E17" w:rsidRDefault="008E4A93" w:rsidP="008E4A93">
      <w:pPr>
        <w:rPr>
          <w:rFonts w:asciiTheme="minorHAnsi" w:eastAsiaTheme="minorHAnsi" w:hAnsiTheme="minorHAnsi" w:cstheme="minorBidi"/>
        </w:rPr>
      </w:pPr>
      <w:r w:rsidRPr="00C90E17">
        <w:rPr>
          <w:rFonts w:asciiTheme="minorHAnsi" w:eastAsiaTheme="minorHAnsi" w:hAnsiTheme="minorHAnsi" w:cstheme="minorBidi"/>
          <w:i/>
        </w:rPr>
        <w:t>*limit jeden zestaw komputerowy  na 40 miejsc w placówce</w:t>
      </w:r>
    </w:p>
    <w:p w14:paraId="5CC3688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2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321EF9F2" w14:textId="77777777" w:rsidTr="009B5A40">
        <w:tc>
          <w:tcPr>
            <w:tcW w:w="1770" w:type="dxa"/>
          </w:tcPr>
          <w:p w14:paraId="4F8D65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7E8AE924" w14:textId="77777777" w:rsidR="008E4A93" w:rsidRPr="00C90E17" w:rsidRDefault="008E4A93" w:rsidP="009B5A40">
            <w:pPr>
              <w:rPr>
                <w:rFonts w:asciiTheme="minorHAnsi" w:eastAsiaTheme="minorHAnsi" w:hAnsiTheme="minorHAnsi" w:cstheme="minorBidi"/>
              </w:rPr>
            </w:pPr>
          </w:p>
        </w:tc>
      </w:tr>
      <w:tr w:rsidR="008E4A93" w:rsidRPr="00C90E17" w14:paraId="0972CCB3" w14:textId="77777777" w:rsidTr="009B5A40">
        <w:tc>
          <w:tcPr>
            <w:tcW w:w="1770" w:type="dxa"/>
          </w:tcPr>
          <w:p w14:paraId="69679A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468F7B1C" w14:textId="77777777" w:rsidR="008E4A93" w:rsidRPr="00C90E17" w:rsidRDefault="008E4A93" w:rsidP="009B5A40">
            <w:pPr>
              <w:rPr>
                <w:rFonts w:asciiTheme="minorHAnsi" w:eastAsiaTheme="minorHAnsi" w:hAnsiTheme="minorHAnsi" w:cstheme="minorBidi"/>
              </w:rPr>
            </w:pPr>
          </w:p>
        </w:tc>
      </w:tr>
      <w:tr w:rsidR="008E4A93" w:rsidRPr="00C90E17" w14:paraId="7B38F8C6" w14:textId="77777777" w:rsidTr="009B5A40">
        <w:tc>
          <w:tcPr>
            <w:tcW w:w="1770" w:type="dxa"/>
            <w:vAlign w:val="center"/>
          </w:tcPr>
          <w:p w14:paraId="1423953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3421376D" w14:textId="77777777" w:rsidR="008E4A93" w:rsidRPr="00C90E17" w:rsidRDefault="008E4A93" w:rsidP="009B5A40">
            <w:pPr>
              <w:rPr>
                <w:rFonts w:asciiTheme="minorHAnsi" w:eastAsiaTheme="minorHAnsi" w:hAnsiTheme="minorHAnsi" w:cstheme="minorBidi"/>
              </w:rPr>
            </w:pPr>
          </w:p>
        </w:tc>
        <w:tc>
          <w:tcPr>
            <w:tcW w:w="1739" w:type="dxa"/>
            <w:vAlign w:val="center"/>
          </w:tcPr>
          <w:p w14:paraId="79582A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4663BC3B" w14:textId="77777777" w:rsidR="008E4A93" w:rsidRPr="00C90E17" w:rsidRDefault="008E4A93" w:rsidP="009B5A40">
            <w:pPr>
              <w:rPr>
                <w:rFonts w:asciiTheme="minorHAnsi" w:eastAsiaTheme="minorHAnsi" w:hAnsiTheme="minorHAnsi" w:cstheme="minorBidi"/>
              </w:rPr>
            </w:pPr>
          </w:p>
        </w:tc>
      </w:tr>
      <w:tr w:rsidR="008E4A93" w:rsidRPr="00C90E17" w14:paraId="2549458C" w14:textId="77777777" w:rsidTr="009B5A40">
        <w:tc>
          <w:tcPr>
            <w:tcW w:w="9212" w:type="dxa"/>
            <w:gridSpan w:val="7"/>
            <w:vAlign w:val="center"/>
          </w:tcPr>
          <w:p w14:paraId="53ACBFD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DE58C93" w14:textId="77777777" w:rsidTr="009B5A40">
        <w:tc>
          <w:tcPr>
            <w:tcW w:w="1951" w:type="dxa"/>
            <w:gridSpan w:val="2"/>
            <w:vAlign w:val="center"/>
          </w:tcPr>
          <w:p w14:paraId="06FDD1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525C987D" w14:textId="77777777" w:rsidR="008E4A93" w:rsidRPr="00C90E17" w:rsidRDefault="008E4A93" w:rsidP="009B5A40">
            <w:pPr>
              <w:rPr>
                <w:rFonts w:asciiTheme="minorHAnsi" w:eastAsiaTheme="minorHAnsi" w:hAnsiTheme="minorHAnsi" w:cstheme="minorBidi"/>
              </w:rPr>
            </w:pPr>
          </w:p>
        </w:tc>
        <w:tc>
          <w:tcPr>
            <w:tcW w:w="1739" w:type="dxa"/>
            <w:vAlign w:val="center"/>
          </w:tcPr>
          <w:p w14:paraId="4552C8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13EF498E" w14:textId="77777777" w:rsidR="008E4A93" w:rsidRPr="00C90E17" w:rsidRDefault="008E4A93" w:rsidP="009B5A40">
            <w:pPr>
              <w:rPr>
                <w:rFonts w:asciiTheme="minorHAnsi" w:eastAsiaTheme="minorHAnsi" w:hAnsiTheme="minorHAnsi" w:cstheme="minorBidi"/>
              </w:rPr>
            </w:pPr>
          </w:p>
        </w:tc>
      </w:tr>
      <w:tr w:rsidR="008E4A93" w:rsidRPr="00C90E17" w14:paraId="2A74E958" w14:textId="77777777" w:rsidTr="009B5A40">
        <w:tc>
          <w:tcPr>
            <w:tcW w:w="1951" w:type="dxa"/>
            <w:gridSpan w:val="2"/>
            <w:vAlign w:val="center"/>
          </w:tcPr>
          <w:p w14:paraId="4A4EC1E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A70FD2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BAD8DC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C24CA61" w14:textId="77777777" w:rsidR="008E4A93" w:rsidRPr="00C90E17" w:rsidRDefault="008E4A93" w:rsidP="009B5A40">
            <w:pPr>
              <w:jc w:val="center"/>
              <w:rPr>
                <w:rFonts w:asciiTheme="minorHAnsi" w:eastAsiaTheme="minorHAnsi" w:hAnsiTheme="minorHAnsi" w:cstheme="minorBidi"/>
              </w:rPr>
            </w:pPr>
          </w:p>
        </w:tc>
      </w:tr>
      <w:tr w:rsidR="008E4A93" w:rsidRPr="00C90E17" w14:paraId="5BC06E9B" w14:textId="77777777" w:rsidTr="009B5A40">
        <w:tc>
          <w:tcPr>
            <w:tcW w:w="1951" w:type="dxa"/>
            <w:gridSpan w:val="2"/>
            <w:vAlign w:val="center"/>
          </w:tcPr>
          <w:p w14:paraId="6228A3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C122087"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E76C1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D7BED2" w14:textId="77777777" w:rsidR="008E4A93" w:rsidRPr="00C90E17" w:rsidRDefault="008E4A93" w:rsidP="009B5A40">
            <w:pPr>
              <w:jc w:val="center"/>
              <w:rPr>
                <w:rFonts w:asciiTheme="minorHAnsi" w:eastAsiaTheme="minorHAnsi" w:hAnsiTheme="minorHAnsi" w:cstheme="minorBidi"/>
              </w:rPr>
            </w:pPr>
          </w:p>
        </w:tc>
      </w:tr>
      <w:tr w:rsidR="008E4A93" w:rsidRPr="00C90E17" w14:paraId="30919841" w14:textId="77777777" w:rsidTr="009B5A40">
        <w:tc>
          <w:tcPr>
            <w:tcW w:w="1951" w:type="dxa"/>
            <w:gridSpan w:val="2"/>
            <w:vAlign w:val="center"/>
          </w:tcPr>
          <w:p w14:paraId="006014D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0D32F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269B91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CEDF9B6" w14:textId="77777777" w:rsidR="008E4A93" w:rsidRPr="00C90E17" w:rsidRDefault="008E4A93" w:rsidP="009B5A40">
            <w:pPr>
              <w:jc w:val="center"/>
              <w:rPr>
                <w:rFonts w:asciiTheme="minorHAnsi" w:eastAsiaTheme="minorHAnsi" w:hAnsiTheme="minorHAnsi" w:cstheme="minorBidi"/>
              </w:rPr>
            </w:pPr>
          </w:p>
        </w:tc>
      </w:tr>
      <w:tr w:rsidR="008E4A93" w:rsidRPr="00C90E17" w14:paraId="22A047B5" w14:textId="77777777" w:rsidTr="009B5A40">
        <w:tc>
          <w:tcPr>
            <w:tcW w:w="1951" w:type="dxa"/>
            <w:gridSpan w:val="2"/>
            <w:vAlign w:val="center"/>
          </w:tcPr>
          <w:p w14:paraId="5C8AC6F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300956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871554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EE281F5" w14:textId="77777777" w:rsidR="008E4A93" w:rsidRPr="00C90E17" w:rsidRDefault="008E4A93" w:rsidP="009B5A40">
            <w:pPr>
              <w:jc w:val="center"/>
              <w:rPr>
                <w:rFonts w:asciiTheme="minorHAnsi" w:eastAsiaTheme="minorHAnsi" w:hAnsiTheme="minorHAnsi" w:cstheme="minorBidi"/>
              </w:rPr>
            </w:pPr>
          </w:p>
        </w:tc>
      </w:tr>
      <w:tr w:rsidR="008E4A93" w:rsidRPr="00C90E17" w14:paraId="5FB8F376" w14:textId="77777777" w:rsidTr="009B5A40">
        <w:tc>
          <w:tcPr>
            <w:tcW w:w="2805" w:type="dxa"/>
            <w:gridSpan w:val="3"/>
            <w:vAlign w:val="center"/>
          </w:tcPr>
          <w:p w14:paraId="79EBAAF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610AB91E" w14:textId="77777777" w:rsidR="008E4A93" w:rsidRPr="00C90E17" w:rsidRDefault="008E4A93" w:rsidP="009B5A40">
            <w:pPr>
              <w:rPr>
                <w:rFonts w:asciiTheme="minorHAnsi" w:eastAsiaTheme="minorHAnsi" w:hAnsiTheme="minorHAnsi" w:cstheme="minorBidi"/>
              </w:rPr>
            </w:pPr>
          </w:p>
          <w:p w14:paraId="736CA99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AB3AD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4A093EBF" w14:textId="77777777" w:rsidR="008E4A93" w:rsidRPr="00C90E17" w:rsidRDefault="008E4A93" w:rsidP="009B5A40">
            <w:pPr>
              <w:jc w:val="center"/>
              <w:rPr>
                <w:rFonts w:asciiTheme="minorHAnsi" w:eastAsiaTheme="minorHAnsi" w:hAnsiTheme="minorHAnsi" w:cstheme="minorBidi"/>
              </w:rPr>
            </w:pPr>
          </w:p>
        </w:tc>
      </w:tr>
      <w:tr w:rsidR="008E4A93" w:rsidRPr="00C90E17" w14:paraId="4B3057E6" w14:textId="77777777" w:rsidTr="009B5A40">
        <w:tc>
          <w:tcPr>
            <w:tcW w:w="4606" w:type="dxa"/>
            <w:gridSpan w:val="4"/>
            <w:vAlign w:val="center"/>
          </w:tcPr>
          <w:p w14:paraId="5560DA0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F99D293" w14:textId="77777777" w:rsidR="008E4A93" w:rsidRPr="00C90E17" w:rsidRDefault="008E4A93" w:rsidP="009B5A40">
            <w:pPr>
              <w:jc w:val="center"/>
              <w:rPr>
                <w:rFonts w:asciiTheme="minorHAnsi" w:eastAsiaTheme="minorHAnsi" w:hAnsiTheme="minorHAnsi" w:cstheme="minorBidi"/>
              </w:rPr>
            </w:pPr>
          </w:p>
        </w:tc>
      </w:tr>
    </w:tbl>
    <w:p w14:paraId="18A8EE32"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23C6AD43" w14:textId="77777777" w:rsidR="008E4A93" w:rsidRDefault="008E4A93" w:rsidP="008E4A93">
      <w:pPr>
        <w:rPr>
          <w:rFonts w:asciiTheme="minorHAnsi" w:eastAsiaTheme="minorHAnsi" w:hAnsiTheme="minorHAnsi" w:cstheme="minorBidi"/>
          <w:b/>
        </w:rPr>
      </w:pPr>
    </w:p>
    <w:p w14:paraId="17F1A68E"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Placówka 3</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5A954043" w14:textId="77777777" w:rsidTr="009B5A40">
        <w:tc>
          <w:tcPr>
            <w:tcW w:w="1770" w:type="dxa"/>
          </w:tcPr>
          <w:p w14:paraId="2C8F4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F8E2104" w14:textId="77777777" w:rsidR="008E4A93" w:rsidRPr="00C90E17" w:rsidRDefault="008E4A93" w:rsidP="009B5A40">
            <w:pPr>
              <w:rPr>
                <w:rFonts w:asciiTheme="minorHAnsi" w:eastAsiaTheme="minorHAnsi" w:hAnsiTheme="minorHAnsi" w:cstheme="minorBidi"/>
              </w:rPr>
            </w:pPr>
          </w:p>
        </w:tc>
      </w:tr>
      <w:tr w:rsidR="008E4A93" w:rsidRPr="00C90E17" w14:paraId="2A8F3318" w14:textId="77777777" w:rsidTr="009B5A40">
        <w:tc>
          <w:tcPr>
            <w:tcW w:w="1770" w:type="dxa"/>
          </w:tcPr>
          <w:p w14:paraId="2ACF31D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69B6F2D8" w14:textId="77777777" w:rsidR="008E4A93" w:rsidRPr="00C90E17" w:rsidRDefault="008E4A93" w:rsidP="009B5A40">
            <w:pPr>
              <w:rPr>
                <w:rFonts w:asciiTheme="minorHAnsi" w:eastAsiaTheme="minorHAnsi" w:hAnsiTheme="minorHAnsi" w:cstheme="minorBidi"/>
              </w:rPr>
            </w:pPr>
          </w:p>
        </w:tc>
      </w:tr>
      <w:tr w:rsidR="008E4A93" w:rsidRPr="00C90E17" w14:paraId="1B3D4730" w14:textId="77777777" w:rsidTr="009B5A40">
        <w:tc>
          <w:tcPr>
            <w:tcW w:w="1770" w:type="dxa"/>
            <w:vAlign w:val="center"/>
          </w:tcPr>
          <w:p w14:paraId="52A7E56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0E18776A" w14:textId="77777777" w:rsidR="008E4A93" w:rsidRPr="00C90E17" w:rsidRDefault="008E4A93" w:rsidP="009B5A40">
            <w:pPr>
              <w:rPr>
                <w:rFonts w:asciiTheme="minorHAnsi" w:eastAsiaTheme="minorHAnsi" w:hAnsiTheme="minorHAnsi" w:cstheme="minorBidi"/>
              </w:rPr>
            </w:pPr>
          </w:p>
        </w:tc>
        <w:tc>
          <w:tcPr>
            <w:tcW w:w="1739" w:type="dxa"/>
            <w:vAlign w:val="center"/>
          </w:tcPr>
          <w:p w14:paraId="5BA9CC9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1C198CDA" w14:textId="77777777" w:rsidR="008E4A93" w:rsidRPr="00C90E17" w:rsidRDefault="008E4A93" w:rsidP="009B5A40">
            <w:pPr>
              <w:rPr>
                <w:rFonts w:asciiTheme="minorHAnsi" w:eastAsiaTheme="minorHAnsi" w:hAnsiTheme="minorHAnsi" w:cstheme="minorBidi"/>
              </w:rPr>
            </w:pPr>
          </w:p>
        </w:tc>
      </w:tr>
      <w:tr w:rsidR="008E4A93" w:rsidRPr="00C90E17" w14:paraId="7F7BADA8" w14:textId="77777777" w:rsidTr="009B5A40">
        <w:tc>
          <w:tcPr>
            <w:tcW w:w="9212" w:type="dxa"/>
            <w:gridSpan w:val="7"/>
            <w:vAlign w:val="center"/>
          </w:tcPr>
          <w:p w14:paraId="18E0B49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7972FE0" w14:textId="77777777" w:rsidTr="009B5A40">
        <w:tc>
          <w:tcPr>
            <w:tcW w:w="1951" w:type="dxa"/>
            <w:gridSpan w:val="2"/>
            <w:vAlign w:val="center"/>
          </w:tcPr>
          <w:p w14:paraId="46C212D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1E58E7D2" w14:textId="77777777" w:rsidR="008E4A93" w:rsidRPr="00C90E17" w:rsidRDefault="008E4A93" w:rsidP="009B5A40">
            <w:pPr>
              <w:rPr>
                <w:rFonts w:asciiTheme="minorHAnsi" w:eastAsiaTheme="minorHAnsi" w:hAnsiTheme="minorHAnsi" w:cstheme="minorBidi"/>
              </w:rPr>
            </w:pPr>
          </w:p>
        </w:tc>
        <w:tc>
          <w:tcPr>
            <w:tcW w:w="1739" w:type="dxa"/>
            <w:vAlign w:val="center"/>
          </w:tcPr>
          <w:p w14:paraId="53C21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8A546BA" w14:textId="77777777" w:rsidR="008E4A93" w:rsidRPr="00C90E17" w:rsidRDefault="008E4A93" w:rsidP="009B5A40">
            <w:pPr>
              <w:rPr>
                <w:rFonts w:asciiTheme="minorHAnsi" w:eastAsiaTheme="minorHAnsi" w:hAnsiTheme="minorHAnsi" w:cstheme="minorBidi"/>
              </w:rPr>
            </w:pPr>
          </w:p>
        </w:tc>
      </w:tr>
      <w:tr w:rsidR="008E4A93" w:rsidRPr="00C90E17" w14:paraId="5CBE15A3" w14:textId="77777777" w:rsidTr="009B5A40">
        <w:tc>
          <w:tcPr>
            <w:tcW w:w="1951" w:type="dxa"/>
            <w:gridSpan w:val="2"/>
            <w:vAlign w:val="center"/>
          </w:tcPr>
          <w:p w14:paraId="5E148A3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5506C0F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F256F8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5A35CB1E" w14:textId="77777777" w:rsidR="008E4A93" w:rsidRPr="00C90E17" w:rsidRDefault="008E4A93" w:rsidP="009B5A40">
            <w:pPr>
              <w:jc w:val="center"/>
              <w:rPr>
                <w:rFonts w:asciiTheme="minorHAnsi" w:eastAsiaTheme="minorHAnsi" w:hAnsiTheme="minorHAnsi" w:cstheme="minorBidi"/>
              </w:rPr>
            </w:pPr>
          </w:p>
        </w:tc>
      </w:tr>
      <w:tr w:rsidR="008E4A93" w:rsidRPr="00C90E17" w14:paraId="0A7FE1E6" w14:textId="77777777" w:rsidTr="009B5A40">
        <w:tc>
          <w:tcPr>
            <w:tcW w:w="1951" w:type="dxa"/>
            <w:gridSpan w:val="2"/>
            <w:vAlign w:val="center"/>
          </w:tcPr>
          <w:p w14:paraId="03510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55EB2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8DD94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279B43AC" w14:textId="77777777" w:rsidR="008E4A93" w:rsidRPr="00C90E17" w:rsidRDefault="008E4A93" w:rsidP="009B5A40">
            <w:pPr>
              <w:jc w:val="center"/>
              <w:rPr>
                <w:rFonts w:asciiTheme="minorHAnsi" w:eastAsiaTheme="minorHAnsi" w:hAnsiTheme="minorHAnsi" w:cstheme="minorBidi"/>
              </w:rPr>
            </w:pPr>
          </w:p>
        </w:tc>
      </w:tr>
      <w:tr w:rsidR="008E4A93" w:rsidRPr="00C90E17" w14:paraId="5AA02D1A" w14:textId="77777777" w:rsidTr="009B5A40">
        <w:tc>
          <w:tcPr>
            <w:tcW w:w="1951" w:type="dxa"/>
            <w:gridSpan w:val="2"/>
            <w:vAlign w:val="center"/>
          </w:tcPr>
          <w:p w14:paraId="6709E1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28B751"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120D4E3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237F02EE" w14:textId="77777777" w:rsidR="008E4A93" w:rsidRPr="00C90E17" w:rsidRDefault="008E4A93" w:rsidP="009B5A40">
            <w:pPr>
              <w:jc w:val="center"/>
              <w:rPr>
                <w:rFonts w:asciiTheme="minorHAnsi" w:eastAsiaTheme="minorHAnsi" w:hAnsiTheme="minorHAnsi" w:cstheme="minorBidi"/>
              </w:rPr>
            </w:pPr>
          </w:p>
        </w:tc>
      </w:tr>
      <w:tr w:rsidR="008E4A93" w:rsidRPr="00C90E17" w14:paraId="30C83B3C" w14:textId="77777777" w:rsidTr="009B5A40">
        <w:tc>
          <w:tcPr>
            <w:tcW w:w="1951" w:type="dxa"/>
            <w:gridSpan w:val="2"/>
            <w:vAlign w:val="center"/>
          </w:tcPr>
          <w:p w14:paraId="4DEF2F5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6BF76275"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C8924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44A4867" w14:textId="77777777" w:rsidR="008E4A93" w:rsidRPr="00C90E17" w:rsidRDefault="008E4A93" w:rsidP="009B5A40">
            <w:pPr>
              <w:jc w:val="center"/>
              <w:rPr>
                <w:rFonts w:asciiTheme="minorHAnsi" w:eastAsiaTheme="minorHAnsi" w:hAnsiTheme="minorHAnsi" w:cstheme="minorBidi"/>
              </w:rPr>
            </w:pPr>
          </w:p>
        </w:tc>
      </w:tr>
      <w:tr w:rsidR="008E4A93" w:rsidRPr="00C90E17" w14:paraId="15448855" w14:textId="77777777" w:rsidTr="009B5A40">
        <w:tc>
          <w:tcPr>
            <w:tcW w:w="2805" w:type="dxa"/>
            <w:gridSpan w:val="3"/>
            <w:vAlign w:val="center"/>
          </w:tcPr>
          <w:p w14:paraId="0C953F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54C0F886" w14:textId="77777777" w:rsidR="008E4A93" w:rsidRPr="00C90E17" w:rsidRDefault="008E4A93" w:rsidP="009B5A40">
            <w:pPr>
              <w:rPr>
                <w:rFonts w:asciiTheme="minorHAnsi" w:eastAsiaTheme="minorHAnsi" w:hAnsiTheme="minorHAnsi" w:cstheme="minorBidi"/>
              </w:rPr>
            </w:pPr>
          </w:p>
          <w:p w14:paraId="0A0B1FB3"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67CBC28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0EF2D791" w14:textId="77777777" w:rsidR="008E4A93" w:rsidRPr="00C90E17" w:rsidRDefault="008E4A93" w:rsidP="009B5A40">
            <w:pPr>
              <w:jc w:val="center"/>
              <w:rPr>
                <w:rFonts w:asciiTheme="minorHAnsi" w:eastAsiaTheme="minorHAnsi" w:hAnsiTheme="minorHAnsi" w:cstheme="minorBidi"/>
              </w:rPr>
            </w:pPr>
          </w:p>
        </w:tc>
      </w:tr>
      <w:tr w:rsidR="008E4A93" w:rsidRPr="00C90E17" w14:paraId="0687EF23" w14:textId="77777777" w:rsidTr="009B5A40">
        <w:tc>
          <w:tcPr>
            <w:tcW w:w="4606" w:type="dxa"/>
            <w:gridSpan w:val="4"/>
            <w:vAlign w:val="center"/>
          </w:tcPr>
          <w:p w14:paraId="012ED0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BF87AB2" w14:textId="77777777" w:rsidR="008E4A93" w:rsidRPr="00C90E17" w:rsidRDefault="008E4A93" w:rsidP="009B5A40">
            <w:pPr>
              <w:jc w:val="center"/>
              <w:rPr>
                <w:rFonts w:asciiTheme="minorHAnsi" w:eastAsiaTheme="minorHAnsi" w:hAnsiTheme="minorHAnsi" w:cstheme="minorBidi"/>
              </w:rPr>
            </w:pPr>
          </w:p>
        </w:tc>
      </w:tr>
    </w:tbl>
    <w:p w14:paraId="27EDC318"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67623E17" w14:textId="77777777" w:rsidR="008E4A93" w:rsidRPr="00C90E17" w:rsidRDefault="008E4A93" w:rsidP="008E4A93">
      <w:pPr>
        <w:rPr>
          <w:rFonts w:asciiTheme="minorHAnsi" w:eastAsiaTheme="minorHAnsi" w:hAnsiTheme="minorHAnsi" w:cstheme="minorBidi"/>
          <w:i/>
        </w:rPr>
      </w:pPr>
    </w:p>
    <w:p w14:paraId="3EF4F86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Placówka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7E6A2DFC" w14:textId="77777777" w:rsidTr="009B5A40">
        <w:tc>
          <w:tcPr>
            <w:tcW w:w="1770" w:type="dxa"/>
          </w:tcPr>
          <w:p w14:paraId="56EA97E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0D17460" w14:textId="77777777" w:rsidR="008E4A93" w:rsidRPr="00C90E17" w:rsidRDefault="008E4A93" w:rsidP="009B5A40">
            <w:pPr>
              <w:rPr>
                <w:rFonts w:asciiTheme="minorHAnsi" w:eastAsiaTheme="minorHAnsi" w:hAnsiTheme="minorHAnsi" w:cstheme="minorBidi"/>
              </w:rPr>
            </w:pPr>
          </w:p>
        </w:tc>
      </w:tr>
      <w:tr w:rsidR="008E4A93" w:rsidRPr="00C90E17" w14:paraId="7D9289DA" w14:textId="77777777" w:rsidTr="009B5A40">
        <w:tc>
          <w:tcPr>
            <w:tcW w:w="1770" w:type="dxa"/>
          </w:tcPr>
          <w:p w14:paraId="4A7315B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C149B31" w14:textId="77777777" w:rsidR="008E4A93" w:rsidRPr="00C90E17" w:rsidRDefault="008E4A93" w:rsidP="009B5A40">
            <w:pPr>
              <w:rPr>
                <w:rFonts w:asciiTheme="minorHAnsi" w:eastAsiaTheme="minorHAnsi" w:hAnsiTheme="minorHAnsi" w:cstheme="minorBidi"/>
              </w:rPr>
            </w:pPr>
          </w:p>
        </w:tc>
      </w:tr>
      <w:tr w:rsidR="008E4A93" w:rsidRPr="00C90E17" w14:paraId="02A25C6C" w14:textId="77777777" w:rsidTr="009B5A40">
        <w:tc>
          <w:tcPr>
            <w:tcW w:w="1770" w:type="dxa"/>
            <w:vAlign w:val="center"/>
          </w:tcPr>
          <w:p w14:paraId="79BF75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41058244" w14:textId="77777777" w:rsidR="008E4A93" w:rsidRPr="00C90E17" w:rsidRDefault="008E4A93" w:rsidP="009B5A40">
            <w:pPr>
              <w:rPr>
                <w:rFonts w:asciiTheme="minorHAnsi" w:eastAsiaTheme="minorHAnsi" w:hAnsiTheme="minorHAnsi" w:cstheme="minorBidi"/>
              </w:rPr>
            </w:pPr>
          </w:p>
        </w:tc>
        <w:tc>
          <w:tcPr>
            <w:tcW w:w="1739" w:type="dxa"/>
            <w:vAlign w:val="center"/>
          </w:tcPr>
          <w:p w14:paraId="0B6347B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7AC214BC" w14:textId="77777777" w:rsidR="008E4A93" w:rsidRPr="00C90E17" w:rsidRDefault="008E4A93" w:rsidP="009B5A40">
            <w:pPr>
              <w:rPr>
                <w:rFonts w:asciiTheme="minorHAnsi" w:eastAsiaTheme="minorHAnsi" w:hAnsiTheme="minorHAnsi" w:cstheme="minorBidi"/>
              </w:rPr>
            </w:pPr>
          </w:p>
        </w:tc>
      </w:tr>
      <w:tr w:rsidR="008E4A93" w:rsidRPr="00C90E17" w14:paraId="5239668C" w14:textId="77777777" w:rsidTr="009B5A40">
        <w:tc>
          <w:tcPr>
            <w:tcW w:w="9212" w:type="dxa"/>
            <w:gridSpan w:val="7"/>
            <w:vAlign w:val="center"/>
          </w:tcPr>
          <w:p w14:paraId="29C052E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39CF50D7" w14:textId="77777777" w:rsidTr="009B5A40">
        <w:tc>
          <w:tcPr>
            <w:tcW w:w="1951" w:type="dxa"/>
            <w:gridSpan w:val="2"/>
            <w:vAlign w:val="center"/>
          </w:tcPr>
          <w:p w14:paraId="7F1FF8A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0892F8CF" w14:textId="77777777" w:rsidR="008E4A93" w:rsidRPr="00C90E17" w:rsidRDefault="008E4A93" w:rsidP="009B5A40">
            <w:pPr>
              <w:rPr>
                <w:rFonts w:asciiTheme="minorHAnsi" w:eastAsiaTheme="minorHAnsi" w:hAnsiTheme="minorHAnsi" w:cstheme="minorBidi"/>
              </w:rPr>
            </w:pPr>
          </w:p>
        </w:tc>
        <w:tc>
          <w:tcPr>
            <w:tcW w:w="1739" w:type="dxa"/>
            <w:vAlign w:val="center"/>
          </w:tcPr>
          <w:p w14:paraId="095FE4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3ECC2C61" w14:textId="77777777" w:rsidR="008E4A93" w:rsidRPr="00C90E17" w:rsidRDefault="008E4A93" w:rsidP="009B5A40">
            <w:pPr>
              <w:rPr>
                <w:rFonts w:asciiTheme="minorHAnsi" w:eastAsiaTheme="minorHAnsi" w:hAnsiTheme="minorHAnsi" w:cstheme="minorBidi"/>
              </w:rPr>
            </w:pPr>
          </w:p>
        </w:tc>
      </w:tr>
      <w:tr w:rsidR="008E4A93" w:rsidRPr="00C90E17" w14:paraId="23DC024C" w14:textId="77777777" w:rsidTr="009B5A40">
        <w:tc>
          <w:tcPr>
            <w:tcW w:w="1951" w:type="dxa"/>
            <w:gridSpan w:val="2"/>
            <w:vAlign w:val="center"/>
          </w:tcPr>
          <w:p w14:paraId="615D2C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E81605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45A307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230221EB" w14:textId="77777777" w:rsidR="008E4A93" w:rsidRPr="00C90E17" w:rsidRDefault="008E4A93" w:rsidP="009B5A40">
            <w:pPr>
              <w:jc w:val="center"/>
              <w:rPr>
                <w:rFonts w:asciiTheme="minorHAnsi" w:eastAsiaTheme="minorHAnsi" w:hAnsiTheme="minorHAnsi" w:cstheme="minorBidi"/>
              </w:rPr>
            </w:pPr>
          </w:p>
        </w:tc>
      </w:tr>
      <w:tr w:rsidR="008E4A93" w:rsidRPr="00C90E17" w14:paraId="11B536E0" w14:textId="77777777" w:rsidTr="009B5A40">
        <w:tc>
          <w:tcPr>
            <w:tcW w:w="1951" w:type="dxa"/>
            <w:gridSpan w:val="2"/>
            <w:vAlign w:val="center"/>
          </w:tcPr>
          <w:p w14:paraId="4A50F3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1EA7CEA9"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6AFE2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448DDF1D" w14:textId="77777777" w:rsidR="008E4A93" w:rsidRPr="00C90E17" w:rsidRDefault="008E4A93" w:rsidP="009B5A40">
            <w:pPr>
              <w:jc w:val="center"/>
              <w:rPr>
                <w:rFonts w:asciiTheme="minorHAnsi" w:eastAsiaTheme="minorHAnsi" w:hAnsiTheme="minorHAnsi" w:cstheme="minorBidi"/>
              </w:rPr>
            </w:pPr>
          </w:p>
        </w:tc>
      </w:tr>
      <w:tr w:rsidR="008E4A93" w:rsidRPr="00C90E17" w14:paraId="12D482E7" w14:textId="77777777" w:rsidTr="009B5A40">
        <w:tc>
          <w:tcPr>
            <w:tcW w:w="1951" w:type="dxa"/>
            <w:gridSpan w:val="2"/>
            <w:vAlign w:val="center"/>
          </w:tcPr>
          <w:p w14:paraId="7006F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55A39B1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0808A9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E523552" w14:textId="77777777" w:rsidR="008E4A93" w:rsidRPr="00C90E17" w:rsidRDefault="008E4A93" w:rsidP="009B5A40">
            <w:pPr>
              <w:jc w:val="center"/>
              <w:rPr>
                <w:rFonts w:asciiTheme="minorHAnsi" w:eastAsiaTheme="minorHAnsi" w:hAnsiTheme="minorHAnsi" w:cstheme="minorBidi"/>
              </w:rPr>
            </w:pPr>
          </w:p>
        </w:tc>
      </w:tr>
      <w:tr w:rsidR="008E4A93" w:rsidRPr="00C90E17" w14:paraId="20607B7F" w14:textId="77777777" w:rsidTr="009B5A40">
        <w:tc>
          <w:tcPr>
            <w:tcW w:w="1951" w:type="dxa"/>
            <w:gridSpan w:val="2"/>
            <w:vAlign w:val="center"/>
          </w:tcPr>
          <w:p w14:paraId="7DAE9D6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2ED85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C27D61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5F4CCCFA" w14:textId="77777777" w:rsidR="008E4A93" w:rsidRPr="00C90E17" w:rsidRDefault="008E4A93" w:rsidP="009B5A40">
            <w:pPr>
              <w:jc w:val="center"/>
              <w:rPr>
                <w:rFonts w:asciiTheme="minorHAnsi" w:eastAsiaTheme="minorHAnsi" w:hAnsiTheme="minorHAnsi" w:cstheme="minorBidi"/>
              </w:rPr>
            </w:pPr>
          </w:p>
        </w:tc>
      </w:tr>
      <w:tr w:rsidR="008E4A93" w:rsidRPr="00C90E17" w14:paraId="7F609354" w14:textId="77777777" w:rsidTr="009B5A40">
        <w:tc>
          <w:tcPr>
            <w:tcW w:w="2805" w:type="dxa"/>
            <w:gridSpan w:val="3"/>
            <w:vAlign w:val="center"/>
          </w:tcPr>
          <w:p w14:paraId="306E87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1B4F88EB" w14:textId="77777777" w:rsidR="008E4A93" w:rsidRPr="00C90E17" w:rsidRDefault="008E4A93" w:rsidP="009B5A40">
            <w:pPr>
              <w:rPr>
                <w:rFonts w:asciiTheme="minorHAnsi" w:eastAsiaTheme="minorHAnsi" w:hAnsiTheme="minorHAnsi" w:cstheme="minorBidi"/>
              </w:rPr>
            </w:pPr>
          </w:p>
          <w:p w14:paraId="55446B0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3CCB96B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696268EF" w14:textId="77777777" w:rsidR="008E4A93" w:rsidRPr="00C90E17" w:rsidRDefault="008E4A93" w:rsidP="009B5A40">
            <w:pPr>
              <w:jc w:val="center"/>
              <w:rPr>
                <w:rFonts w:asciiTheme="minorHAnsi" w:eastAsiaTheme="minorHAnsi" w:hAnsiTheme="minorHAnsi" w:cstheme="minorBidi"/>
              </w:rPr>
            </w:pPr>
          </w:p>
        </w:tc>
      </w:tr>
      <w:tr w:rsidR="008E4A93" w:rsidRPr="00C90E17" w14:paraId="44C0A111" w14:textId="77777777" w:rsidTr="009B5A40">
        <w:tc>
          <w:tcPr>
            <w:tcW w:w="4606" w:type="dxa"/>
            <w:gridSpan w:val="4"/>
            <w:vAlign w:val="center"/>
          </w:tcPr>
          <w:p w14:paraId="3700FD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3BF86ED4" w14:textId="77777777" w:rsidR="008E4A93" w:rsidRPr="00C90E17" w:rsidRDefault="008E4A93" w:rsidP="009B5A40">
            <w:pPr>
              <w:jc w:val="center"/>
              <w:rPr>
                <w:rFonts w:asciiTheme="minorHAnsi" w:eastAsiaTheme="minorHAnsi" w:hAnsiTheme="minorHAnsi" w:cstheme="minorBidi"/>
              </w:rPr>
            </w:pPr>
          </w:p>
        </w:tc>
      </w:tr>
    </w:tbl>
    <w:p w14:paraId="2CEFF227"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0C298801" w14:textId="77777777" w:rsidR="008E4A93" w:rsidRPr="00C90E17" w:rsidRDefault="008E4A93" w:rsidP="008E4A93">
      <w:pPr>
        <w:rPr>
          <w:rFonts w:asciiTheme="minorHAnsi" w:eastAsiaTheme="minorHAnsi" w:hAnsiTheme="minorHAnsi" w:cstheme="minorBidi"/>
        </w:rPr>
      </w:pPr>
    </w:p>
    <w:p w14:paraId="30534CEE" w14:textId="77777777" w:rsidR="008E4A93" w:rsidRPr="00C90E17" w:rsidRDefault="008E4A93" w:rsidP="008E4A93">
      <w:pPr>
        <w:spacing w:after="0"/>
        <w:jc w:val="both"/>
        <w:rPr>
          <w:rFonts w:asciiTheme="minorHAnsi" w:eastAsiaTheme="minorHAnsi" w:hAnsiTheme="minorHAnsi" w:cstheme="minorBidi"/>
          <w:b/>
        </w:rPr>
      </w:pPr>
      <w:r w:rsidRPr="00C90E17">
        <w:rPr>
          <w:rFonts w:asciiTheme="minorHAnsi" w:eastAsiaTheme="minorHAnsi" w:hAnsiTheme="minorHAnsi" w:cstheme="minorBidi"/>
          <w:b/>
        </w:rPr>
        <w:t xml:space="preserve">B.2 </w:t>
      </w:r>
    </w:p>
    <w:p w14:paraId="06BB13A4" w14:textId="77777777" w:rsidR="008E4A93" w:rsidRPr="00C90E17" w:rsidRDefault="008E4A93" w:rsidP="008E4A93">
      <w:pPr>
        <w:spacing w:after="0"/>
        <w:jc w:val="both"/>
        <w:rPr>
          <w:rFonts w:asciiTheme="minorHAnsi" w:eastAsiaTheme="minorHAnsi" w:hAnsiTheme="minorHAnsi" w:cstheme="minorBidi"/>
        </w:rPr>
      </w:pPr>
      <w:r w:rsidRPr="00C90E17">
        <w:rPr>
          <w:rFonts w:asciiTheme="minorHAnsi" w:eastAsiaTheme="minorHAnsi" w:hAnsiTheme="minorHAnsi" w:cstheme="minorBidi"/>
        </w:rPr>
        <w:t xml:space="preserve">Mieszkańcy i pracownicy powyższych placówek zostaną przeszkoleni z obsługi  zakupionego sprzętu umożliwiającego kontakt on-line z otoczeniem/rodziną do dnia ……………...…. 2020 r. </w:t>
      </w:r>
    </w:p>
    <w:p w14:paraId="51ED3180" w14:textId="77777777" w:rsidR="008E4A93" w:rsidRPr="00C90E17" w:rsidRDefault="008E4A93" w:rsidP="008E4A93">
      <w:pPr>
        <w:spacing w:after="0"/>
        <w:jc w:val="both"/>
        <w:rPr>
          <w:rFonts w:asciiTheme="minorHAnsi" w:eastAsiaTheme="minorHAnsi" w:hAnsiTheme="minorHAnsi" w:cstheme="minorBidi"/>
          <w:i/>
        </w:rPr>
      </w:pPr>
      <w:r w:rsidRPr="00C90E17">
        <w:rPr>
          <w:rFonts w:asciiTheme="minorHAnsi" w:eastAsiaTheme="minorHAnsi" w:hAnsiTheme="minorHAnsi" w:cstheme="minorBidi"/>
          <w:i/>
        </w:rPr>
        <w:t xml:space="preserve">(nie później niż do dnia 31 grudnia 2020 r. z zastrzeżeniem, że jeżeli data zakończenia realizacji grantu jest wcześniejsza to dnia zakończenia realizacji grantu). </w:t>
      </w:r>
    </w:p>
    <w:p w14:paraId="1390DAD0" w14:textId="77777777" w:rsidR="008E4A93" w:rsidRPr="00C90E17" w:rsidRDefault="008E4A93" w:rsidP="008E4A93">
      <w:pPr>
        <w:rPr>
          <w:rFonts w:asciiTheme="minorHAnsi" w:eastAsiaTheme="minorHAnsi" w:hAnsiTheme="minorHAnsi" w:cstheme="minorBidi"/>
        </w:rPr>
      </w:pPr>
    </w:p>
    <w:p w14:paraId="372712D6" w14:textId="77777777" w:rsidR="008E4A93" w:rsidRDefault="008E4A93" w:rsidP="008E4A93">
      <w:pPr>
        <w:rPr>
          <w:rFonts w:asciiTheme="minorHAnsi" w:eastAsiaTheme="minorHAnsi" w:hAnsiTheme="minorHAnsi" w:cstheme="minorBidi"/>
        </w:rPr>
      </w:pPr>
    </w:p>
    <w:p w14:paraId="710A7B33" w14:textId="77777777" w:rsidR="008E4A93" w:rsidRPr="00C90E17" w:rsidRDefault="008E4A93" w:rsidP="008E4A93">
      <w:pPr>
        <w:rPr>
          <w:rFonts w:asciiTheme="minorHAnsi" w:eastAsiaTheme="minorHAnsi" w:hAnsiTheme="minorHAnsi" w:cstheme="minorBidi"/>
        </w:rPr>
      </w:pPr>
    </w:p>
    <w:p w14:paraId="3A253D1A"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B.3  Kwota grantu z Zakresu B</w:t>
      </w:r>
    </w:p>
    <w:tbl>
      <w:tblPr>
        <w:tblStyle w:val="Tabela-Siatka4"/>
        <w:tblW w:w="0" w:type="auto"/>
        <w:jc w:val="center"/>
        <w:tblLook w:val="04A0" w:firstRow="1" w:lastRow="0" w:firstColumn="1" w:lastColumn="0" w:noHBand="0" w:noVBand="1"/>
      </w:tblPr>
      <w:tblGrid>
        <w:gridCol w:w="563"/>
        <w:gridCol w:w="4414"/>
        <w:gridCol w:w="4309"/>
      </w:tblGrid>
      <w:tr w:rsidR="008E4A93" w:rsidRPr="00C90E17" w14:paraId="2BEC2622" w14:textId="77777777" w:rsidTr="009B5A40">
        <w:trPr>
          <w:trHeight w:val="570"/>
          <w:jc w:val="center"/>
        </w:trPr>
        <w:tc>
          <w:tcPr>
            <w:tcW w:w="563" w:type="dxa"/>
          </w:tcPr>
          <w:p w14:paraId="41A5E5B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w:t>
            </w:r>
          </w:p>
        </w:tc>
        <w:tc>
          <w:tcPr>
            <w:tcW w:w="4414" w:type="dxa"/>
            <w:vAlign w:val="center"/>
          </w:tcPr>
          <w:p w14:paraId="146B4E9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Liczba zestawów komputerowych planowanych do zakupu zgodnie z częścią  B.1 </w:t>
            </w:r>
          </w:p>
        </w:tc>
        <w:tc>
          <w:tcPr>
            <w:tcW w:w="4309" w:type="dxa"/>
            <w:vAlign w:val="center"/>
          </w:tcPr>
          <w:p w14:paraId="73B2C2E8" w14:textId="77777777" w:rsidR="008E4A93" w:rsidRPr="00C90E17" w:rsidRDefault="008E4A93" w:rsidP="009B5A40">
            <w:pPr>
              <w:jc w:val="center"/>
              <w:rPr>
                <w:rFonts w:asciiTheme="minorHAnsi" w:eastAsiaTheme="minorHAnsi" w:hAnsiTheme="minorHAnsi" w:cstheme="minorBidi"/>
                <w:b/>
              </w:rPr>
            </w:pPr>
          </w:p>
        </w:tc>
      </w:tr>
      <w:tr w:rsidR="008E4A93" w:rsidRPr="00C90E17" w14:paraId="533E6B6A" w14:textId="77777777" w:rsidTr="009B5A40">
        <w:trPr>
          <w:trHeight w:val="570"/>
          <w:jc w:val="center"/>
        </w:trPr>
        <w:tc>
          <w:tcPr>
            <w:tcW w:w="563" w:type="dxa"/>
          </w:tcPr>
          <w:p w14:paraId="1D7FB6E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w:t>
            </w:r>
          </w:p>
        </w:tc>
        <w:tc>
          <w:tcPr>
            <w:tcW w:w="4414" w:type="dxa"/>
            <w:vAlign w:val="center"/>
          </w:tcPr>
          <w:p w14:paraId="4798798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Koszt zakupu 1 zestawu </w:t>
            </w:r>
          </w:p>
        </w:tc>
        <w:tc>
          <w:tcPr>
            <w:tcW w:w="4309" w:type="dxa"/>
            <w:vAlign w:val="center"/>
          </w:tcPr>
          <w:p w14:paraId="3F7A55E8"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4120 zł</w:t>
            </w:r>
          </w:p>
        </w:tc>
      </w:tr>
      <w:tr w:rsidR="008E4A93" w:rsidRPr="00C90E17" w14:paraId="4F46A38A" w14:textId="77777777" w:rsidTr="009B5A40">
        <w:trPr>
          <w:trHeight w:val="570"/>
          <w:jc w:val="center"/>
        </w:trPr>
        <w:tc>
          <w:tcPr>
            <w:tcW w:w="563" w:type="dxa"/>
          </w:tcPr>
          <w:p w14:paraId="1CAB9BF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III.</w:t>
            </w:r>
          </w:p>
        </w:tc>
        <w:tc>
          <w:tcPr>
            <w:tcW w:w="4414" w:type="dxa"/>
            <w:vAlign w:val="center"/>
          </w:tcPr>
          <w:p w14:paraId="7E8A75F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Wnioskowana kwota grantu z zakresu B</w:t>
            </w:r>
          </w:p>
          <w:p w14:paraId="20DC89E1" w14:textId="77777777" w:rsidR="008E4A93" w:rsidRPr="00C90E17" w:rsidRDefault="008E4A93" w:rsidP="009B5A40">
            <w:pPr>
              <w:jc w:val="center"/>
              <w:rPr>
                <w:rFonts w:asciiTheme="minorHAnsi" w:eastAsiaTheme="minorHAnsi" w:hAnsiTheme="minorHAnsi" w:cstheme="minorBidi"/>
                <w:i/>
              </w:rPr>
            </w:pPr>
            <w:r w:rsidRPr="00C90E17">
              <w:rPr>
                <w:rFonts w:asciiTheme="minorHAnsi" w:eastAsiaTheme="minorHAnsi" w:hAnsiTheme="minorHAnsi" w:cstheme="minorBidi"/>
                <w:i/>
              </w:rPr>
              <w:t>(tylko środki bieżące)</w:t>
            </w:r>
          </w:p>
        </w:tc>
        <w:tc>
          <w:tcPr>
            <w:tcW w:w="4309" w:type="dxa"/>
            <w:vAlign w:val="center"/>
          </w:tcPr>
          <w:p w14:paraId="47A24E09" w14:textId="77777777" w:rsidR="008E4A93" w:rsidRPr="00C90E17" w:rsidRDefault="008E4A93" w:rsidP="009B5A40">
            <w:pPr>
              <w:jc w:val="center"/>
              <w:rPr>
                <w:rFonts w:asciiTheme="minorHAnsi" w:eastAsiaTheme="minorHAnsi" w:hAnsiTheme="minorHAnsi" w:cstheme="minorBidi"/>
                <w:b/>
              </w:rPr>
            </w:pPr>
          </w:p>
          <w:p w14:paraId="38988C2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 xml:space="preserve">                                     zł</w:t>
            </w:r>
          </w:p>
        </w:tc>
      </w:tr>
    </w:tbl>
    <w:p w14:paraId="63FCD560" w14:textId="77777777" w:rsidR="008E4A93" w:rsidRPr="00C90E17" w:rsidRDefault="008E4A93" w:rsidP="008E4A93">
      <w:pPr>
        <w:rPr>
          <w:rFonts w:asciiTheme="minorHAnsi" w:eastAsiaTheme="minorHAnsi" w:hAnsiTheme="minorHAnsi" w:cstheme="minorBidi"/>
        </w:rPr>
      </w:pPr>
    </w:p>
    <w:p w14:paraId="7592A175"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VIII. Łączna kwota Grantu  </w:t>
      </w:r>
    </w:p>
    <w:tbl>
      <w:tblPr>
        <w:tblStyle w:val="Tabela-Siatka4"/>
        <w:tblW w:w="0" w:type="auto"/>
        <w:tblLook w:val="04A0" w:firstRow="1" w:lastRow="0" w:firstColumn="1" w:lastColumn="0" w:noHBand="0" w:noVBand="1"/>
      </w:tblPr>
      <w:tblGrid>
        <w:gridCol w:w="4606"/>
        <w:gridCol w:w="4606"/>
      </w:tblGrid>
      <w:tr w:rsidR="008E4A93" w:rsidRPr="00C90E17" w14:paraId="2F456CBF" w14:textId="77777777" w:rsidTr="009B5A40">
        <w:tc>
          <w:tcPr>
            <w:tcW w:w="4606" w:type="dxa"/>
          </w:tcPr>
          <w:p w14:paraId="154900B0" w14:textId="77777777" w:rsidR="008E4A93" w:rsidRPr="00C90E17" w:rsidRDefault="008E4A93" w:rsidP="009B5A40">
            <w:pPr>
              <w:rPr>
                <w:rFonts w:asciiTheme="minorHAnsi" w:eastAsiaTheme="minorHAnsi" w:hAnsiTheme="minorHAnsi" w:cstheme="minorBidi"/>
              </w:rPr>
            </w:pPr>
          </w:p>
          <w:p w14:paraId="2CAC2B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A</w:t>
            </w:r>
          </w:p>
        </w:tc>
        <w:tc>
          <w:tcPr>
            <w:tcW w:w="4606" w:type="dxa"/>
          </w:tcPr>
          <w:p w14:paraId="63FDF250" w14:textId="77777777" w:rsidR="008E4A93" w:rsidRPr="00C90E17" w:rsidRDefault="008E4A93" w:rsidP="009B5A40">
            <w:pPr>
              <w:jc w:val="right"/>
              <w:rPr>
                <w:rFonts w:asciiTheme="minorHAnsi" w:eastAsiaTheme="minorHAnsi" w:hAnsiTheme="minorHAnsi" w:cstheme="minorBidi"/>
              </w:rPr>
            </w:pPr>
          </w:p>
          <w:p w14:paraId="2045C28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5F2A1233" w14:textId="77777777" w:rsidTr="009B5A40">
        <w:tc>
          <w:tcPr>
            <w:tcW w:w="4606" w:type="dxa"/>
          </w:tcPr>
          <w:p w14:paraId="1569A6D8" w14:textId="77777777" w:rsidR="008E4A93" w:rsidRPr="00C90E17" w:rsidRDefault="008E4A93" w:rsidP="009B5A40">
            <w:pPr>
              <w:rPr>
                <w:rFonts w:asciiTheme="minorHAnsi" w:eastAsiaTheme="minorHAnsi" w:hAnsiTheme="minorHAnsi" w:cstheme="minorBidi"/>
              </w:rPr>
            </w:pPr>
          </w:p>
          <w:p w14:paraId="11325C9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B</w:t>
            </w:r>
          </w:p>
        </w:tc>
        <w:tc>
          <w:tcPr>
            <w:tcW w:w="4606" w:type="dxa"/>
          </w:tcPr>
          <w:p w14:paraId="54163E68" w14:textId="77777777" w:rsidR="008E4A93" w:rsidRPr="00C90E17" w:rsidRDefault="008E4A93" w:rsidP="009B5A40">
            <w:pPr>
              <w:jc w:val="right"/>
              <w:rPr>
                <w:rFonts w:asciiTheme="minorHAnsi" w:eastAsiaTheme="minorHAnsi" w:hAnsiTheme="minorHAnsi" w:cstheme="minorBidi"/>
              </w:rPr>
            </w:pPr>
          </w:p>
          <w:p w14:paraId="7464EEC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03A891DF" w14:textId="77777777" w:rsidTr="009B5A40">
        <w:tc>
          <w:tcPr>
            <w:tcW w:w="4606" w:type="dxa"/>
          </w:tcPr>
          <w:p w14:paraId="6C0925BC" w14:textId="77777777" w:rsidR="008E4A93" w:rsidRPr="00C90E17" w:rsidRDefault="008E4A93" w:rsidP="009B5A40">
            <w:pPr>
              <w:jc w:val="center"/>
              <w:rPr>
                <w:rFonts w:asciiTheme="minorHAnsi" w:eastAsiaTheme="minorHAnsi" w:hAnsiTheme="minorHAnsi" w:cstheme="minorBidi"/>
                <w:b/>
              </w:rPr>
            </w:pPr>
          </w:p>
          <w:p w14:paraId="35F99D2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Łączna wnioskowana kwota Grantu</w:t>
            </w:r>
          </w:p>
        </w:tc>
        <w:tc>
          <w:tcPr>
            <w:tcW w:w="4606" w:type="dxa"/>
          </w:tcPr>
          <w:p w14:paraId="440DA9F8" w14:textId="77777777" w:rsidR="008E4A93" w:rsidRPr="00C90E17" w:rsidRDefault="008E4A93" w:rsidP="009B5A40">
            <w:pPr>
              <w:jc w:val="right"/>
              <w:rPr>
                <w:rFonts w:asciiTheme="minorHAnsi" w:eastAsiaTheme="minorHAnsi" w:hAnsiTheme="minorHAnsi" w:cstheme="minorBidi"/>
              </w:rPr>
            </w:pPr>
          </w:p>
          <w:p w14:paraId="5B3E64A9"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bl>
    <w:p w14:paraId="74F0CFC1" w14:textId="77777777" w:rsidR="008E4A93" w:rsidRPr="00C90E17" w:rsidRDefault="008E4A93" w:rsidP="008E4A93">
      <w:pPr>
        <w:rPr>
          <w:rFonts w:asciiTheme="minorHAnsi" w:eastAsiaTheme="minorHAnsi" w:hAnsiTheme="minorHAnsi" w:cstheme="minorBidi"/>
        </w:rPr>
      </w:pPr>
    </w:p>
    <w:p w14:paraId="555F24B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IX. Planowane efekty  Grantu (Zakres A i Zakres B)</w:t>
      </w:r>
    </w:p>
    <w:tbl>
      <w:tblPr>
        <w:tblStyle w:val="Tabela-Siatka4"/>
        <w:tblW w:w="0" w:type="auto"/>
        <w:tblLook w:val="04A0" w:firstRow="1" w:lastRow="0" w:firstColumn="1" w:lastColumn="0" w:noHBand="0" w:noVBand="1"/>
      </w:tblPr>
      <w:tblGrid>
        <w:gridCol w:w="9287"/>
      </w:tblGrid>
      <w:tr w:rsidR="008E4A93" w:rsidRPr="00C90E17" w14:paraId="490018AC" w14:textId="77777777" w:rsidTr="009B5A40">
        <w:trPr>
          <w:trHeight w:val="1350"/>
        </w:trPr>
        <w:tc>
          <w:tcPr>
            <w:tcW w:w="14142" w:type="dxa"/>
          </w:tcPr>
          <w:p w14:paraId="3E102EDD"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1. Przygotowanie w związku z zagrożeniem i skutkami COVID-19 …….. </w:t>
            </w:r>
            <w:r w:rsidRPr="00C90E17">
              <w:rPr>
                <w:rFonts w:asciiTheme="minorHAnsi" w:eastAsiaTheme="minorHAnsi" w:hAnsiTheme="minorHAnsi" w:cstheme="minorBidi"/>
                <w:i/>
                <w:sz w:val="24"/>
                <w:szCs w:val="24"/>
              </w:rPr>
              <w:t xml:space="preserve">(wpisać liczbę miejsc pobytu) </w:t>
            </w:r>
            <w:r w:rsidRPr="00C90E17">
              <w:rPr>
                <w:rFonts w:asciiTheme="minorHAnsi" w:eastAsiaTheme="minorHAnsi" w:hAnsiTheme="minorHAnsi" w:cstheme="minorBidi"/>
                <w:sz w:val="24"/>
                <w:szCs w:val="24"/>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sz w:val="24"/>
                <w:szCs w:val="24"/>
              </w:rPr>
              <w:t xml:space="preserve">(podać adres) </w:t>
            </w:r>
            <w:r w:rsidRPr="00C90E17">
              <w:rPr>
                <w:rFonts w:asciiTheme="minorHAnsi" w:eastAsiaTheme="minorHAnsi" w:hAnsiTheme="minorHAnsi" w:cstheme="minorBidi"/>
                <w:sz w:val="24"/>
                <w:szCs w:val="24"/>
              </w:rPr>
              <w:t>na terenie powiatu ………..</w:t>
            </w:r>
          </w:p>
          <w:p w14:paraId="0DE29879" w14:textId="77777777" w:rsidR="008E4A93" w:rsidRPr="00C90E17" w:rsidRDefault="008E4A93" w:rsidP="009B5A40">
            <w:pPr>
              <w:jc w:val="both"/>
              <w:rPr>
                <w:rFonts w:asciiTheme="minorHAnsi" w:eastAsiaTheme="minorHAnsi" w:hAnsiTheme="minorHAnsi" w:cstheme="minorBidi"/>
                <w:b/>
              </w:rPr>
            </w:pPr>
          </w:p>
        </w:tc>
      </w:tr>
      <w:tr w:rsidR="008E4A93" w:rsidRPr="00C90E17" w14:paraId="02E03530" w14:textId="77777777" w:rsidTr="009B5A40">
        <w:trPr>
          <w:trHeight w:val="1005"/>
        </w:trPr>
        <w:tc>
          <w:tcPr>
            <w:tcW w:w="14142" w:type="dxa"/>
          </w:tcPr>
          <w:p w14:paraId="23BF5999"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2. Zakup sprzętu umożliwiającego kontakt on-line mieszkańców/personelu z otoczeniem/ rodziną w celu polepszania sytuacji osób przebywających w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walki z COVID-19.</w:t>
            </w:r>
          </w:p>
          <w:p w14:paraId="7EDD179F"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411F0A1D" w14:textId="77777777" w:rsidTr="009B5A40">
        <w:trPr>
          <w:trHeight w:val="1035"/>
        </w:trPr>
        <w:tc>
          <w:tcPr>
            <w:tcW w:w="14142" w:type="dxa"/>
          </w:tcPr>
          <w:p w14:paraId="6E6520D1" w14:textId="77777777" w:rsidR="008E4A93" w:rsidRPr="00C90E17" w:rsidRDefault="008E4A93" w:rsidP="009B5A40">
            <w:pPr>
              <w:jc w:val="both"/>
              <w:rPr>
                <w:rFonts w:asciiTheme="minorHAnsi" w:eastAsiaTheme="minorHAnsi" w:hAnsiTheme="minorHAnsi" w:cstheme="minorBidi"/>
                <w:b/>
              </w:rPr>
            </w:pPr>
            <w:r w:rsidRPr="00C90E17">
              <w:rPr>
                <w:rFonts w:asciiTheme="minorHAnsi" w:eastAsiaTheme="minorHAnsi" w:hAnsiTheme="minorHAnsi" w:cstheme="minorBidi"/>
                <w:sz w:val="24"/>
                <w:szCs w:val="24"/>
              </w:rPr>
              <w:t xml:space="preserve">3. Opracowanie procedur / wytycznych dotyczących funkcjonowania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wykorzystania w celu walki z COVID-19, w tym dotyczących przenoszenia mieszkańców placówek całodobowych w trybie nagłym.</w:t>
            </w:r>
          </w:p>
          <w:p w14:paraId="38A8DC7A"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7F6799F7" w14:textId="77777777" w:rsidTr="009B5A40">
        <w:trPr>
          <w:trHeight w:val="1559"/>
        </w:trPr>
        <w:tc>
          <w:tcPr>
            <w:tcW w:w="14142" w:type="dxa"/>
          </w:tcPr>
          <w:p w14:paraId="5ED3D38C"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4. Zakup w związku z zagrożeniem i skutkami COVID-19  ……. </w:t>
            </w:r>
            <w:r w:rsidRPr="00C90E17">
              <w:rPr>
                <w:rFonts w:asciiTheme="minorHAnsi" w:eastAsiaTheme="minorHAnsi" w:hAnsiTheme="minorHAnsi" w:cstheme="minorBidi"/>
                <w:i/>
                <w:sz w:val="24"/>
                <w:szCs w:val="24"/>
              </w:rPr>
              <w:t>(podać ilość)</w:t>
            </w:r>
            <w:r w:rsidRPr="00C90E17">
              <w:rPr>
                <w:rFonts w:asciiTheme="minorHAnsi" w:eastAsiaTheme="minorHAnsi" w:hAnsiTheme="minorHAnsi" w:cstheme="minorBidi"/>
                <w:sz w:val="24"/>
                <w:szCs w:val="24"/>
              </w:rPr>
              <w:t xml:space="preserve"> zestawów sprzętu umożliwiającego kontakt on-line mieszkańców/personelu z otoczeniem/rodziną w celu polepszania sytuacji osób przebywających w …….. </w:t>
            </w:r>
            <w:r w:rsidRPr="00C90E17">
              <w:rPr>
                <w:rFonts w:asciiTheme="minorHAnsi" w:eastAsiaTheme="minorHAnsi" w:hAnsiTheme="minorHAnsi" w:cstheme="minorBidi"/>
                <w:i/>
                <w:sz w:val="24"/>
                <w:szCs w:val="24"/>
              </w:rPr>
              <w:t xml:space="preserve">(podać liczbę placówek objętych grantem) </w:t>
            </w:r>
            <w:r w:rsidRPr="00C90E17">
              <w:rPr>
                <w:rFonts w:asciiTheme="minorHAnsi" w:eastAsiaTheme="minorHAnsi" w:hAnsiTheme="minorHAnsi" w:cstheme="minorBidi"/>
                <w:sz w:val="24"/>
                <w:szCs w:val="24"/>
              </w:rPr>
              <w:t xml:space="preserve">placówkach całodobowych funkcjonujących na terenie ….. </w:t>
            </w:r>
            <w:r w:rsidRPr="00C90E17">
              <w:rPr>
                <w:rFonts w:asciiTheme="minorHAnsi" w:eastAsiaTheme="minorHAnsi" w:hAnsiTheme="minorHAnsi" w:cstheme="minorBidi"/>
                <w:i/>
                <w:sz w:val="24"/>
                <w:szCs w:val="24"/>
              </w:rPr>
              <w:t>(podać nazwę powiatu/gminy na prawach powiatu)</w:t>
            </w:r>
            <w:r w:rsidRPr="00C90E17">
              <w:rPr>
                <w:rFonts w:asciiTheme="minorHAnsi" w:eastAsiaTheme="minorHAnsi" w:hAnsiTheme="minorHAnsi" w:cstheme="minorBidi"/>
                <w:sz w:val="24"/>
                <w:szCs w:val="24"/>
              </w:rPr>
              <w:t>.</w:t>
            </w:r>
          </w:p>
        </w:tc>
      </w:tr>
    </w:tbl>
    <w:p w14:paraId="448A9F74" w14:textId="77777777" w:rsidR="008E4A93" w:rsidRPr="00C90E17" w:rsidRDefault="008E4A93" w:rsidP="008E4A93">
      <w:pPr>
        <w:rPr>
          <w:rFonts w:asciiTheme="minorHAnsi" w:eastAsiaTheme="minorHAnsi" w:hAnsiTheme="minorHAnsi" w:cstheme="minorBidi"/>
        </w:rPr>
      </w:pPr>
    </w:p>
    <w:p w14:paraId="1513EF6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X. Wykaz załączników (dotyczy grantu z Zakresu A i Zakresu B)</w:t>
      </w:r>
    </w:p>
    <w:tbl>
      <w:tblPr>
        <w:tblStyle w:val="Tabela-Siatka4"/>
        <w:tblW w:w="0" w:type="auto"/>
        <w:tblLook w:val="04A0" w:firstRow="1" w:lastRow="0" w:firstColumn="1" w:lastColumn="0" w:noHBand="0" w:noVBand="1"/>
      </w:tblPr>
      <w:tblGrid>
        <w:gridCol w:w="423"/>
        <w:gridCol w:w="8863"/>
      </w:tblGrid>
      <w:tr w:rsidR="008E4A93" w:rsidRPr="00C90E17" w14:paraId="1DA52454" w14:textId="77777777" w:rsidTr="009B5A40">
        <w:tc>
          <w:tcPr>
            <w:tcW w:w="423" w:type="dxa"/>
          </w:tcPr>
          <w:p w14:paraId="38D3CFC2" w14:textId="77777777" w:rsidR="008E4A93" w:rsidRPr="00C90E17" w:rsidRDefault="008E4A93" w:rsidP="009B5A40">
            <w:pPr>
              <w:rPr>
                <w:rFonts w:asciiTheme="minorHAnsi" w:eastAsiaTheme="minorHAnsi" w:hAnsiTheme="minorHAnsi" w:cstheme="minorBidi"/>
              </w:rPr>
            </w:pPr>
          </w:p>
        </w:tc>
        <w:tc>
          <w:tcPr>
            <w:tcW w:w="8863" w:type="dxa"/>
          </w:tcPr>
          <w:p w14:paraId="30D605B1" w14:textId="77777777" w:rsidR="008E4A93" w:rsidRPr="00C90E17" w:rsidRDefault="008E4A93" w:rsidP="009B5A40">
            <w:pPr>
              <w:rPr>
                <w:rFonts w:asciiTheme="minorHAnsi" w:eastAsiaTheme="minorHAnsi" w:hAnsiTheme="minorHAnsi" w:cstheme="minorBidi"/>
              </w:rPr>
            </w:pPr>
          </w:p>
        </w:tc>
      </w:tr>
      <w:tr w:rsidR="008E4A93" w:rsidRPr="00C90E17" w14:paraId="757DBEA1" w14:textId="77777777" w:rsidTr="009B5A40">
        <w:tc>
          <w:tcPr>
            <w:tcW w:w="423" w:type="dxa"/>
          </w:tcPr>
          <w:p w14:paraId="636F79DD" w14:textId="77777777" w:rsidR="008E4A93" w:rsidRPr="00C90E17" w:rsidRDefault="008E4A93" w:rsidP="009B5A40">
            <w:pPr>
              <w:rPr>
                <w:rFonts w:asciiTheme="minorHAnsi" w:eastAsiaTheme="minorHAnsi" w:hAnsiTheme="minorHAnsi" w:cstheme="minorBidi"/>
              </w:rPr>
            </w:pPr>
          </w:p>
        </w:tc>
        <w:tc>
          <w:tcPr>
            <w:tcW w:w="8863" w:type="dxa"/>
          </w:tcPr>
          <w:p w14:paraId="46A2FAD6" w14:textId="77777777" w:rsidR="008E4A93" w:rsidRPr="00C90E17" w:rsidRDefault="008E4A93" w:rsidP="009B5A40">
            <w:pPr>
              <w:rPr>
                <w:rFonts w:asciiTheme="minorHAnsi" w:eastAsiaTheme="minorHAnsi" w:hAnsiTheme="minorHAnsi" w:cstheme="minorBidi"/>
              </w:rPr>
            </w:pPr>
          </w:p>
        </w:tc>
      </w:tr>
    </w:tbl>
    <w:p w14:paraId="74070CFD"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XI. Oświadczenia</w:t>
      </w:r>
    </w:p>
    <w:tbl>
      <w:tblPr>
        <w:tblStyle w:val="Tabela-Siatka4"/>
        <w:tblW w:w="0" w:type="auto"/>
        <w:tblLook w:val="04A0" w:firstRow="1" w:lastRow="0" w:firstColumn="1" w:lastColumn="0" w:noHBand="0" w:noVBand="1"/>
      </w:tblPr>
      <w:tblGrid>
        <w:gridCol w:w="534"/>
        <w:gridCol w:w="8363"/>
      </w:tblGrid>
      <w:tr w:rsidR="008E4A93" w:rsidRPr="00C90E17" w14:paraId="7531AF60" w14:textId="77777777" w:rsidTr="009B5A40">
        <w:tc>
          <w:tcPr>
            <w:tcW w:w="534" w:type="dxa"/>
            <w:vAlign w:val="center"/>
          </w:tcPr>
          <w:p w14:paraId="4D8A325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L.p</w:t>
            </w:r>
          </w:p>
        </w:tc>
        <w:tc>
          <w:tcPr>
            <w:tcW w:w="8363" w:type="dxa"/>
            <w:vAlign w:val="center"/>
          </w:tcPr>
          <w:p w14:paraId="49B9BA6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Treść oświadczenia</w:t>
            </w:r>
          </w:p>
        </w:tc>
      </w:tr>
      <w:tr w:rsidR="008E4A93" w:rsidRPr="00C90E17" w14:paraId="13C0E1CB" w14:textId="77777777" w:rsidTr="009B5A40">
        <w:tc>
          <w:tcPr>
            <w:tcW w:w="534" w:type="dxa"/>
            <w:vAlign w:val="center"/>
          </w:tcPr>
          <w:p w14:paraId="0E21F688"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1</w:t>
            </w:r>
            <w:r w:rsidRPr="00C90E17">
              <w:rPr>
                <w:rFonts w:asciiTheme="minorHAnsi" w:eastAsiaTheme="minorHAnsi" w:hAnsiTheme="minorHAnsi" w:cstheme="minorBidi"/>
              </w:rPr>
              <w:t>.</w:t>
            </w:r>
          </w:p>
        </w:tc>
        <w:tc>
          <w:tcPr>
            <w:tcW w:w="8363" w:type="dxa"/>
          </w:tcPr>
          <w:p w14:paraId="47FB6E3C"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uprawniony/-a do reprezentowania wnioskodawcy w zakresie objętym niniejszym wnioskiem i posiadam pełną zdolność do czynności prawnych.</w:t>
            </w:r>
          </w:p>
        </w:tc>
      </w:tr>
      <w:tr w:rsidR="008E4A93" w:rsidRPr="00C90E17" w14:paraId="7221DE53" w14:textId="77777777" w:rsidTr="009B5A40">
        <w:tc>
          <w:tcPr>
            <w:tcW w:w="534" w:type="dxa"/>
            <w:vAlign w:val="center"/>
          </w:tcPr>
          <w:p w14:paraId="69A2F519"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2</w:t>
            </w:r>
            <w:r w:rsidRPr="00C90E17">
              <w:rPr>
                <w:rFonts w:asciiTheme="minorHAnsi" w:eastAsiaTheme="minorHAnsi" w:hAnsiTheme="minorHAnsi" w:cstheme="minorBidi"/>
              </w:rPr>
              <w:t>.</w:t>
            </w:r>
          </w:p>
        </w:tc>
        <w:tc>
          <w:tcPr>
            <w:tcW w:w="8363" w:type="dxa"/>
          </w:tcPr>
          <w:p w14:paraId="2BA19D72"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 imieniu podmiotu, który reprezentuję dobrowolnie deklaruję uczestnictwo w  zadaniu grantowym pn. „Sami dzielni” w ramach projektu pn.: „Sami-Dzielni! Nowe standardy mieszkalnictwa wspomaganego dla osób z niepełnosprawnościami sprzężonymi”, realizowanym przez  Województwo Małopolskie - Regionalny Ośrodek Polityki Społecznej  w Krakowie w ramach Programu Operacyjnego Wiedza-Edukacja-Rozwój 2014-2020 współfinansowanego ze środków Europejskiego Funduszu Społecznego.</w:t>
            </w:r>
          </w:p>
        </w:tc>
      </w:tr>
      <w:tr w:rsidR="008E4A93" w:rsidRPr="00C90E17" w14:paraId="4F3876B6" w14:textId="77777777" w:rsidTr="009B5A40">
        <w:tc>
          <w:tcPr>
            <w:tcW w:w="534" w:type="dxa"/>
            <w:vAlign w:val="center"/>
          </w:tcPr>
          <w:p w14:paraId="185B140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3.</w:t>
            </w:r>
          </w:p>
        </w:tc>
        <w:tc>
          <w:tcPr>
            <w:tcW w:w="8363" w:type="dxa"/>
          </w:tcPr>
          <w:p w14:paraId="791C56BD"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I</w:t>
            </w:r>
            <w:r w:rsidRPr="00C90E17">
              <w:rPr>
                <w:rFonts w:asciiTheme="minorHAnsi" w:eastAsiaTheme="minorHAnsi" w:hAnsiTheme="minorHAnsi" w:cstheme="minorBidi"/>
              </w:rPr>
              <w:t>nformacje zawarte w niniejszym wniosku, oświadczeniach oraz dołączonych jako załączniki dokumentach są zgodne ze stanem faktycznym i prawnym.</w:t>
            </w:r>
          </w:p>
        </w:tc>
      </w:tr>
      <w:tr w:rsidR="008E4A93" w:rsidRPr="00C90E17" w14:paraId="331F34EF" w14:textId="77777777" w:rsidTr="009B5A40">
        <w:tc>
          <w:tcPr>
            <w:tcW w:w="534" w:type="dxa"/>
            <w:vAlign w:val="center"/>
          </w:tcPr>
          <w:p w14:paraId="442F0D3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4.</w:t>
            </w:r>
          </w:p>
        </w:tc>
        <w:tc>
          <w:tcPr>
            <w:tcW w:w="8363" w:type="dxa"/>
          </w:tcPr>
          <w:p w14:paraId="5C1BD74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 mi znana odpowiedzialność karna za przedłożenie fałszywych lub stwierdzających nieprawdę dokumentów albo nierzetelnego oświadczenia dotyczącego okoliczności mających istotne znaczenie dla uzyskania dofinansowania w ramach niniejszego konkursu wynikająca z art. 286 oraz z art. 297 ustawy z dnia 6 czerwca 1997 roku - Kodeks karny (tj.: Dz.U. z 2019 r. poz. 1950 z późn. zm.).</w:t>
            </w:r>
          </w:p>
        </w:tc>
      </w:tr>
      <w:tr w:rsidR="008E4A93" w:rsidRPr="00C90E17" w14:paraId="02604DBD" w14:textId="77777777" w:rsidTr="009B5A40">
        <w:tc>
          <w:tcPr>
            <w:tcW w:w="534" w:type="dxa"/>
            <w:vAlign w:val="center"/>
          </w:tcPr>
          <w:p w14:paraId="4F3E82C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5.</w:t>
            </w:r>
          </w:p>
        </w:tc>
        <w:tc>
          <w:tcPr>
            <w:tcW w:w="8363" w:type="dxa"/>
          </w:tcPr>
          <w:p w14:paraId="2C2AD5F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apoznałem(-am) się z Procedurami  realizacji projektu / zadania grantowego pn. „Sami dzielni” w ramach Projektu pn.: „Sami-Dzielni! Nowe standardy mieszkalnictwa wspomaganego dla osób z niepełnosprawnościami sprzężonymi i akceptuję postanowienia w nim zawarte.</w:t>
            </w:r>
          </w:p>
        </w:tc>
      </w:tr>
      <w:tr w:rsidR="008E4A93" w:rsidRPr="00C90E17" w14:paraId="55136944" w14:textId="77777777" w:rsidTr="009B5A40">
        <w:tc>
          <w:tcPr>
            <w:tcW w:w="534" w:type="dxa"/>
            <w:vAlign w:val="center"/>
          </w:tcPr>
          <w:p w14:paraId="439304A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6.</w:t>
            </w:r>
          </w:p>
        </w:tc>
        <w:tc>
          <w:tcPr>
            <w:tcW w:w="8363" w:type="dxa"/>
          </w:tcPr>
          <w:p w14:paraId="7A2769D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apoznałem(-am) się ze wzorem Umowy o powierzenie Grantu oraz przyjmuję do wiadomości, iż w przypadku podpisania umowy o powierzenie Grantu wydatki będą podlegały dofinansowaniu na zasadach w niej określonych.</w:t>
            </w:r>
          </w:p>
        </w:tc>
      </w:tr>
      <w:tr w:rsidR="008E4A93" w:rsidRPr="00C90E17" w14:paraId="6B3A3583" w14:textId="77777777" w:rsidTr="009B5A40">
        <w:tc>
          <w:tcPr>
            <w:tcW w:w="534" w:type="dxa"/>
            <w:vAlign w:val="center"/>
          </w:tcPr>
          <w:p w14:paraId="64BA36B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7.</w:t>
            </w:r>
          </w:p>
        </w:tc>
        <w:tc>
          <w:tcPr>
            <w:tcW w:w="8363" w:type="dxa"/>
          </w:tcPr>
          <w:p w14:paraId="56D2ACC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P</w:t>
            </w:r>
            <w:r w:rsidRPr="00C90E17">
              <w:rPr>
                <w:rFonts w:asciiTheme="minorHAnsi" w:eastAsiaTheme="minorHAnsi" w:hAnsiTheme="minorHAnsi" w:cstheme="minorBidi"/>
              </w:rPr>
              <w:t>rzed zawarciem umowy o powierzenie Grantu, poinformuję pisemnie Regionalny Ośrodek Polityki Społecznej w Krakowie o wszelkich zmianach w oświadczeniach i dokumentacji powstałych w okresie pomiędzy złożeniem Wniosku a podpisaniem Umowy.</w:t>
            </w:r>
          </w:p>
        </w:tc>
      </w:tr>
      <w:tr w:rsidR="008E4A93" w:rsidRPr="00C90E17" w14:paraId="1A7723B6" w14:textId="77777777" w:rsidTr="009B5A40">
        <w:tc>
          <w:tcPr>
            <w:tcW w:w="534" w:type="dxa"/>
            <w:vAlign w:val="center"/>
          </w:tcPr>
          <w:p w14:paraId="3323D4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8.</w:t>
            </w:r>
          </w:p>
        </w:tc>
        <w:tc>
          <w:tcPr>
            <w:tcW w:w="8363" w:type="dxa"/>
          </w:tcPr>
          <w:p w14:paraId="00A6CF9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świadomy, iż wskazaną formą komunikacji i dokonywania czynności w postępowaniu w zakresie przyznania dofinansowania, jest forma elektroniczna, realizowana za pomocą poczty elektronicznej.</w:t>
            </w:r>
          </w:p>
        </w:tc>
      </w:tr>
      <w:tr w:rsidR="008E4A93" w:rsidRPr="00C90E17" w14:paraId="3609FE9E" w14:textId="77777777" w:rsidTr="009B5A40">
        <w:trPr>
          <w:trHeight w:val="247"/>
        </w:trPr>
        <w:tc>
          <w:tcPr>
            <w:tcW w:w="534" w:type="dxa"/>
            <w:vAlign w:val="center"/>
          </w:tcPr>
          <w:p w14:paraId="67A1ABA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9.</w:t>
            </w:r>
          </w:p>
        </w:tc>
        <w:tc>
          <w:tcPr>
            <w:tcW w:w="8363" w:type="dxa"/>
          </w:tcPr>
          <w:p w14:paraId="4042DCE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 zakresie niniejszego grantu nie dojdzie do podwójnego finansowania wydatków, tj. dofinansowanie otrzymane w formie grantu nie zostanie przeznaczone na:</w:t>
            </w:r>
          </w:p>
          <w:p w14:paraId="60225B8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a) całkowite lub częściowe, zrefundowanie lub rozliczenie tego samego wydatku dwukrotnie ze środków publicznych krajowych bądź europejskich,</w:t>
            </w:r>
          </w:p>
          <w:p w14:paraId="211ECF78"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b) zapłacenie podatków, w tym podatku VAT lub innej opłaty w sytuacji kiedy istnieje prawna możliwość ich odzyskania.</w:t>
            </w:r>
          </w:p>
        </w:tc>
      </w:tr>
      <w:tr w:rsidR="008E4A93" w:rsidRPr="00C90E17" w14:paraId="32661335" w14:textId="77777777" w:rsidTr="009B5A40">
        <w:tc>
          <w:tcPr>
            <w:tcW w:w="534" w:type="dxa"/>
            <w:vAlign w:val="center"/>
          </w:tcPr>
          <w:p w14:paraId="3879CCF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10.</w:t>
            </w:r>
          </w:p>
        </w:tc>
        <w:tc>
          <w:tcPr>
            <w:tcW w:w="8363" w:type="dxa"/>
          </w:tcPr>
          <w:p w14:paraId="33B7EF5A"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D</w:t>
            </w:r>
            <w:r w:rsidRPr="00C90E17">
              <w:rPr>
                <w:rFonts w:asciiTheme="minorHAnsi" w:eastAsiaTheme="minorHAnsi" w:hAnsiTheme="minorHAnsi" w:cstheme="minorBidi"/>
              </w:rPr>
              <w:t xml:space="preserve">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późn. zm.). </w:t>
            </w:r>
          </w:p>
        </w:tc>
      </w:tr>
      <w:tr w:rsidR="008E4A93" w:rsidRPr="00C90E17" w14:paraId="73B4B6D9" w14:textId="77777777" w:rsidTr="009B5A40">
        <w:tc>
          <w:tcPr>
            <w:tcW w:w="534" w:type="dxa"/>
            <w:vAlign w:val="center"/>
          </w:tcPr>
          <w:p w14:paraId="10FBA4F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11.</w:t>
            </w:r>
          </w:p>
        </w:tc>
        <w:tc>
          <w:tcPr>
            <w:tcW w:w="8363" w:type="dxa"/>
          </w:tcPr>
          <w:p w14:paraId="20F50B06"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nioskodawca przekazał w imieniu Administratora w rozumieniu art. 4 pkt 7) RODO, klauzulę informacyjną, o której mowa w art. 13 RODO wszystkim osobom, których dane osobowe są przetwarzane we Wniosku o Grant.  </w:t>
            </w:r>
          </w:p>
        </w:tc>
      </w:tr>
      <w:tr w:rsidR="008E4A93" w:rsidRPr="00C90E17" w14:paraId="1394988B" w14:textId="77777777" w:rsidTr="009B5A40">
        <w:tc>
          <w:tcPr>
            <w:tcW w:w="534" w:type="dxa"/>
            <w:vAlign w:val="center"/>
          </w:tcPr>
          <w:p w14:paraId="76D7A29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12.</w:t>
            </w:r>
          </w:p>
        </w:tc>
        <w:tc>
          <w:tcPr>
            <w:tcW w:w="8363" w:type="dxa"/>
          </w:tcPr>
          <w:p w14:paraId="498522C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udostępnienie niniejszego wniosku innym uprawnionym instytucjom oraz osobom dokonującym ewaluacji i oceny oraz wyrażam zgodę na udział w badaniach ewaluacyjnych mających na celu ocenę Programu Operacyjnego Wiedza-Edukacja-Rozwój 2014-2020.</w:t>
            </w:r>
          </w:p>
        </w:tc>
      </w:tr>
      <w:tr w:rsidR="008E4A93" w:rsidRPr="00C90E17" w14:paraId="2F5E1679" w14:textId="77777777" w:rsidTr="009B5A40">
        <w:tc>
          <w:tcPr>
            <w:tcW w:w="534" w:type="dxa"/>
            <w:vAlign w:val="center"/>
          </w:tcPr>
          <w:p w14:paraId="46ACDB5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lastRenderedPageBreak/>
              <w:t>13.</w:t>
            </w:r>
          </w:p>
        </w:tc>
        <w:tc>
          <w:tcPr>
            <w:tcW w:w="8363" w:type="dxa"/>
          </w:tcPr>
          <w:p w14:paraId="7066B5EC"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doręczanie pism za pośrednictwem poczty elektronicznej na adres email wskazany w pkt A1 lub A2 wniosku.</w:t>
            </w:r>
          </w:p>
        </w:tc>
      </w:tr>
      <w:tr w:rsidR="008E4A93" w:rsidRPr="00C90E17" w14:paraId="72DCC327" w14:textId="77777777" w:rsidTr="009B5A40">
        <w:tc>
          <w:tcPr>
            <w:tcW w:w="534" w:type="dxa"/>
            <w:vAlign w:val="center"/>
          </w:tcPr>
          <w:p w14:paraId="4790DD9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14.</w:t>
            </w:r>
          </w:p>
        </w:tc>
        <w:tc>
          <w:tcPr>
            <w:tcW w:w="8363" w:type="dxa"/>
          </w:tcPr>
          <w:p w14:paraId="1B930969"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 xml:space="preserve">nie został wykluczony z możliwości otrzymania dofinansowania </w:t>
            </w:r>
          </w:p>
        </w:tc>
      </w:tr>
      <w:tr w:rsidR="008E4A93" w:rsidRPr="00C90E17" w14:paraId="547AC20B" w14:textId="77777777" w:rsidTr="009B5A40">
        <w:tc>
          <w:tcPr>
            <w:tcW w:w="534" w:type="dxa"/>
            <w:vAlign w:val="center"/>
          </w:tcPr>
          <w:p w14:paraId="1A37B05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17.</w:t>
            </w:r>
          </w:p>
        </w:tc>
        <w:tc>
          <w:tcPr>
            <w:tcW w:w="8363" w:type="dxa"/>
          </w:tcPr>
          <w:p w14:paraId="6574FF8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nie zalega z płatnościami podatków i składek na ubezpieczenia zdrowotne i społeczne.</w:t>
            </w:r>
          </w:p>
        </w:tc>
      </w:tr>
      <w:tr w:rsidR="008E4A93" w:rsidRPr="00C90E17" w14:paraId="067679BE" w14:textId="77777777" w:rsidTr="009B5A40">
        <w:tc>
          <w:tcPr>
            <w:tcW w:w="534" w:type="dxa"/>
            <w:vAlign w:val="center"/>
          </w:tcPr>
          <w:p w14:paraId="0472F31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18.</w:t>
            </w:r>
          </w:p>
        </w:tc>
        <w:tc>
          <w:tcPr>
            <w:tcW w:w="8363" w:type="dxa"/>
          </w:tcPr>
          <w:p w14:paraId="48E4A40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Grantobiorca </w:t>
            </w:r>
            <w:r w:rsidRPr="00C90E17">
              <w:rPr>
                <w:rFonts w:asciiTheme="minorHAnsi" w:eastAsiaTheme="minorHAnsi" w:hAnsiTheme="minorHAnsi" w:cstheme="minorBidi"/>
              </w:rPr>
              <w:t>będ</w:t>
            </w:r>
            <w:r>
              <w:rPr>
                <w:rFonts w:asciiTheme="minorHAnsi" w:eastAsiaTheme="minorHAnsi" w:hAnsiTheme="minorHAnsi" w:cstheme="minorBidi"/>
              </w:rPr>
              <w:t>zie</w:t>
            </w:r>
            <w:r w:rsidRPr="00C90E17">
              <w:rPr>
                <w:rFonts w:asciiTheme="minorHAnsi" w:eastAsiaTheme="minorHAnsi" w:hAnsiTheme="minorHAnsi" w:cstheme="minorBidi"/>
              </w:rPr>
              <w:t xml:space="preserve"> przechowywał/-a w siedzibie realizatora dokumentację dotyczącą wniosku o grant przez okres wskazany w Umowie o powierzenie Grantu.</w:t>
            </w:r>
          </w:p>
        </w:tc>
      </w:tr>
      <w:tr w:rsidR="008E4A93" w:rsidRPr="00C90E17" w14:paraId="1CC6E28B" w14:textId="77777777" w:rsidTr="009B5A40">
        <w:tc>
          <w:tcPr>
            <w:tcW w:w="534" w:type="dxa"/>
            <w:vAlign w:val="center"/>
          </w:tcPr>
          <w:p w14:paraId="0A291A8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19.</w:t>
            </w:r>
          </w:p>
        </w:tc>
        <w:tc>
          <w:tcPr>
            <w:tcW w:w="8363" w:type="dxa"/>
          </w:tcPr>
          <w:p w14:paraId="65EBA932"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S</w:t>
            </w:r>
            <w:r w:rsidRPr="00C90E17">
              <w:rPr>
                <w:rFonts w:asciiTheme="minorHAnsi" w:eastAsiaTheme="minorHAnsi" w:hAnsiTheme="minorHAnsi" w:cstheme="minorBidi"/>
              </w:rPr>
              <w:t>zacunkowa wartością wydatków została skalkulowana w oparciu o stawki mieszczące się w katalogu maksymalnych stawek jednostkowych dla poszczególnych kategorii wydatków określonych w załączniku nr 2 do  Procedur.</w:t>
            </w:r>
          </w:p>
        </w:tc>
      </w:tr>
      <w:tr w:rsidR="008E4A93" w:rsidRPr="00C90E17" w14:paraId="71E3AA34" w14:textId="77777777" w:rsidTr="009B5A40">
        <w:tc>
          <w:tcPr>
            <w:tcW w:w="534" w:type="dxa"/>
            <w:vAlign w:val="center"/>
          </w:tcPr>
          <w:p w14:paraId="14EDC03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20.</w:t>
            </w:r>
          </w:p>
        </w:tc>
        <w:tc>
          <w:tcPr>
            <w:tcW w:w="8363" w:type="dxa"/>
          </w:tcPr>
          <w:p w14:paraId="7FF4EAE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 xml:space="preserve">adania przewidziane do realizacji i wydatki planowane do poniesienia w ramach grantu </w:t>
            </w:r>
            <w:r>
              <w:rPr>
                <w:rFonts w:asciiTheme="minorHAnsi" w:eastAsiaTheme="minorHAnsi" w:hAnsiTheme="minorHAnsi" w:cstheme="minorBidi"/>
              </w:rPr>
              <w:t>NIE</w:t>
            </w:r>
            <w:r w:rsidRPr="00C90E17">
              <w:rPr>
                <w:rFonts w:asciiTheme="minorHAnsi" w:eastAsiaTheme="minorHAnsi" w:hAnsiTheme="minorHAnsi" w:cstheme="minorBidi"/>
              </w:rPr>
              <w:t xml:space="preserve"> są współfinansowane z innych środków publicznych, w tym z innych funduszy UE oraz środków budżetu państwa , w tym że żadna z placówek objętych grantem nie otrzymała sprzętu komputerowego (lub środków na jego zakup) z przeznaczeniem dla mieszkańców/podopiecznych na wsparcie organizacji zdalnego nauczania (w pieczy zastępczej) lub umożliwienie kontaktu on-line mieszkańców/personelu z otoczeniem.</w:t>
            </w:r>
          </w:p>
        </w:tc>
      </w:tr>
    </w:tbl>
    <w:p w14:paraId="46057F75" w14:textId="77777777" w:rsidR="008E4A93" w:rsidRPr="00C90E17" w:rsidRDefault="008E4A93" w:rsidP="008E4A93">
      <w:pPr>
        <w:rPr>
          <w:rFonts w:asciiTheme="minorHAnsi" w:eastAsiaTheme="minorHAnsi" w:hAnsiTheme="minorHAnsi" w:cstheme="minorBidi"/>
        </w:rPr>
      </w:pPr>
    </w:p>
    <w:p w14:paraId="5BF77B00" w14:textId="77777777" w:rsidR="008E4A93" w:rsidRPr="00C90E17" w:rsidRDefault="008E4A93" w:rsidP="008E4A93">
      <w:pPr>
        <w:rPr>
          <w:rFonts w:asciiTheme="minorHAnsi" w:eastAsiaTheme="minorHAnsi" w:hAnsiTheme="minorHAnsi" w:cstheme="minorBidi"/>
        </w:rPr>
      </w:pPr>
    </w:p>
    <w:p w14:paraId="4036A47D" w14:textId="77777777" w:rsidR="008E4A93" w:rsidRPr="00C90E17" w:rsidRDefault="008E4A93" w:rsidP="008E4A93">
      <w:pPr>
        <w:rPr>
          <w:rFonts w:asciiTheme="minorHAnsi" w:eastAsiaTheme="minorHAnsi" w:hAnsiTheme="minorHAnsi" w:cstheme="minorBidi"/>
        </w:rPr>
      </w:pPr>
    </w:p>
    <w:p w14:paraId="0B51220F" w14:textId="77777777" w:rsidR="008E4A93" w:rsidRPr="00C90E17" w:rsidRDefault="008E4A93" w:rsidP="008E4A93">
      <w:pPr>
        <w:rPr>
          <w:rFonts w:asciiTheme="minorHAnsi" w:eastAsiaTheme="minorHAnsi" w:hAnsiTheme="minorHAnsi" w:cstheme="minorBidi"/>
        </w:rPr>
      </w:pPr>
    </w:p>
    <w:p w14:paraId="42945A56" w14:textId="77777777" w:rsidR="008E4A93" w:rsidRPr="00C90E17" w:rsidRDefault="008E4A93" w:rsidP="008E4A93">
      <w:pPr>
        <w:jc w:val="right"/>
        <w:rPr>
          <w:rFonts w:asciiTheme="minorHAnsi" w:eastAsiaTheme="minorHAnsi" w:hAnsiTheme="minorHAnsi" w:cstheme="minorBidi"/>
        </w:rPr>
      </w:pPr>
      <w:r w:rsidRPr="00C90E17">
        <w:rPr>
          <w:rFonts w:asciiTheme="minorHAnsi" w:eastAsiaTheme="minorHAnsi" w:hAnsiTheme="minorHAnsi" w:cstheme="minorBidi"/>
        </w:rPr>
        <w:t>………………………… 2020 r. ……………………………………………………………………………….</w:t>
      </w:r>
    </w:p>
    <w:p w14:paraId="505A7A9F" w14:textId="77777777" w:rsidR="008E4A93" w:rsidRPr="00C90E17" w:rsidRDefault="008E4A93" w:rsidP="008E4A93">
      <w:pPr>
        <w:ind w:left="2124" w:firstLine="708"/>
        <w:rPr>
          <w:rFonts w:asciiTheme="minorHAnsi" w:eastAsiaTheme="minorHAnsi" w:hAnsiTheme="minorHAnsi" w:cstheme="minorBidi"/>
        </w:rPr>
      </w:pPr>
      <w:r w:rsidRPr="00C90E17">
        <w:rPr>
          <w:rFonts w:asciiTheme="minorHAnsi" w:eastAsiaTheme="minorHAnsi" w:hAnsiTheme="minorHAnsi" w:cstheme="minorBidi"/>
        </w:rPr>
        <w:t xml:space="preserve">Data                </w:t>
      </w:r>
      <w:r w:rsidRPr="00C90E17">
        <w:rPr>
          <w:rFonts w:asciiTheme="minorHAnsi" w:eastAsiaTheme="minorHAnsi" w:hAnsiTheme="minorHAnsi" w:cstheme="minorBidi"/>
        </w:rPr>
        <w:tab/>
      </w:r>
      <w:r w:rsidRPr="00C90E17">
        <w:rPr>
          <w:rFonts w:asciiTheme="minorHAnsi" w:eastAsiaTheme="minorHAnsi" w:hAnsiTheme="minorHAnsi" w:cstheme="minorBidi"/>
        </w:rPr>
        <w:tab/>
      </w:r>
      <w:r w:rsidRPr="00C90E17">
        <w:rPr>
          <w:rFonts w:asciiTheme="minorHAnsi" w:eastAsiaTheme="minorHAnsi" w:hAnsiTheme="minorHAnsi" w:cstheme="minorBidi"/>
        </w:rPr>
        <w:tab/>
        <w:t xml:space="preserve"> Czytelny podpis</w:t>
      </w:r>
    </w:p>
    <w:p w14:paraId="3A1EF663"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0DEF88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4F10E3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EBC00A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D72770B"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B4D891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890CB4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5D395A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120CAE2"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214282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A562BB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6D84F31"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362F5B8"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36799BC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25974DC"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CE500C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85B98A7"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CFC07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C121D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3D1D6F"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29F18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C842C2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59F9250" w14:textId="77777777" w:rsidR="008E4A93" w:rsidRPr="007A3A46" w:rsidRDefault="008E4A93" w:rsidP="008E4A93">
      <w:pPr>
        <w:jc w:val="center"/>
        <w:rPr>
          <w:b/>
        </w:rPr>
      </w:pPr>
      <w:r w:rsidRPr="006F66D2">
        <w:rPr>
          <w:rFonts w:cs="Calibri"/>
          <w:b/>
        </w:rPr>
        <w:lastRenderedPageBreak/>
        <w:t xml:space="preserve">OŚWIADCZENIE UCZESTNIKA PROJEKTU </w:t>
      </w:r>
    </w:p>
    <w:p w14:paraId="35BD0159" w14:textId="77777777" w:rsidR="008E4A93" w:rsidRPr="006F66D2" w:rsidRDefault="008E4A93" w:rsidP="008E4A93">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2EE97798" w14:textId="77777777" w:rsidR="008E4A93" w:rsidRPr="006F66D2" w:rsidRDefault="008E4A93" w:rsidP="008E4A93">
      <w:pPr>
        <w:spacing w:after="120" w:line="240" w:lineRule="auto"/>
        <w:jc w:val="both"/>
        <w:rPr>
          <w:rFonts w:cs="Calibri"/>
        </w:rPr>
      </w:pPr>
      <w:r w:rsidRPr="006F66D2">
        <w:rPr>
          <w:rFonts w:cs="Calibri"/>
        </w:rPr>
        <w:t xml:space="preserve">W związku z przystąpieniem do projektu pn. </w:t>
      </w:r>
      <w:r w:rsidRPr="004C3F68">
        <w:rPr>
          <w:rFonts w:cs="Calibri"/>
        </w:rPr>
        <w:t>„Sami-Dzielni! Nowe standardy mieszkalnictwa wspomaganego dla osób z niepełnosprawnościami sprzężonymi”</w:t>
      </w:r>
      <w:r>
        <w:rPr>
          <w:rFonts w:cs="Calibri"/>
        </w:rPr>
        <w:t xml:space="preserve"> </w:t>
      </w:r>
      <w:r w:rsidRPr="006F66D2">
        <w:rPr>
          <w:rFonts w:cs="Calibri"/>
        </w:rPr>
        <w:t>przyjmuję do wiadomości, że:</w:t>
      </w:r>
    </w:p>
    <w:p w14:paraId="4D9DC7E7" w14:textId="77777777" w:rsidR="008E4A93" w:rsidRPr="006F66D2" w:rsidRDefault="008E4A93" w:rsidP="008E4A93">
      <w:pPr>
        <w:numPr>
          <w:ilvl w:val="0"/>
          <w:numId w:val="57"/>
        </w:numPr>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90ABFE9"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C71230F" w14:textId="77777777" w:rsidR="008E4A93" w:rsidRPr="006F66D2" w:rsidRDefault="008E4A93" w:rsidP="008E4A93">
      <w:pPr>
        <w:numPr>
          <w:ilvl w:val="0"/>
          <w:numId w:val="56"/>
        </w:numPr>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B5AF959" w14:textId="77777777" w:rsidR="008E4A93" w:rsidRPr="006F66D2" w:rsidRDefault="008E4A93" w:rsidP="008E4A93">
      <w:pPr>
        <w:numPr>
          <w:ilvl w:val="0"/>
          <w:numId w:val="56"/>
        </w:numPr>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17 grudnia 2013 r. w sprawie Europejskiego Funduszu Społecznego i uchylającego rozporządzenie Rady (WE) nr 1081/2006 (Dz. Urz. UE L 347 z 20.12.2013, str. 470, z późn. zm.),</w:t>
      </w:r>
    </w:p>
    <w:p w14:paraId="7C1CB1C1"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2018 r. poz. 1431, z późn. zm.);</w:t>
      </w:r>
    </w:p>
    <w:p w14:paraId="73DC44ED"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44D3633"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01253758"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wyłącznie w celu realizacji projektu </w:t>
      </w:r>
      <w:r w:rsidRPr="004C3F68">
        <w:rPr>
          <w:rFonts w:cs="Calibri"/>
        </w:rPr>
        <w:t>„Sami-Dzielni! Nowe standardy mieszkalnictwa wspomaganego dla osób z niepełnosprawnościami sprzężonymi”</w:t>
      </w:r>
      <w:r w:rsidRPr="006F66D2">
        <w:rPr>
          <w:rFonts w:cs="Calibri"/>
        </w:rPr>
        <w:t>, w szczególności potwierdzenia kwalifikowalności wydatków, udzielenia wsparcia, monitoringu, ewaluacji, kontroli, audytu i sprawozdawczości oraz działań informacyjno-promocyjnych w ramach PO WER.</w:t>
      </w:r>
    </w:p>
    <w:p w14:paraId="0BC8E544" w14:textId="182844A2"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zostały powierzone do przetwarzania Instytucji Pośredniczącej - </w:t>
      </w:r>
      <w:r w:rsidRPr="00894830">
        <w:rPr>
          <w:rFonts w:cs="Calibri"/>
        </w:rPr>
        <w:t xml:space="preserve">Instytucji Pośredniczącej – Departament Wdrażania Europejskiego Funduszu Społecznego przy Ministerstwie </w:t>
      </w:r>
      <w:r w:rsidR="008571E0">
        <w:rPr>
          <w:rFonts w:cs="Calibri"/>
        </w:rPr>
        <w:t xml:space="preserve">Pracy, </w:t>
      </w:r>
      <w:r w:rsidRPr="00894830">
        <w:rPr>
          <w:rFonts w:cs="Calibri"/>
        </w:rPr>
        <w:t>Rodziny i Polityki Społecznej, ul. Ul. Nowogrodzka 1/3/5, 00-5</w:t>
      </w:r>
      <w:r>
        <w:rPr>
          <w:rFonts w:cs="Calibri"/>
        </w:rPr>
        <w:t>13</w:t>
      </w:r>
      <w:r w:rsidRPr="00894830">
        <w:rPr>
          <w:rFonts w:cs="Calibri"/>
        </w:rPr>
        <w:t xml:space="preserve"> Warszawa, beneficjentowi realizującemu projekt  - Regionalny Ośrodek Polityki Społecznej w Krakowie, ul. </w:t>
      </w:r>
      <w:r w:rsidRPr="00894830">
        <w:rPr>
          <w:rFonts w:cs="Calibri"/>
        </w:rPr>
        <w:lastRenderedPageBreak/>
        <w:t>Piastowska 32, 30-070 Kraków</w:t>
      </w:r>
      <w:r w:rsidRPr="006F66D2">
        <w:rPr>
          <w:rFonts w:cs="Calibri"/>
        </w:rPr>
        <w:t xml:space="preserve"> oraz podmiotom, które na zlecenie beneficjenta uczestniczą w realizacji projektu - </w:t>
      </w:r>
      <w:r>
        <w:rPr>
          <w:rFonts w:cs="Calibri"/>
        </w:rPr>
        <w:t xml:space="preserve">…………………… </w:t>
      </w:r>
      <w:r w:rsidRPr="006F66D2">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5102152"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mogą zostać udostępnione organom upoważnionym zgodnie z obowiązującym prawem.</w:t>
      </w:r>
    </w:p>
    <w:p w14:paraId="46DB0DEF" w14:textId="77777777" w:rsidR="008E4A93" w:rsidRPr="006F66D2" w:rsidRDefault="008E4A93" w:rsidP="008E4A93">
      <w:pPr>
        <w:numPr>
          <w:ilvl w:val="0"/>
          <w:numId w:val="57"/>
        </w:numPr>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5CB2626D" w14:textId="77777777" w:rsidR="008E4A93" w:rsidRPr="006F66D2" w:rsidRDefault="008E4A93" w:rsidP="008E4A93">
      <w:pPr>
        <w:numPr>
          <w:ilvl w:val="0"/>
          <w:numId w:val="57"/>
        </w:numPr>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4276D49A" w14:textId="77777777" w:rsidR="008E4A93" w:rsidRPr="006F66D2" w:rsidRDefault="008E4A93" w:rsidP="008E4A93">
      <w:pPr>
        <w:numPr>
          <w:ilvl w:val="0"/>
          <w:numId w:val="57"/>
        </w:numPr>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63C6EC17"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615C0785"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nie będą poddawane zautomatyzowanemu podejmowaniu decyzji.</w:t>
      </w:r>
    </w:p>
    <w:p w14:paraId="22995901"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6FF82D1D" w14:textId="77777777" w:rsidR="008E4A93" w:rsidRPr="006F66D2" w:rsidRDefault="008E4A93" w:rsidP="008E4A93">
      <w:pPr>
        <w:numPr>
          <w:ilvl w:val="0"/>
          <w:numId w:val="57"/>
        </w:numPr>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12" w:history="1">
        <w:r w:rsidRPr="00322960">
          <w:rPr>
            <w:rStyle w:val="Hipercze"/>
            <w:rFonts w:cs="Calibri"/>
          </w:rPr>
          <w:t>iod@rops.krakow.pl</w:t>
        </w:r>
      </w:hyperlink>
      <w:r>
        <w:rPr>
          <w:rFonts w:cs="Calibri"/>
        </w:rPr>
        <w:t xml:space="preserve"> </w:t>
      </w:r>
      <w:r w:rsidRPr="006F66D2">
        <w:rPr>
          <w:rFonts w:cs="Calibri"/>
        </w:rPr>
        <w:t xml:space="preserve"> lub z powołanym przez administratora Inspektorem Ochrony Danych wysyłając wiadomość na adres poczty elektronicznej </w:t>
      </w:r>
      <w:hyperlink r:id="rId13" w:history="1">
        <w:r w:rsidRPr="006F66D2">
          <w:rPr>
            <w:rFonts w:cs="Calibri"/>
            <w:color w:val="0000FF"/>
            <w:u w:val="single"/>
          </w:rPr>
          <w:t>iod@miir.gov.pl</w:t>
        </w:r>
      </w:hyperlink>
      <w:r w:rsidRPr="006F66D2">
        <w:rPr>
          <w:rFonts w:cs="Calibri"/>
        </w:rPr>
        <w:t>.</w:t>
      </w:r>
    </w:p>
    <w:p w14:paraId="1EE7A2C1"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375B8B46"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 wniesienia skargi do organu nadzorczego, którym jest  Prezes Urzędu Ochrony Danych Osobowych.</w:t>
      </w:r>
    </w:p>
    <w:p w14:paraId="4DFAC902" w14:textId="77777777" w:rsidR="008E4A93" w:rsidRPr="006F66D2" w:rsidRDefault="008E4A93" w:rsidP="008E4A93">
      <w:pPr>
        <w:spacing w:after="60"/>
        <w:ind w:left="357"/>
        <w:jc w:val="both"/>
        <w:rPr>
          <w:rFonts w:cs="Calibri"/>
        </w:rPr>
      </w:pPr>
    </w:p>
    <w:p w14:paraId="28FE1DA1" w14:textId="77777777" w:rsidR="008E4A93" w:rsidRPr="006F66D2" w:rsidRDefault="008E4A93" w:rsidP="008E4A93">
      <w:pPr>
        <w:spacing w:after="60"/>
        <w:ind w:left="357"/>
        <w:jc w:val="both"/>
        <w:rPr>
          <w:rFonts w:cs="Calibri"/>
        </w:rPr>
      </w:pPr>
    </w:p>
    <w:p w14:paraId="37C38367" w14:textId="77777777" w:rsidR="008E4A93" w:rsidRPr="006F66D2" w:rsidRDefault="008E4A93" w:rsidP="008E4A93">
      <w:pPr>
        <w:spacing w:after="60"/>
        <w:ind w:left="357"/>
        <w:jc w:val="both"/>
        <w:rPr>
          <w:rFonts w:cs="Calibri"/>
        </w:rPr>
      </w:pPr>
    </w:p>
    <w:p w14:paraId="6294DF0E" w14:textId="77777777" w:rsidR="008E4A93" w:rsidRPr="006F66D2" w:rsidRDefault="008E4A93" w:rsidP="008E4A93">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E4A93" w:rsidRPr="006F66D2" w14:paraId="4BEA29A5" w14:textId="77777777" w:rsidTr="009B5A40">
        <w:trPr>
          <w:trHeight w:val="422"/>
        </w:trPr>
        <w:tc>
          <w:tcPr>
            <w:tcW w:w="4248" w:type="dxa"/>
            <w:shd w:val="clear" w:color="auto" w:fill="auto"/>
          </w:tcPr>
          <w:p w14:paraId="043E17B9" w14:textId="77777777" w:rsidR="008E4A93" w:rsidRPr="006F66D2" w:rsidRDefault="008E4A93" w:rsidP="009B5A40">
            <w:pPr>
              <w:spacing w:after="60"/>
              <w:jc w:val="center"/>
              <w:rPr>
                <w:rFonts w:cs="Calibri"/>
              </w:rPr>
            </w:pPr>
            <w:r w:rsidRPr="006F66D2">
              <w:rPr>
                <w:rFonts w:cs="Calibri"/>
              </w:rPr>
              <w:t>…..………………………………………</w:t>
            </w:r>
          </w:p>
        </w:tc>
        <w:tc>
          <w:tcPr>
            <w:tcW w:w="4964" w:type="dxa"/>
            <w:shd w:val="clear" w:color="auto" w:fill="auto"/>
          </w:tcPr>
          <w:p w14:paraId="5D20BC71" w14:textId="77777777" w:rsidR="008E4A93" w:rsidRPr="006F66D2" w:rsidRDefault="008E4A93" w:rsidP="009B5A40">
            <w:pPr>
              <w:spacing w:after="60"/>
              <w:jc w:val="center"/>
            </w:pPr>
            <w:r w:rsidRPr="006F66D2">
              <w:rPr>
                <w:rFonts w:cs="Calibri"/>
              </w:rPr>
              <w:t>……………………………………………</w:t>
            </w:r>
          </w:p>
        </w:tc>
      </w:tr>
      <w:tr w:rsidR="008E4A93" w:rsidRPr="006F66D2" w14:paraId="2B908C5F" w14:textId="77777777" w:rsidTr="009B5A40">
        <w:tc>
          <w:tcPr>
            <w:tcW w:w="4248" w:type="dxa"/>
            <w:shd w:val="clear" w:color="auto" w:fill="auto"/>
          </w:tcPr>
          <w:p w14:paraId="714C7CAD" w14:textId="77777777" w:rsidR="008E4A93" w:rsidRPr="006F66D2" w:rsidRDefault="008E4A93" w:rsidP="009B5A40">
            <w:pPr>
              <w:spacing w:after="60"/>
              <w:jc w:val="center"/>
              <w:rPr>
                <w:rFonts w:cs="Calibri"/>
                <w:i/>
              </w:rPr>
            </w:pPr>
            <w:r w:rsidRPr="006F66D2">
              <w:rPr>
                <w:rFonts w:cs="Calibri"/>
                <w:i/>
              </w:rPr>
              <w:t>MIEJSCOWOŚĆ I DATA</w:t>
            </w:r>
          </w:p>
        </w:tc>
        <w:tc>
          <w:tcPr>
            <w:tcW w:w="4964" w:type="dxa"/>
            <w:shd w:val="clear" w:color="auto" w:fill="auto"/>
          </w:tcPr>
          <w:p w14:paraId="1E57DB9B" w14:textId="77777777" w:rsidR="008E4A93" w:rsidRPr="006F66D2" w:rsidRDefault="008E4A93" w:rsidP="009B5A40">
            <w:pPr>
              <w:spacing w:after="60"/>
              <w:jc w:val="both"/>
            </w:pPr>
            <w:r w:rsidRPr="006F66D2">
              <w:rPr>
                <w:rFonts w:cs="Calibri"/>
                <w:i/>
              </w:rPr>
              <w:t>CZYTELNY PODPIS UCZESTNIKA PROJEKTU</w:t>
            </w:r>
            <w:r w:rsidRPr="007A3A46">
              <w:rPr>
                <w:i/>
              </w:rPr>
              <w:t>*</w:t>
            </w:r>
          </w:p>
        </w:tc>
      </w:tr>
    </w:tbl>
    <w:p w14:paraId="6365E1CA" w14:textId="77777777" w:rsidR="008E4A93" w:rsidRDefault="008E4A93" w:rsidP="008E4A93">
      <w:pPr>
        <w:spacing w:after="60"/>
        <w:jc w:val="both"/>
        <w:rPr>
          <w:rFonts w:cs="Calibri"/>
        </w:rPr>
      </w:pPr>
    </w:p>
    <w:p w14:paraId="5693F4F2" w14:textId="77777777" w:rsidR="008E4A93" w:rsidRDefault="008E4A93" w:rsidP="008E4A93">
      <w:pPr>
        <w:keepNext/>
        <w:keepLines/>
        <w:tabs>
          <w:tab w:val="decimal" w:pos="142"/>
        </w:tabs>
        <w:spacing w:before="200" w:after="0"/>
        <w:outlineLvl w:val="1"/>
        <w:rPr>
          <w:rFonts w:eastAsia="Times New Roman" w:cs="Calibri"/>
          <w:b/>
          <w:bCs/>
          <w:sz w:val="20"/>
          <w:szCs w:val="20"/>
          <w:lang w:eastAsia="ar-SA"/>
        </w:rPr>
      </w:pPr>
      <w:r w:rsidRPr="00BA22D1">
        <w:rPr>
          <w:rFonts w:eastAsia="Times New Roman" w:cs="Calibri"/>
          <w:b/>
          <w:bCs/>
          <w:sz w:val="20"/>
          <w:szCs w:val="20"/>
          <w:lang w:eastAsia="ar-SA"/>
        </w:rPr>
        <w:lastRenderedPageBreak/>
        <w:t xml:space="preserve">Załącznik nr 2 do Procedur realizacji </w:t>
      </w:r>
      <w:r>
        <w:rPr>
          <w:rFonts w:eastAsia="Times New Roman" w:cs="Calibri"/>
          <w:b/>
          <w:bCs/>
          <w:sz w:val="20"/>
          <w:szCs w:val="20"/>
          <w:lang w:eastAsia="ar-SA"/>
        </w:rPr>
        <w:t xml:space="preserve">zadania </w:t>
      </w:r>
      <w:r w:rsidRPr="00BA22D1">
        <w:rPr>
          <w:rFonts w:eastAsia="Times New Roman" w:cs="Calibri"/>
          <w:b/>
          <w:bCs/>
          <w:sz w:val="20"/>
          <w:szCs w:val="20"/>
          <w:lang w:eastAsia="ar-SA"/>
        </w:rPr>
        <w:t>grantowego „</w:t>
      </w:r>
      <w:r w:rsidRPr="00B87842">
        <w:rPr>
          <w:rFonts w:eastAsia="Times New Roman" w:cs="Calibri"/>
          <w:b/>
          <w:bCs/>
          <w:sz w:val="20"/>
          <w:szCs w:val="20"/>
          <w:lang w:eastAsia="ar-SA"/>
        </w:rPr>
        <w:t>Sami-Dzielni! - razem przeciw COVID-19”</w:t>
      </w:r>
    </w:p>
    <w:p w14:paraId="0528DDB5" w14:textId="77777777" w:rsidR="008E4A93" w:rsidRDefault="008E4A93" w:rsidP="008E4A93">
      <w:pPr>
        <w:keepNext/>
        <w:keepLines/>
        <w:tabs>
          <w:tab w:val="decimal" w:pos="142"/>
        </w:tabs>
        <w:spacing w:before="200" w:after="0"/>
        <w:outlineLvl w:val="1"/>
        <w:rPr>
          <w:rFonts w:eastAsia="Times New Roman" w:cs="Calibri"/>
          <w:b/>
          <w:bCs/>
          <w:sz w:val="20"/>
          <w:szCs w:val="20"/>
          <w:lang w:eastAsia="ar-SA"/>
        </w:rPr>
      </w:pPr>
      <w:r w:rsidRPr="003806C1">
        <w:rPr>
          <w:noProof/>
          <w:lang w:eastAsia="pl-PL"/>
        </w:rPr>
        <w:drawing>
          <wp:inline distT="0" distB="0" distL="0" distR="0" wp14:anchorId="3C315B81" wp14:editId="4C903C81">
            <wp:extent cx="5760085" cy="8281303"/>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8281303"/>
                    </a:xfrm>
                    <a:prstGeom prst="rect">
                      <a:avLst/>
                    </a:prstGeom>
                    <a:noFill/>
                    <a:ln>
                      <a:noFill/>
                    </a:ln>
                  </pic:spPr>
                </pic:pic>
              </a:graphicData>
            </a:graphic>
          </wp:inline>
        </w:drawing>
      </w:r>
    </w:p>
    <w:p w14:paraId="0BCE0A8D" w14:textId="77777777" w:rsidR="008E4A93" w:rsidRPr="00F119CC" w:rsidRDefault="008E4A93" w:rsidP="008E4A93">
      <w:pPr>
        <w:keepNext/>
        <w:keepLines/>
        <w:tabs>
          <w:tab w:val="decimal" w:pos="142"/>
        </w:tabs>
        <w:spacing w:before="200" w:after="0"/>
        <w:outlineLvl w:val="1"/>
        <w:rPr>
          <w:rFonts w:eastAsia="Times New Roman" w:cs="Calibri"/>
          <w:b/>
          <w:bCs/>
          <w:sz w:val="20"/>
          <w:szCs w:val="20"/>
          <w:lang w:eastAsia="ar-SA"/>
        </w:rPr>
      </w:pPr>
      <w:r w:rsidRPr="00F119CC">
        <w:rPr>
          <w:rFonts w:eastAsia="Times New Roman" w:cs="Calibri"/>
          <w:b/>
          <w:bCs/>
          <w:sz w:val="20"/>
          <w:szCs w:val="20"/>
          <w:lang w:eastAsia="ar-SA"/>
        </w:rPr>
        <w:lastRenderedPageBreak/>
        <w:t xml:space="preserve">Załącznik nr 3 do Procedur realizacji </w:t>
      </w:r>
      <w:r>
        <w:rPr>
          <w:rFonts w:eastAsia="Times New Roman" w:cs="Calibri"/>
          <w:b/>
          <w:bCs/>
          <w:sz w:val="20"/>
          <w:szCs w:val="20"/>
          <w:lang w:eastAsia="ar-SA"/>
        </w:rPr>
        <w:t xml:space="preserve">zadania </w:t>
      </w:r>
      <w:r w:rsidRPr="00F119CC">
        <w:rPr>
          <w:rFonts w:eastAsia="Times New Roman" w:cs="Calibri"/>
          <w:b/>
          <w:bCs/>
          <w:sz w:val="20"/>
          <w:szCs w:val="20"/>
          <w:lang w:eastAsia="ar-SA"/>
        </w:rPr>
        <w:t xml:space="preserve">grantowego </w:t>
      </w:r>
      <w:r w:rsidRPr="00B87842">
        <w:rPr>
          <w:rFonts w:eastAsia="Times New Roman" w:cs="Calibri"/>
          <w:b/>
          <w:bCs/>
          <w:sz w:val="20"/>
          <w:szCs w:val="20"/>
          <w:lang w:eastAsia="ar-SA"/>
        </w:rPr>
        <w:t>„Sami-Dzielni! - razem przeciw COVID-19”</w:t>
      </w:r>
    </w:p>
    <w:p w14:paraId="7A7773A0" w14:textId="77777777" w:rsidR="008E4A93" w:rsidRDefault="008E4A93" w:rsidP="008E4A93">
      <w:pPr>
        <w:keepNext/>
        <w:keepLines/>
        <w:tabs>
          <w:tab w:val="decimal" w:pos="142"/>
        </w:tabs>
        <w:spacing w:before="200" w:after="0"/>
        <w:jc w:val="both"/>
        <w:outlineLvl w:val="1"/>
        <w:rPr>
          <w:rFonts w:eastAsia="Times New Roman" w:cs="Calibri"/>
          <w:b/>
          <w:bCs/>
          <w:sz w:val="20"/>
          <w:szCs w:val="20"/>
          <w:lang w:eastAsia="ar-SA"/>
        </w:rPr>
      </w:pPr>
      <w:r>
        <w:rPr>
          <w:rFonts w:eastAsia="Times New Roman" w:cs="Calibri"/>
          <w:b/>
          <w:bCs/>
          <w:sz w:val="20"/>
          <w:szCs w:val="20"/>
          <w:lang w:eastAsia="ar-SA"/>
        </w:rPr>
        <w:t>Informacja o</w:t>
      </w:r>
      <w:r w:rsidRPr="00F92C13">
        <w:rPr>
          <w:rFonts w:eastAsia="Times New Roman" w:cs="Calibri"/>
          <w:b/>
          <w:bCs/>
          <w:sz w:val="20"/>
          <w:szCs w:val="20"/>
          <w:lang w:eastAsia="ar-SA"/>
        </w:rPr>
        <w:t xml:space="preserve"> maksymaln</w:t>
      </w:r>
      <w:r>
        <w:rPr>
          <w:rFonts w:eastAsia="Times New Roman" w:cs="Calibri"/>
          <w:b/>
          <w:bCs/>
          <w:sz w:val="20"/>
          <w:szCs w:val="20"/>
          <w:lang w:eastAsia="ar-SA"/>
        </w:rPr>
        <w:t>ej</w:t>
      </w:r>
      <w:r w:rsidRPr="00F92C13">
        <w:rPr>
          <w:rFonts w:eastAsia="Times New Roman" w:cs="Calibri"/>
          <w:b/>
          <w:bCs/>
          <w:sz w:val="20"/>
          <w:szCs w:val="20"/>
          <w:lang w:eastAsia="ar-SA"/>
        </w:rPr>
        <w:t xml:space="preserve"> liczb</w:t>
      </w:r>
      <w:r>
        <w:rPr>
          <w:rFonts w:eastAsia="Times New Roman" w:cs="Calibri"/>
          <w:b/>
          <w:bCs/>
          <w:sz w:val="20"/>
          <w:szCs w:val="20"/>
          <w:lang w:eastAsia="ar-SA"/>
        </w:rPr>
        <w:t>ie</w:t>
      </w:r>
      <w:r w:rsidRPr="00F92C13">
        <w:rPr>
          <w:rFonts w:eastAsia="Times New Roman" w:cs="Calibri"/>
          <w:b/>
          <w:bCs/>
          <w:sz w:val="20"/>
          <w:szCs w:val="20"/>
          <w:lang w:eastAsia="ar-SA"/>
        </w:rPr>
        <w:t xml:space="preserve"> wniosków o grant </w:t>
      </w:r>
      <w:r>
        <w:rPr>
          <w:rFonts w:eastAsia="Times New Roman" w:cs="Calibri"/>
          <w:b/>
          <w:bCs/>
          <w:sz w:val="20"/>
          <w:szCs w:val="20"/>
          <w:lang w:eastAsia="ar-SA"/>
        </w:rPr>
        <w:t xml:space="preserve">z zakresu A </w:t>
      </w:r>
      <w:r w:rsidRPr="00F92C13">
        <w:rPr>
          <w:rFonts w:eastAsia="Times New Roman" w:cs="Calibri"/>
          <w:b/>
          <w:bCs/>
          <w:sz w:val="20"/>
          <w:szCs w:val="20"/>
          <w:lang w:eastAsia="ar-SA"/>
        </w:rPr>
        <w:t xml:space="preserve">możliwych do złożenia w ramach naboru </w:t>
      </w:r>
      <w:r>
        <w:rPr>
          <w:rFonts w:eastAsia="Times New Roman" w:cs="Calibri"/>
          <w:b/>
          <w:bCs/>
          <w:sz w:val="20"/>
          <w:szCs w:val="20"/>
          <w:lang w:eastAsia="ar-SA"/>
        </w:rPr>
        <w:t xml:space="preserve">przez organy prowadzące placówki całodobowej opieki (tj. </w:t>
      </w:r>
      <w:r w:rsidRPr="006D7D75">
        <w:rPr>
          <w:rFonts w:eastAsia="Times New Roman" w:cs="Calibri"/>
          <w:b/>
          <w:bCs/>
          <w:sz w:val="20"/>
          <w:szCs w:val="20"/>
          <w:lang w:eastAsia="ar-SA"/>
        </w:rPr>
        <w:t>dom</w:t>
      </w:r>
      <w:r>
        <w:rPr>
          <w:rFonts w:eastAsia="Times New Roman" w:cs="Calibri"/>
          <w:b/>
          <w:bCs/>
          <w:sz w:val="20"/>
          <w:szCs w:val="20"/>
          <w:lang w:eastAsia="ar-SA"/>
        </w:rPr>
        <w:t>y</w:t>
      </w:r>
      <w:r w:rsidRPr="006D7D75">
        <w:rPr>
          <w:rFonts w:eastAsia="Times New Roman" w:cs="Calibri"/>
          <w:b/>
          <w:bCs/>
          <w:sz w:val="20"/>
          <w:szCs w:val="20"/>
          <w:lang w:eastAsia="ar-SA"/>
        </w:rPr>
        <w:t xml:space="preserve"> pomocy społecznej, schroniska dla osób w kryzysie bezdomności oraz placówk</w:t>
      </w:r>
      <w:r>
        <w:rPr>
          <w:rFonts w:eastAsia="Times New Roman" w:cs="Calibri"/>
          <w:b/>
          <w:bCs/>
          <w:sz w:val="20"/>
          <w:szCs w:val="20"/>
          <w:lang w:eastAsia="ar-SA"/>
        </w:rPr>
        <w:t>i</w:t>
      </w:r>
      <w:r w:rsidRPr="006D7D75">
        <w:rPr>
          <w:rFonts w:eastAsia="Times New Roman" w:cs="Calibri"/>
          <w:b/>
          <w:bCs/>
          <w:sz w:val="20"/>
          <w:szCs w:val="20"/>
          <w:lang w:eastAsia="ar-SA"/>
        </w:rPr>
        <w:t xml:space="preserve"> opiekuńczo - wychowawcz</w:t>
      </w:r>
      <w:r>
        <w:rPr>
          <w:rFonts w:eastAsia="Times New Roman" w:cs="Calibri"/>
          <w:b/>
          <w:bCs/>
          <w:sz w:val="20"/>
          <w:szCs w:val="20"/>
          <w:lang w:eastAsia="ar-SA"/>
        </w:rPr>
        <w:t>e</w:t>
      </w:r>
      <w:r w:rsidRPr="006D7D75">
        <w:rPr>
          <w:rFonts w:eastAsia="Times New Roman" w:cs="Calibri"/>
          <w:b/>
          <w:bCs/>
          <w:sz w:val="20"/>
          <w:szCs w:val="20"/>
          <w:lang w:eastAsia="ar-SA"/>
        </w:rPr>
        <w:t xml:space="preserve"> typu socjalizacyjnego, rodzinnego, interwencyjnego i specjalistyczno–terapeutycznego)</w:t>
      </w:r>
      <w:r>
        <w:rPr>
          <w:rFonts w:eastAsia="Times New Roman" w:cs="Calibri"/>
          <w:b/>
          <w:bCs/>
          <w:sz w:val="20"/>
          <w:szCs w:val="20"/>
          <w:lang w:eastAsia="ar-SA"/>
        </w:rPr>
        <w:t>.</w:t>
      </w:r>
    </w:p>
    <w:p w14:paraId="539BA800" w14:textId="77777777" w:rsidR="008E4A93" w:rsidRPr="00213A81" w:rsidRDefault="008E4A93" w:rsidP="008E4A93">
      <w:pPr>
        <w:keepNext/>
        <w:keepLines/>
        <w:tabs>
          <w:tab w:val="decimal" w:pos="142"/>
        </w:tabs>
        <w:spacing w:before="200" w:after="0"/>
        <w:jc w:val="both"/>
        <w:outlineLvl w:val="1"/>
        <w:rPr>
          <w:rFonts w:eastAsia="Times New Roman" w:cs="Calibri"/>
          <w:b/>
          <w:bCs/>
          <w:sz w:val="10"/>
          <w:szCs w:val="10"/>
          <w:lang w:eastAsia="ar-SA"/>
        </w:rPr>
      </w:pPr>
    </w:p>
    <w:tbl>
      <w:tblPr>
        <w:tblStyle w:val="Tabela-Siatka"/>
        <w:tblW w:w="0" w:type="auto"/>
        <w:jc w:val="center"/>
        <w:tblLook w:val="04A0" w:firstRow="1" w:lastRow="0" w:firstColumn="1" w:lastColumn="0" w:noHBand="0" w:noVBand="1"/>
      </w:tblPr>
      <w:tblGrid>
        <w:gridCol w:w="2826"/>
        <w:gridCol w:w="3674"/>
      </w:tblGrid>
      <w:tr w:rsidR="008E4A93" w:rsidRPr="00213A81" w14:paraId="0302279A" w14:textId="77777777" w:rsidTr="009B5A40">
        <w:trPr>
          <w:trHeight w:val="1080"/>
          <w:jc w:val="center"/>
        </w:trPr>
        <w:tc>
          <w:tcPr>
            <w:tcW w:w="2826" w:type="dxa"/>
            <w:hideMark/>
          </w:tcPr>
          <w:p w14:paraId="1588F0FA"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Powiat / gmina na prawach powiatu</w:t>
            </w:r>
          </w:p>
        </w:tc>
        <w:tc>
          <w:tcPr>
            <w:tcW w:w="3674" w:type="dxa"/>
            <w:hideMark/>
          </w:tcPr>
          <w:p w14:paraId="41916CA7"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Maksymalna liczba wniosków grant możliwych do złożenia w ramach naboru</w:t>
            </w:r>
          </w:p>
        </w:tc>
      </w:tr>
      <w:tr w:rsidR="008E4A93" w:rsidRPr="00213A81" w14:paraId="0AC1CF25" w14:textId="77777777" w:rsidTr="009B5A40">
        <w:trPr>
          <w:trHeight w:val="420"/>
          <w:jc w:val="center"/>
        </w:trPr>
        <w:tc>
          <w:tcPr>
            <w:tcW w:w="2826" w:type="dxa"/>
            <w:noWrap/>
            <w:hideMark/>
          </w:tcPr>
          <w:p w14:paraId="04B5E5C3"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bocheński</w:t>
            </w:r>
          </w:p>
        </w:tc>
        <w:tc>
          <w:tcPr>
            <w:tcW w:w="3674" w:type="dxa"/>
            <w:noWrap/>
            <w:hideMark/>
          </w:tcPr>
          <w:p w14:paraId="513C20C4"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87AC451" w14:textId="77777777" w:rsidTr="009B5A40">
        <w:trPr>
          <w:trHeight w:val="420"/>
          <w:jc w:val="center"/>
        </w:trPr>
        <w:tc>
          <w:tcPr>
            <w:tcW w:w="2826" w:type="dxa"/>
            <w:noWrap/>
            <w:hideMark/>
          </w:tcPr>
          <w:p w14:paraId="483481BA"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brzeski</w:t>
            </w:r>
          </w:p>
        </w:tc>
        <w:tc>
          <w:tcPr>
            <w:tcW w:w="3674" w:type="dxa"/>
            <w:noWrap/>
            <w:hideMark/>
          </w:tcPr>
          <w:p w14:paraId="21619AC2"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7E9524D2" w14:textId="77777777" w:rsidTr="009B5A40">
        <w:trPr>
          <w:trHeight w:val="420"/>
          <w:jc w:val="center"/>
        </w:trPr>
        <w:tc>
          <w:tcPr>
            <w:tcW w:w="2826" w:type="dxa"/>
            <w:noWrap/>
            <w:hideMark/>
          </w:tcPr>
          <w:p w14:paraId="58CA27F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chrzanowski</w:t>
            </w:r>
          </w:p>
        </w:tc>
        <w:tc>
          <w:tcPr>
            <w:tcW w:w="3674" w:type="dxa"/>
            <w:noWrap/>
            <w:hideMark/>
          </w:tcPr>
          <w:p w14:paraId="5E6C5F6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B69188F" w14:textId="77777777" w:rsidTr="009B5A40">
        <w:trPr>
          <w:trHeight w:val="420"/>
          <w:jc w:val="center"/>
        </w:trPr>
        <w:tc>
          <w:tcPr>
            <w:tcW w:w="2826" w:type="dxa"/>
            <w:noWrap/>
            <w:hideMark/>
          </w:tcPr>
          <w:p w14:paraId="3AB278C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dąbrowski</w:t>
            </w:r>
          </w:p>
        </w:tc>
        <w:tc>
          <w:tcPr>
            <w:tcW w:w="3674" w:type="dxa"/>
            <w:noWrap/>
            <w:hideMark/>
          </w:tcPr>
          <w:p w14:paraId="6BD0917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4AF6A50A" w14:textId="77777777" w:rsidTr="009B5A40">
        <w:trPr>
          <w:trHeight w:val="420"/>
          <w:jc w:val="center"/>
        </w:trPr>
        <w:tc>
          <w:tcPr>
            <w:tcW w:w="2826" w:type="dxa"/>
            <w:noWrap/>
            <w:hideMark/>
          </w:tcPr>
          <w:p w14:paraId="49E004E2"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gorlicki</w:t>
            </w:r>
          </w:p>
        </w:tc>
        <w:tc>
          <w:tcPr>
            <w:tcW w:w="3674" w:type="dxa"/>
            <w:noWrap/>
            <w:hideMark/>
          </w:tcPr>
          <w:p w14:paraId="32283143"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2209E0BA" w14:textId="77777777" w:rsidTr="009B5A40">
        <w:trPr>
          <w:trHeight w:val="420"/>
          <w:jc w:val="center"/>
        </w:trPr>
        <w:tc>
          <w:tcPr>
            <w:tcW w:w="2826" w:type="dxa"/>
            <w:noWrap/>
            <w:hideMark/>
          </w:tcPr>
          <w:p w14:paraId="7326585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krakowski</w:t>
            </w:r>
          </w:p>
        </w:tc>
        <w:tc>
          <w:tcPr>
            <w:tcW w:w="3674" w:type="dxa"/>
            <w:noWrap/>
            <w:hideMark/>
          </w:tcPr>
          <w:p w14:paraId="21179DB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42F06CFE" w14:textId="77777777" w:rsidTr="009B5A40">
        <w:trPr>
          <w:trHeight w:val="420"/>
          <w:jc w:val="center"/>
        </w:trPr>
        <w:tc>
          <w:tcPr>
            <w:tcW w:w="2826" w:type="dxa"/>
            <w:noWrap/>
            <w:hideMark/>
          </w:tcPr>
          <w:p w14:paraId="6FFF0D58"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Kraków</w:t>
            </w:r>
          </w:p>
        </w:tc>
        <w:tc>
          <w:tcPr>
            <w:tcW w:w="3674" w:type="dxa"/>
            <w:noWrap/>
            <w:hideMark/>
          </w:tcPr>
          <w:p w14:paraId="26AFD7A4"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4C89D37A" w14:textId="77777777" w:rsidTr="009B5A40">
        <w:trPr>
          <w:trHeight w:val="420"/>
          <w:jc w:val="center"/>
        </w:trPr>
        <w:tc>
          <w:tcPr>
            <w:tcW w:w="2826" w:type="dxa"/>
            <w:noWrap/>
            <w:hideMark/>
          </w:tcPr>
          <w:p w14:paraId="1C9231E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limanowski</w:t>
            </w:r>
          </w:p>
        </w:tc>
        <w:tc>
          <w:tcPr>
            <w:tcW w:w="3674" w:type="dxa"/>
            <w:noWrap/>
            <w:hideMark/>
          </w:tcPr>
          <w:p w14:paraId="2F9043E7"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5013922A" w14:textId="77777777" w:rsidTr="009B5A40">
        <w:trPr>
          <w:trHeight w:val="420"/>
          <w:jc w:val="center"/>
        </w:trPr>
        <w:tc>
          <w:tcPr>
            <w:tcW w:w="2826" w:type="dxa"/>
            <w:noWrap/>
            <w:hideMark/>
          </w:tcPr>
          <w:p w14:paraId="5E82D20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miechowski</w:t>
            </w:r>
          </w:p>
        </w:tc>
        <w:tc>
          <w:tcPr>
            <w:tcW w:w="3674" w:type="dxa"/>
            <w:noWrap/>
            <w:hideMark/>
          </w:tcPr>
          <w:p w14:paraId="5BBF2C4E"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6A2B22EB" w14:textId="77777777" w:rsidTr="009B5A40">
        <w:trPr>
          <w:trHeight w:val="420"/>
          <w:jc w:val="center"/>
        </w:trPr>
        <w:tc>
          <w:tcPr>
            <w:tcW w:w="2826" w:type="dxa"/>
            <w:noWrap/>
            <w:hideMark/>
          </w:tcPr>
          <w:p w14:paraId="19DB2954"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myślenicki</w:t>
            </w:r>
          </w:p>
        </w:tc>
        <w:tc>
          <w:tcPr>
            <w:tcW w:w="3674" w:type="dxa"/>
            <w:noWrap/>
            <w:hideMark/>
          </w:tcPr>
          <w:p w14:paraId="07CD4DB7"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5918CB5A" w14:textId="77777777" w:rsidTr="009B5A40">
        <w:trPr>
          <w:trHeight w:val="420"/>
          <w:jc w:val="center"/>
        </w:trPr>
        <w:tc>
          <w:tcPr>
            <w:tcW w:w="2826" w:type="dxa"/>
            <w:noWrap/>
            <w:hideMark/>
          </w:tcPr>
          <w:p w14:paraId="13E78F7A"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nowosądecki</w:t>
            </w:r>
          </w:p>
        </w:tc>
        <w:tc>
          <w:tcPr>
            <w:tcW w:w="3674" w:type="dxa"/>
            <w:noWrap/>
            <w:hideMark/>
          </w:tcPr>
          <w:p w14:paraId="357809B2"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3605CB7" w14:textId="77777777" w:rsidTr="009B5A40">
        <w:trPr>
          <w:trHeight w:val="420"/>
          <w:jc w:val="center"/>
        </w:trPr>
        <w:tc>
          <w:tcPr>
            <w:tcW w:w="2826" w:type="dxa"/>
            <w:noWrap/>
            <w:hideMark/>
          </w:tcPr>
          <w:p w14:paraId="273E25CC"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nowotarski</w:t>
            </w:r>
          </w:p>
        </w:tc>
        <w:tc>
          <w:tcPr>
            <w:tcW w:w="3674" w:type="dxa"/>
            <w:noWrap/>
            <w:hideMark/>
          </w:tcPr>
          <w:p w14:paraId="163CBE6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1473378A" w14:textId="77777777" w:rsidTr="009B5A40">
        <w:trPr>
          <w:trHeight w:val="420"/>
          <w:jc w:val="center"/>
        </w:trPr>
        <w:tc>
          <w:tcPr>
            <w:tcW w:w="2826" w:type="dxa"/>
            <w:noWrap/>
            <w:hideMark/>
          </w:tcPr>
          <w:p w14:paraId="12D1AB48"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Nowy Sącz</w:t>
            </w:r>
          </w:p>
        </w:tc>
        <w:tc>
          <w:tcPr>
            <w:tcW w:w="3674" w:type="dxa"/>
            <w:noWrap/>
            <w:hideMark/>
          </w:tcPr>
          <w:p w14:paraId="10A4919F"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8A1B1B7" w14:textId="77777777" w:rsidTr="009B5A40">
        <w:trPr>
          <w:trHeight w:val="420"/>
          <w:jc w:val="center"/>
        </w:trPr>
        <w:tc>
          <w:tcPr>
            <w:tcW w:w="2826" w:type="dxa"/>
            <w:noWrap/>
            <w:hideMark/>
          </w:tcPr>
          <w:p w14:paraId="2326542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olkuski</w:t>
            </w:r>
          </w:p>
        </w:tc>
        <w:tc>
          <w:tcPr>
            <w:tcW w:w="3674" w:type="dxa"/>
            <w:noWrap/>
            <w:hideMark/>
          </w:tcPr>
          <w:p w14:paraId="1076CCF6"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2CC6B900" w14:textId="77777777" w:rsidTr="009B5A40">
        <w:trPr>
          <w:trHeight w:val="420"/>
          <w:jc w:val="center"/>
        </w:trPr>
        <w:tc>
          <w:tcPr>
            <w:tcW w:w="2826" w:type="dxa"/>
            <w:noWrap/>
            <w:hideMark/>
          </w:tcPr>
          <w:p w14:paraId="2E2B83BC"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oświęcimski</w:t>
            </w:r>
          </w:p>
        </w:tc>
        <w:tc>
          <w:tcPr>
            <w:tcW w:w="3674" w:type="dxa"/>
            <w:noWrap/>
            <w:hideMark/>
          </w:tcPr>
          <w:p w14:paraId="56699D5C"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C893361" w14:textId="77777777" w:rsidTr="009B5A40">
        <w:trPr>
          <w:trHeight w:val="420"/>
          <w:jc w:val="center"/>
        </w:trPr>
        <w:tc>
          <w:tcPr>
            <w:tcW w:w="2826" w:type="dxa"/>
            <w:noWrap/>
            <w:hideMark/>
          </w:tcPr>
          <w:p w14:paraId="5EB40206"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proszowicki</w:t>
            </w:r>
          </w:p>
        </w:tc>
        <w:tc>
          <w:tcPr>
            <w:tcW w:w="3674" w:type="dxa"/>
            <w:noWrap/>
            <w:hideMark/>
          </w:tcPr>
          <w:p w14:paraId="3ABE95E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15C6E50D" w14:textId="77777777" w:rsidTr="009B5A40">
        <w:trPr>
          <w:trHeight w:val="420"/>
          <w:jc w:val="center"/>
        </w:trPr>
        <w:tc>
          <w:tcPr>
            <w:tcW w:w="2826" w:type="dxa"/>
            <w:noWrap/>
            <w:hideMark/>
          </w:tcPr>
          <w:p w14:paraId="7684EB2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suski</w:t>
            </w:r>
          </w:p>
        </w:tc>
        <w:tc>
          <w:tcPr>
            <w:tcW w:w="3674" w:type="dxa"/>
            <w:noWrap/>
            <w:hideMark/>
          </w:tcPr>
          <w:p w14:paraId="643D112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557F0236" w14:textId="77777777" w:rsidTr="009B5A40">
        <w:trPr>
          <w:trHeight w:val="420"/>
          <w:jc w:val="center"/>
        </w:trPr>
        <w:tc>
          <w:tcPr>
            <w:tcW w:w="2826" w:type="dxa"/>
            <w:noWrap/>
            <w:hideMark/>
          </w:tcPr>
          <w:p w14:paraId="0A4DD0D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tarnowski</w:t>
            </w:r>
          </w:p>
        </w:tc>
        <w:tc>
          <w:tcPr>
            <w:tcW w:w="3674" w:type="dxa"/>
            <w:noWrap/>
            <w:hideMark/>
          </w:tcPr>
          <w:p w14:paraId="66513C3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3F2B6C2C" w14:textId="77777777" w:rsidTr="009B5A40">
        <w:trPr>
          <w:trHeight w:val="420"/>
          <w:jc w:val="center"/>
        </w:trPr>
        <w:tc>
          <w:tcPr>
            <w:tcW w:w="2826" w:type="dxa"/>
            <w:noWrap/>
            <w:hideMark/>
          </w:tcPr>
          <w:p w14:paraId="0484A65D"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Tarnów</w:t>
            </w:r>
          </w:p>
        </w:tc>
        <w:tc>
          <w:tcPr>
            <w:tcW w:w="3674" w:type="dxa"/>
            <w:noWrap/>
            <w:hideMark/>
          </w:tcPr>
          <w:p w14:paraId="6FEF01F8"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6BBB4092" w14:textId="77777777" w:rsidTr="009B5A40">
        <w:trPr>
          <w:trHeight w:val="420"/>
          <w:jc w:val="center"/>
        </w:trPr>
        <w:tc>
          <w:tcPr>
            <w:tcW w:w="2826" w:type="dxa"/>
            <w:noWrap/>
            <w:hideMark/>
          </w:tcPr>
          <w:p w14:paraId="7FE1AF2B"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tatrzański</w:t>
            </w:r>
          </w:p>
        </w:tc>
        <w:tc>
          <w:tcPr>
            <w:tcW w:w="3674" w:type="dxa"/>
            <w:noWrap/>
            <w:hideMark/>
          </w:tcPr>
          <w:p w14:paraId="100A070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4C914967" w14:textId="77777777" w:rsidTr="009B5A40">
        <w:trPr>
          <w:trHeight w:val="420"/>
          <w:jc w:val="center"/>
        </w:trPr>
        <w:tc>
          <w:tcPr>
            <w:tcW w:w="2826" w:type="dxa"/>
            <w:noWrap/>
            <w:hideMark/>
          </w:tcPr>
          <w:p w14:paraId="09A91C6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wadowicki</w:t>
            </w:r>
          </w:p>
        </w:tc>
        <w:tc>
          <w:tcPr>
            <w:tcW w:w="3674" w:type="dxa"/>
            <w:noWrap/>
            <w:hideMark/>
          </w:tcPr>
          <w:p w14:paraId="37B241C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04C7F53A" w14:textId="77777777" w:rsidTr="009B5A40">
        <w:trPr>
          <w:trHeight w:val="420"/>
          <w:jc w:val="center"/>
        </w:trPr>
        <w:tc>
          <w:tcPr>
            <w:tcW w:w="2826" w:type="dxa"/>
            <w:noWrap/>
            <w:hideMark/>
          </w:tcPr>
          <w:p w14:paraId="7CB9C86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wielicki</w:t>
            </w:r>
          </w:p>
        </w:tc>
        <w:tc>
          <w:tcPr>
            <w:tcW w:w="3674" w:type="dxa"/>
            <w:noWrap/>
            <w:hideMark/>
          </w:tcPr>
          <w:p w14:paraId="7E4A55BB"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bl>
    <w:p w14:paraId="06176327" w14:textId="77777777" w:rsidR="008E4A93" w:rsidRDefault="008E4A93" w:rsidP="008E4A93">
      <w:pPr>
        <w:keepNext/>
        <w:keepLines/>
        <w:tabs>
          <w:tab w:val="decimal" w:pos="142"/>
        </w:tabs>
        <w:spacing w:before="200" w:after="0"/>
        <w:jc w:val="both"/>
        <w:outlineLvl w:val="1"/>
        <w:rPr>
          <w:rFonts w:eastAsia="Times New Roman" w:cs="Calibri"/>
          <w:b/>
          <w:bCs/>
          <w:sz w:val="20"/>
          <w:szCs w:val="20"/>
          <w:lang w:eastAsia="ar-SA"/>
        </w:rPr>
      </w:pPr>
    </w:p>
    <w:p w14:paraId="4A4381AB" w14:textId="77777777" w:rsidR="008E4A93" w:rsidRPr="00F119CC" w:rsidRDefault="008E4A93" w:rsidP="008E4A93">
      <w:pPr>
        <w:keepNext/>
        <w:keepLines/>
        <w:tabs>
          <w:tab w:val="decimal" w:pos="142"/>
        </w:tabs>
        <w:spacing w:before="200" w:after="0"/>
        <w:outlineLvl w:val="1"/>
        <w:rPr>
          <w:rFonts w:eastAsia="Times New Roman" w:cs="Calibri"/>
          <w:b/>
          <w:bCs/>
          <w:sz w:val="20"/>
          <w:szCs w:val="20"/>
          <w:lang w:eastAsia="ar-SA"/>
        </w:rPr>
      </w:pPr>
      <w:r w:rsidRPr="00F119CC">
        <w:rPr>
          <w:rFonts w:eastAsia="Times New Roman" w:cs="Calibri"/>
          <w:b/>
          <w:bCs/>
          <w:sz w:val="20"/>
          <w:szCs w:val="20"/>
          <w:lang w:eastAsia="ar-SA"/>
        </w:rPr>
        <w:lastRenderedPageBreak/>
        <w:t xml:space="preserve">Załącznik nr </w:t>
      </w:r>
      <w:r>
        <w:rPr>
          <w:rFonts w:eastAsia="Times New Roman" w:cs="Calibri"/>
          <w:b/>
          <w:bCs/>
          <w:sz w:val="20"/>
          <w:szCs w:val="20"/>
          <w:lang w:eastAsia="ar-SA"/>
        </w:rPr>
        <w:t>4</w:t>
      </w:r>
      <w:r w:rsidRPr="00F119CC">
        <w:rPr>
          <w:rFonts w:eastAsia="Times New Roman" w:cs="Calibri"/>
          <w:b/>
          <w:bCs/>
          <w:sz w:val="20"/>
          <w:szCs w:val="20"/>
          <w:lang w:eastAsia="ar-SA"/>
        </w:rPr>
        <w:t xml:space="preserve"> do Procedur realizacji </w:t>
      </w:r>
      <w:r>
        <w:rPr>
          <w:rFonts w:eastAsia="Times New Roman" w:cs="Calibri"/>
          <w:b/>
          <w:bCs/>
          <w:sz w:val="20"/>
          <w:szCs w:val="20"/>
          <w:lang w:eastAsia="ar-SA"/>
        </w:rPr>
        <w:t>zadania</w:t>
      </w:r>
      <w:r w:rsidRPr="00F119CC">
        <w:rPr>
          <w:rFonts w:eastAsia="Times New Roman" w:cs="Calibri"/>
          <w:b/>
          <w:bCs/>
          <w:sz w:val="20"/>
          <w:szCs w:val="20"/>
          <w:lang w:eastAsia="ar-SA"/>
        </w:rPr>
        <w:t xml:space="preserve"> grantowego </w:t>
      </w:r>
      <w:r w:rsidRPr="00B87842">
        <w:rPr>
          <w:rFonts w:eastAsia="Times New Roman" w:cs="Calibri"/>
          <w:b/>
          <w:bCs/>
          <w:sz w:val="20"/>
          <w:szCs w:val="20"/>
          <w:lang w:eastAsia="ar-SA"/>
        </w:rPr>
        <w:t>„Sami-Dzielni! - razem przeciw COVID-19”</w:t>
      </w:r>
    </w:p>
    <w:p w14:paraId="1AD2674C" w14:textId="77777777" w:rsidR="008E4A93" w:rsidRPr="00FD6731" w:rsidRDefault="008E4A93" w:rsidP="008E4A93">
      <w:pPr>
        <w:spacing w:after="0" w:line="240" w:lineRule="auto"/>
        <w:jc w:val="center"/>
        <w:rPr>
          <w:rFonts w:cs="Arial"/>
          <w:b/>
          <w:sz w:val="28"/>
          <w:szCs w:val="28"/>
        </w:rPr>
      </w:pPr>
    </w:p>
    <w:p w14:paraId="14D190D9"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KARTA OCENY FORMALN</w:t>
      </w:r>
      <w:r>
        <w:rPr>
          <w:rFonts w:cs="Arial"/>
          <w:b/>
          <w:sz w:val="28"/>
          <w:szCs w:val="28"/>
        </w:rPr>
        <w:t xml:space="preserve">O-MERYTORYCZNEJ </w:t>
      </w:r>
      <w:r w:rsidRPr="00FD6731">
        <w:rPr>
          <w:rFonts w:cs="Arial"/>
          <w:b/>
          <w:sz w:val="28"/>
          <w:szCs w:val="28"/>
        </w:rPr>
        <w:t xml:space="preserve"> </w:t>
      </w:r>
    </w:p>
    <w:p w14:paraId="46AE9E30"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WNIOSKU O GRANT w ramach Projektu</w:t>
      </w:r>
      <w:r>
        <w:rPr>
          <w:rFonts w:cs="Arial"/>
          <w:b/>
          <w:sz w:val="28"/>
          <w:szCs w:val="28"/>
        </w:rPr>
        <w:t xml:space="preserve"> </w:t>
      </w:r>
    </w:p>
    <w:p w14:paraId="33F76A9C"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 xml:space="preserve">pn. </w:t>
      </w:r>
      <w:r w:rsidRPr="00B14103">
        <w:rPr>
          <w:rFonts w:cs="Arial"/>
          <w:b/>
          <w:iCs/>
          <w:sz w:val="28"/>
          <w:szCs w:val="28"/>
        </w:rPr>
        <w:t>„Sami-Dzielni! Nowe standardy mieszkalnictwa wspomaganego dla osób z niepełnosprawnościami sprzężonymi”</w:t>
      </w:r>
    </w:p>
    <w:tbl>
      <w:tblPr>
        <w:tblpPr w:leftFromText="141" w:rightFromText="141" w:vertAnchor="text" w:horzAnchor="margin" w:tblpXSpec="center" w:tblpY="830"/>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24"/>
        <w:gridCol w:w="5758"/>
      </w:tblGrid>
      <w:tr w:rsidR="008E4A93" w:rsidRPr="00FD6731" w14:paraId="367F07F1" w14:textId="77777777" w:rsidTr="009B5A40">
        <w:trPr>
          <w:trHeight w:hRule="exact" w:val="284"/>
        </w:trPr>
        <w:tc>
          <w:tcPr>
            <w:tcW w:w="4024" w:type="dxa"/>
            <w:shd w:val="clear" w:color="auto" w:fill="auto"/>
            <w:vAlign w:val="center"/>
          </w:tcPr>
          <w:p w14:paraId="35C1ADFA"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Numer Wniosku:</w:t>
            </w:r>
          </w:p>
        </w:tc>
        <w:tc>
          <w:tcPr>
            <w:tcW w:w="5758" w:type="dxa"/>
            <w:shd w:val="clear" w:color="auto" w:fill="auto"/>
            <w:vAlign w:val="center"/>
          </w:tcPr>
          <w:p w14:paraId="623C1859"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20"/>
                <w:szCs w:val="20"/>
                <w:highlight w:val="lightGray"/>
                <w:lang w:eastAsia="ar-SA"/>
              </w:rPr>
            </w:pPr>
          </w:p>
        </w:tc>
      </w:tr>
      <w:tr w:rsidR="008E4A93" w:rsidRPr="00FD6731" w14:paraId="241895E8" w14:textId="77777777" w:rsidTr="009B5A40">
        <w:trPr>
          <w:trHeight w:hRule="exact" w:val="284"/>
        </w:trPr>
        <w:tc>
          <w:tcPr>
            <w:tcW w:w="4024" w:type="dxa"/>
            <w:shd w:val="clear" w:color="auto" w:fill="auto"/>
            <w:vAlign w:val="center"/>
          </w:tcPr>
          <w:p w14:paraId="42607AD2"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color w:val="948A54" w:themeColor="background2" w:themeShade="80"/>
                <w:sz w:val="20"/>
                <w:szCs w:val="20"/>
                <w:lang w:eastAsia="ar-SA"/>
              </w:rPr>
            </w:pPr>
            <w:r w:rsidRPr="00FD6731">
              <w:rPr>
                <w:rFonts w:asciiTheme="minorHAnsi" w:eastAsia="Times New Roman" w:hAnsiTheme="minorHAnsi" w:cstheme="minorHAnsi"/>
                <w:sz w:val="20"/>
                <w:szCs w:val="20"/>
                <w:lang w:eastAsia="ar-SA"/>
              </w:rPr>
              <w:t>Data i godzina wpływu Wniosku:</w:t>
            </w:r>
          </w:p>
        </w:tc>
        <w:tc>
          <w:tcPr>
            <w:tcW w:w="5758" w:type="dxa"/>
            <w:shd w:val="clear" w:color="auto" w:fill="auto"/>
            <w:vAlign w:val="center"/>
          </w:tcPr>
          <w:p w14:paraId="0A54B511"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p>
          <w:p w14:paraId="6EB2FA6E"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r w:rsidRPr="00FD6731">
              <w:rPr>
                <w:rFonts w:asciiTheme="minorHAnsi" w:eastAsia="Times New Roman" w:hAnsiTheme="minorHAnsi" w:cstheme="minorHAnsi"/>
                <w:i/>
                <w:sz w:val="16"/>
                <w:szCs w:val="16"/>
                <w:lang w:eastAsia="ar-SA"/>
              </w:rPr>
              <w:t>___-___-___     ___:___</w:t>
            </w:r>
            <w:r w:rsidRPr="00FD6731">
              <w:rPr>
                <w:rFonts w:asciiTheme="minorHAnsi" w:eastAsia="Times New Roman" w:hAnsiTheme="minorHAnsi" w:cstheme="minorHAnsi"/>
                <w:i/>
                <w:sz w:val="16"/>
                <w:szCs w:val="16"/>
                <w:lang w:eastAsia="ar-SA"/>
              </w:rPr>
              <w:br/>
              <w:t xml:space="preserve">  dzień-miesiąc-rok     godz. : min.</w:t>
            </w:r>
          </w:p>
          <w:p w14:paraId="633E4312"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p w14:paraId="66A00625"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tc>
      </w:tr>
      <w:tr w:rsidR="008E4A93" w:rsidRPr="00FD6731" w14:paraId="6227EF6C" w14:textId="77777777" w:rsidTr="009B5A40">
        <w:trPr>
          <w:trHeight w:hRule="exact" w:val="284"/>
        </w:trPr>
        <w:tc>
          <w:tcPr>
            <w:tcW w:w="4024" w:type="dxa"/>
            <w:shd w:val="clear" w:color="auto" w:fill="auto"/>
            <w:vAlign w:val="center"/>
          </w:tcPr>
          <w:p w14:paraId="5E3B9E4D"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color w:val="948A54" w:themeColor="background2" w:themeShade="80"/>
                <w:sz w:val="20"/>
                <w:szCs w:val="20"/>
                <w:lang w:eastAsia="ar-SA"/>
              </w:rPr>
            </w:pPr>
            <w:r w:rsidRPr="00FD6731">
              <w:rPr>
                <w:rFonts w:asciiTheme="minorHAnsi" w:eastAsia="Times New Roman" w:hAnsiTheme="minorHAnsi" w:cstheme="minorHAnsi"/>
                <w:sz w:val="20"/>
                <w:szCs w:val="20"/>
                <w:lang w:eastAsia="ar-SA"/>
              </w:rPr>
              <w:t>Data i godzina wpływu poprawionego Wniosku:</w:t>
            </w:r>
          </w:p>
        </w:tc>
        <w:tc>
          <w:tcPr>
            <w:tcW w:w="5758" w:type="dxa"/>
            <w:shd w:val="clear" w:color="auto" w:fill="auto"/>
            <w:vAlign w:val="center"/>
          </w:tcPr>
          <w:p w14:paraId="3034D294"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p>
          <w:p w14:paraId="757F531A"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r w:rsidRPr="00FD6731">
              <w:rPr>
                <w:rFonts w:asciiTheme="minorHAnsi" w:eastAsia="Times New Roman" w:hAnsiTheme="minorHAnsi" w:cstheme="minorHAnsi"/>
                <w:i/>
                <w:sz w:val="16"/>
                <w:szCs w:val="16"/>
                <w:lang w:eastAsia="ar-SA"/>
              </w:rPr>
              <w:t>___-___-___     ___:___</w:t>
            </w:r>
            <w:r w:rsidRPr="00FD6731">
              <w:rPr>
                <w:rFonts w:asciiTheme="minorHAnsi" w:eastAsia="Times New Roman" w:hAnsiTheme="minorHAnsi" w:cstheme="minorHAnsi"/>
                <w:i/>
                <w:sz w:val="16"/>
                <w:szCs w:val="16"/>
                <w:lang w:eastAsia="ar-SA"/>
              </w:rPr>
              <w:br/>
              <w:t xml:space="preserve">  dzień-miesiąc-rok     godz. : min.</w:t>
            </w:r>
          </w:p>
          <w:p w14:paraId="30A3F665"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p w14:paraId="1D30548A"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tc>
      </w:tr>
      <w:tr w:rsidR="008E4A93" w:rsidRPr="00FD6731" w14:paraId="2BF7A236" w14:textId="77777777" w:rsidTr="009B5A40">
        <w:trPr>
          <w:trHeight w:hRule="exact" w:val="284"/>
        </w:trPr>
        <w:tc>
          <w:tcPr>
            <w:tcW w:w="4024" w:type="dxa"/>
            <w:shd w:val="clear" w:color="auto" w:fill="auto"/>
            <w:vAlign w:val="center"/>
          </w:tcPr>
          <w:p w14:paraId="3118F267"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color w:val="948A54" w:themeColor="background2" w:themeShade="80"/>
                <w:sz w:val="20"/>
                <w:szCs w:val="20"/>
                <w:lang w:eastAsia="ar-SA"/>
              </w:rPr>
            </w:pPr>
            <w:r w:rsidRPr="00FD6731">
              <w:rPr>
                <w:rFonts w:asciiTheme="minorHAnsi" w:eastAsia="Times New Roman" w:hAnsiTheme="minorHAnsi" w:cstheme="minorHAnsi"/>
                <w:kern w:val="24"/>
                <w:sz w:val="20"/>
                <w:szCs w:val="20"/>
                <w:lang w:eastAsia="ar-SA"/>
              </w:rPr>
              <w:t>Wnioskodawca:</w:t>
            </w:r>
          </w:p>
        </w:tc>
        <w:tc>
          <w:tcPr>
            <w:tcW w:w="5758" w:type="dxa"/>
            <w:shd w:val="clear" w:color="auto" w:fill="auto"/>
            <w:vAlign w:val="center"/>
          </w:tcPr>
          <w:p w14:paraId="25183009"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20"/>
                <w:szCs w:val="20"/>
                <w:lang w:eastAsia="ar-SA"/>
              </w:rPr>
            </w:pPr>
          </w:p>
        </w:tc>
      </w:tr>
      <w:tr w:rsidR="008E4A93" w:rsidRPr="00FD6731" w14:paraId="41F188B7" w14:textId="77777777" w:rsidTr="009B5A40">
        <w:trPr>
          <w:trHeight w:hRule="exact" w:val="284"/>
        </w:trPr>
        <w:tc>
          <w:tcPr>
            <w:tcW w:w="4024" w:type="dxa"/>
            <w:shd w:val="clear" w:color="auto" w:fill="auto"/>
            <w:vAlign w:val="center"/>
          </w:tcPr>
          <w:p w14:paraId="5616BC65"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kern w:val="24"/>
                <w:sz w:val="20"/>
                <w:szCs w:val="20"/>
                <w:lang w:eastAsia="ar-SA"/>
              </w:rPr>
            </w:pPr>
            <w:r w:rsidRPr="00FD6731">
              <w:rPr>
                <w:rFonts w:asciiTheme="minorHAnsi" w:eastAsia="Times New Roman" w:hAnsiTheme="minorHAnsi" w:cstheme="minorHAnsi"/>
                <w:kern w:val="24"/>
                <w:sz w:val="20"/>
                <w:szCs w:val="20"/>
                <w:lang w:eastAsia="ar-SA"/>
              </w:rPr>
              <w:t>Imię i nazwisko Oceniającego</w:t>
            </w:r>
          </w:p>
        </w:tc>
        <w:tc>
          <w:tcPr>
            <w:tcW w:w="5758" w:type="dxa"/>
            <w:shd w:val="clear" w:color="auto" w:fill="auto"/>
            <w:vAlign w:val="center"/>
          </w:tcPr>
          <w:p w14:paraId="4146532C"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20"/>
                <w:szCs w:val="20"/>
                <w:lang w:eastAsia="ar-SA"/>
              </w:rPr>
            </w:pPr>
          </w:p>
        </w:tc>
      </w:tr>
      <w:tr w:rsidR="008E4A93" w:rsidRPr="00FD6731" w14:paraId="741BB420" w14:textId="77777777" w:rsidTr="009B5A40">
        <w:trPr>
          <w:trHeight w:hRule="exact" w:val="284"/>
        </w:trPr>
        <w:tc>
          <w:tcPr>
            <w:tcW w:w="4024" w:type="dxa"/>
            <w:shd w:val="clear" w:color="auto" w:fill="auto"/>
            <w:vAlign w:val="center"/>
          </w:tcPr>
          <w:p w14:paraId="6A16A421"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kern w:val="24"/>
                <w:sz w:val="20"/>
                <w:szCs w:val="20"/>
                <w:lang w:eastAsia="ar-SA"/>
              </w:rPr>
            </w:pPr>
            <w:r w:rsidRPr="00FD6731">
              <w:rPr>
                <w:rFonts w:asciiTheme="minorHAnsi" w:eastAsia="Times New Roman" w:hAnsiTheme="minorHAnsi" w:cstheme="minorHAnsi"/>
                <w:kern w:val="24"/>
                <w:sz w:val="20"/>
                <w:szCs w:val="20"/>
                <w:lang w:eastAsia="ar-SA"/>
              </w:rPr>
              <w:t>Imię i nazwisko Sprawdzającego</w:t>
            </w:r>
          </w:p>
        </w:tc>
        <w:tc>
          <w:tcPr>
            <w:tcW w:w="5758" w:type="dxa"/>
            <w:shd w:val="clear" w:color="auto" w:fill="auto"/>
            <w:vAlign w:val="center"/>
          </w:tcPr>
          <w:p w14:paraId="01A3630E"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20"/>
                <w:szCs w:val="20"/>
                <w:lang w:eastAsia="ar-SA"/>
              </w:rPr>
            </w:pPr>
          </w:p>
        </w:tc>
      </w:tr>
    </w:tbl>
    <w:p w14:paraId="65DA17A0"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realizowanego przez Regionalny Ośrodek Polityki Społecznej w Krakowie</w:t>
      </w:r>
    </w:p>
    <w:p w14:paraId="7AC93EFF" w14:textId="77777777" w:rsidR="008E4A93" w:rsidRDefault="008E4A93" w:rsidP="008E4A93">
      <w:pPr>
        <w:spacing w:after="0" w:line="240" w:lineRule="auto"/>
        <w:jc w:val="both"/>
        <w:rPr>
          <w:rFonts w:cs="Calibri"/>
          <w:bCs/>
          <w:color w:val="948A54" w:themeColor="background2" w:themeShade="80"/>
          <w:sz w:val="18"/>
          <w:szCs w:val="18"/>
        </w:rPr>
      </w:pPr>
    </w:p>
    <w:p w14:paraId="1582AFBB" w14:textId="77777777" w:rsidR="008E4A93" w:rsidRPr="00FD6731" w:rsidRDefault="008E4A93" w:rsidP="008E4A93">
      <w:pPr>
        <w:spacing w:after="0" w:line="240" w:lineRule="auto"/>
        <w:jc w:val="both"/>
        <w:rPr>
          <w:rFonts w:cs="Calibri"/>
          <w:bCs/>
          <w:color w:val="948A54" w:themeColor="background2" w:themeShade="80"/>
          <w:sz w:val="18"/>
          <w:szCs w:val="18"/>
        </w:rPr>
      </w:pPr>
    </w:p>
    <w:p w14:paraId="519C4C69" w14:textId="77777777" w:rsidR="008E4A93" w:rsidRPr="00FD6731" w:rsidRDefault="008E4A93" w:rsidP="008E4A93">
      <w:pPr>
        <w:spacing w:after="0" w:line="240" w:lineRule="auto"/>
        <w:jc w:val="both"/>
        <w:rPr>
          <w:rFonts w:asciiTheme="minorHAnsi" w:hAnsiTheme="minorHAnsi" w:cstheme="minorHAnsi"/>
          <w:bCs/>
          <w:color w:val="948A54" w:themeColor="background2" w:themeShade="80"/>
          <w:sz w:val="20"/>
          <w:szCs w:val="20"/>
        </w:rPr>
      </w:pPr>
    </w:p>
    <w:tbl>
      <w:tblPr>
        <w:tblpPr w:leftFromText="141" w:rightFromText="141" w:vertAnchor="text" w:horzAnchor="margin" w:tblpXSpec="center" w:tblpY="40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82"/>
      </w:tblGrid>
      <w:tr w:rsidR="008E4A93" w:rsidRPr="00FD6731" w14:paraId="1D1A7CC9" w14:textId="77777777" w:rsidTr="009B5A40">
        <w:trPr>
          <w:trHeight w:val="6178"/>
        </w:trPr>
        <w:tc>
          <w:tcPr>
            <w:tcW w:w="9782" w:type="dxa"/>
            <w:shd w:val="clear" w:color="auto" w:fill="auto"/>
          </w:tcPr>
          <w:p w14:paraId="742C29D0" w14:textId="77777777" w:rsidR="008E4A93" w:rsidRPr="00FD6731" w:rsidRDefault="008E4A93" w:rsidP="009B5A40">
            <w:pPr>
              <w:suppressLineNumbers/>
              <w:suppressAutoHyphens/>
              <w:snapToGrid w:val="0"/>
              <w:spacing w:after="0" w:line="240" w:lineRule="auto"/>
              <w:jc w:val="center"/>
              <w:rPr>
                <w:rFonts w:eastAsia="Times New Roman" w:cs="Calibri"/>
                <w:b/>
                <w:sz w:val="20"/>
                <w:szCs w:val="20"/>
                <w:lang w:eastAsia="ar-SA"/>
              </w:rPr>
            </w:pPr>
            <w:r w:rsidRPr="00FD6731">
              <w:rPr>
                <w:rFonts w:eastAsia="Times New Roman" w:cs="Calibri"/>
                <w:b/>
                <w:sz w:val="20"/>
                <w:szCs w:val="20"/>
                <w:lang w:eastAsia="ar-SA"/>
              </w:rPr>
              <w:t>DEKLARACJA BEZSTRONNOŚCI I POUFNOŚCI</w:t>
            </w:r>
          </w:p>
          <w:p w14:paraId="5D4D1050" w14:textId="77777777" w:rsidR="008E4A93" w:rsidRPr="00FD6731" w:rsidRDefault="008E4A93" w:rsidP="009B5A40">
            <w:pPr>
              <w:suppressAutoHyphens/>
              <w:spacing w:after="0" w:line="240" w:lineRule="auto"/>
              <w:jc w:val="center"/>
              <w:rPr>
                <w:rFonts w:ascii="Garamond" w:eastAsia="Times New Roman" w:hAnsi="Garamond" w:cs="Arial"/>
                <w:color w:val="FF0000"/>
                <w:lang w:eastAsia="pl-PL"/>
              </w:rPr>
            </w:pPr>
          </w:p>
          <w:p w14:paraId="7077C1B9" w14:textId="77777777" w:rsidR="008E4A93" w:rsidRPr="00FD6731" w:rsidRDefault="008E4A93" w:rsidP="009B5A40">
            <w:pPr>
              <w:suppressAutoHyphens/>
              <w:spacing w:after="0" w:line="240" w:lineRule="auto"/>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Niniejszym oświadczam, że:</w:t>
            </w:r>
          </w:p>
          <w:p w14:paraId="3D4FCF4B" w14:textId="77777777" w:rsidR="008E4A93" w:rsidRPr="00FD6731" w:rsidRDefault="008E4A93" w:rsidP="008E4A93">
            <w:pPr>
              <w:numPr>
                <w:ilvl w:val="2"/>
                <w:numId w:val="52"/>
              </w:numPr>
              <w:tabs>
                <w:tab w:val="num" w:pos="360"/>
              </w:tabs>
              <w:suppressAutoHyphens/>
              <w:spacing w:after="100" w:line="240" w:lineRule="auto"/>
              <w:ind w:left="362" w:hanging="181"/>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 xml:space="preserve">przed upływem trzech lat od daty zakończenia naboru wniosków nie pozostawałem/-am w stosunku pracy ani nie wykonywałem/-am  pracy w ramach stosunku cywilnoprawnego (np. umowa o dzieło, umowa zlecenia, umowa                 o świadczenie usług) na rzecz Wnioskodawcy. W przypadku stwierdzenia takiej zależności zobowiązuję się do niezwłocznego poinformowania o tym fakcie Dyrektora ROPS w Krakowie i wycofania się z oceny tego wniosku, </w:t>
            </w:r>
          </w:p>
          <w:p w14:paraId="39D0381A" w14:textId="77777777" w:rsidR="008E4A93" w:rsidRPr="00FD6731" w:rsidRDefault="008E4A93" w:rsidP="008E4A93">
            <w:pPr>
              <w:numPr>
                <w:ilvl w:val="2"/>
                <w:numId w:val="52"/>
              </w:numPr>
              <w:tabs>
                <w:tab w:val="num" w:pos="360"/>
              </w:tabs>
              <w:suppressAutoHyphens/>
              <w:spacing w:after="100" w:line="240" w:lineRule="auto"/>
              <w:ind w:left="362" w:hanging="181"/>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nie pozostaję w związku małżeńskim albo w stosunku pokrewieństwa lub powinowactwa w linii prostej, pokrewieństwa lub powinowactwa w linii bocznej do drugiego stopnia i nie jestem związany/-a z tytułu przysposobienia, opieki, kurateli z urzędującymi członkami organów zarządzających lub nadzorczych Wnioskodawcy. W przypadku stwierdzenia takiej zależności zobowiązuję się do niezwłocznego poinformowania                 o tym fakcie Dyrektora ROPS w Krakowie i wycofania się z oceny tego wniosku,</w:t>
            </w:r>
          </w:p>
          <w:p w14:paraId="04051EB5" w14:textId="77777777" w:rsidR="008E4A93" w:rsidRPr="00FD6731" w:rsidRDefault="008E4A93" w:rsidP="008E4A93">
            <w:pPr>
              <w:numPr>
                <w:ilvl w:val="2"/>
                <w:numId w:val="52"/>
              </w:numPr>
              <w:tabs>
                <w:tab w:val="num" w:pos="360"/>
              </w:tabs>
              <w:suppressAutoHyphens/>
              <w:spacing w:after="100" w:line="240" w:lineRule="auto"/>
              <w:ind w:left="362" w:hanging="181"/>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nie pozostaję z Wnioskodawcą w takim stosunku prawnym lub faktycznym, że może to budzić uzasadnione wątpliwości co do mojej bezstronności, w szczególności nie jestem wspólnikiem ani członkiem jego organu zarządzającego lub nadzorczego. W przypadku stwierdzenia takiej zależności zobowiązuję się do niezwłocznego poinformowania o tym fakcie Dyrektora ROPS w Krakowie i wycofania się z oceny tego wniosku,</w:t>
            </w:r>
          </w:p>
          <w:p w14:paraId="5377B063" w14:textId="77777777" w:rsidR="008E4A93" w:rsidRPr="00FD6731" w:rsidRDefault="008E4A93" w:rsidP="009B5A40">
            <w:pPr>
              <w:suppressAutoHyphens/>
              <w:spacing w:after="100" w:line="240" w:lineRule="auto"/>
              <w:ind w:left="435" w:hanging="319"/>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    zobowiązuję się, że będę wypełniać moje obowiązki w sposób uczciwy i sprawiedliwy, zgodnie z posiadaną wiedzą,</w:t>
            </w:r>
          </w:p>
          <w:p w14:paraId="31B6AD5E" w14:textId="77777777" w:rsidR="008E4A93" w:rsidRPr="00FD6731" w:rsidRDefault="008E4A93" w:rsidP="009B5A40">
            <w:pPr>
              <w:suppressAutoHyphens/>
              <w:spacing w:after="100" w:line="240" w:lineRule="auto"/>
              <w:ind w:left="296" w:hanging="180"/>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   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powinny być ujawnione stronom trzecim.</w:t>
            </w:r>
          </w:p>
          <w:p w14:paraId="4825BC1A" w14:textId="77777777" w:rsidR="008E4A93" w:rsidRPr="00FD6731" w:rsidRDefault="008E4A93" w:rsidP="009B5A40">
            <w:pPr>
              <w:spacing w:after="0" w:line="240" w:lineRule="auto"/>
              <w:jc w:val="both"/>
              <w:rPr>
                <w:rFonts w:asciiTheme="minorHAnsi" w:hAnsiTheme="minorHAnsi" w:cs="Calibri"/>
                <w:b/>
                <w:bCs/>
                <w:sz w:val="20"/>
                <w:szCs w:val="20"/>
              </w:rPr>
            </w:pPr>
          </w:p>
          <w:p w14:paraId="6AADF9D3" w14:textId="77777777" w:rsidR="008E4A93" w:rsidRPr="00FD6731" w:rsidRDefault="008E4A93" w:rsidP="009B5A40">
            <w:pPr>
              <w:spacing w:after="0" w:line="240" w:lineRule="auto"/>
              <w:jc w:val="both"/>
              <w:rPr>
                <w:rFonts w:asciiTheme="minorHAnsi" w:hAnsiTheme="minorHAnsi" w:cs="Calibri"/>
                <w:b/>
                <w:bCs/>
                <w:sz w:val="20"/>
                <w:szCs w:val="20"/>
              </w:rPr>
            </w:pPr>
            <w:r w:rsidRPr="00FD6731">
              <w:rPr>
                <w:rFonts w:asciiTheme="minorHAnsi" w:hAnsiTheme="minorHAnsi" w:cs="Calibri"/>
                <w:b/>
                <w:bCs/>
                <w:sz w:val="20"/>
                <w:szCs w:val="20"/>
              </w:rPr>
              <w:t>Data i podpis Oceniającego:………………………………………..</w:t>
            </w:r>
          </w:p>
          <w:p w14:paraId="2F55FF53" w14:textId="77777777" w:rsidR="008E4A93" w:rsidRPr="00FD6731" w:rsidRDefault="008E4A93" w:rsidP="009B5A40">
            <w:pPr>
              <w:spacing w:after="0" w:line="240" w:lineRule="auto"/>
              <w:jc w:val="both"/>
              <w:rPr>
                <w:rFonts w:asciiTheme="minorHAnsi" w:hAnsiTheme="minorHAnsi" w:cs="Calibri"/>
                <w:b/>
                <w:bCs/>
                <w:sz w:val="20"/>
                <w:szCs w:val="20"/>
              </w:rPr>
            </w:pPr>
          </w:p>
          <w:p w14:paraId="1130EDAB" w14:textId="77777777" w:rsidR="008E4A93" w:rsidRPr="00FD6731" w:rsidRDefault="008E4A93" w:rsidP="009B5A40">
            <w:pPr>
              <w:suppressLineNumbers/>
              <w:suppressAutoHyphens/>
              <w:snapToGrid w:val="0"/>
              <w:spacing w:after="0" w:line="240" w:lineRule="auto"/>
              <w:rPr>
                <w:rFonts w:asciiTheme="minorHAnsi" w:eastAsia="Times New Roman" w:hAnsiTheme="minorHAnsi" w:cs="Calibri"/>
                <w:b/>
                <w:bCs/>
                <w:sz w:val="20"/>
                <w:szCs w:val="20"/>
                <w:lang w:eastAsia="ar-SA"/>
              </w:rPr>
            </w:pPr>
            <w:r w:rsidRPr="00FD6731">
              <w:rPr>
                <w:rFonts w:asciiTheme="minorHAnsi" w:eastAsia="Times New Roman" w:hAnsiTheme="minorHAnsi" w:cs="Calibri"/>
                <w:b/>
                <w:bCs/>
                <w:sz w:val="20"/>
                <w:szCs w:val="20"/>
                <w:lang w:eastAsia="ar-SA"/>
              </w:rPr>
              <w:t>Data i podpis Sprawdzającego:……………………………………</w:t>
            </w:r>
          </w:p>
        </w:tc>
      </w:tr>
    </w:tbl>
    <w:p w14:paraId="1C31DF52" w14:textId="77777777" w:rsidR="008E4A93" w:rsidRPr="00FD6731"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40511E63"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03078E64"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53EE3E4F"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75D94E71"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2CA32B8E"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6"/>
        <w:gridCol w:w="1049"/>
        <w:gridCol w:w="1134"/>
        <w:gridCol w:w="3318"/>
      </w:tblGrid>
      <w:tr w:rsidR="008E4A93" w:rsidRPr="00FD6731" w14:paraId="1C4E096A" w14:textId="77777777" w:rsidTr="009B5A40">
        <w:trPr>
          <w:trHeight w:val="283"/>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ACA6" w14:textId="77777777" w:rsidR="008E4A93" w:rsidRDefault="008E4A93" w:rsidP="009B5A40">
            <w:pPr>
              <w:jc w:val="center"/>
            </w:pPr>
            <w:r w:rsidRPr="00D4060D">
              <w:rPr>
                <w:rFonts w:eastAsia="Times New Roman" w:cs="Calibri"/>
                <w:b/>
                <w:bCs/>
                <w:sz w:val="20"/>
                <w:szCs w:val="20"/>
                <w:lang w:eastAsia="ar-SA"/>
              </w:rPr>
              <w:lastRenderedPageBreak/>
              <w:t xml:space="preserve">OCENA </w:t>
            </w:r>
            <w:r>
              <w:rPr>
                <w:rFonts w:eastAsia="Times New Roman" w:cs="Calibri"/>
                <w:b/>
                <w:bCs/>
                <w:sz w:val="20"/>
                <w:szCs w:val="20"/>
                <w:lang w:eastAsia="ar-SA"/>
              </w:rPr>
              <w:t>FORMALNA</w:t>
            </w:r>
          </w:p>
        </w:tc>
      </w:tr>
      <w:tr w:rsidR="008E4A93" w:rsidRPr="00FD6731" w14:paraId="29892946" w14:textId="77777777" w:rsidTr="009B5A40">
        <w:trPr>
          <w:trHeight w:val="283"/>
          <w:jc w:val="center"/>
        </w:trPr>
        <w:tc>
          <w:tcPr>
            <w:tcW w:w="398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8CBE851" w14:textId="77777777" w:rsidR="008E4A93" w:rsidRPr="00FD6731" w:rsidRDefault="008E4A93" w:rsidP="009B5A40">
            <w:pPr>
              <w:suppressAutoHyphens/>
              <w:spacing w:after="0" w:line="240" w:lineRule="auto"/>
              <w:jc w:val="center"/>
              <w:rPr>
                <w:rFonts w:asciiTheme="minorHAnsi" w:hAnsiTheme="minorHAnsi" w:cstheme="minorHAnsi"/>
                <w:b/>
                <w:sz w:val="20"/>
                <w:szCs w:val="20"/>
              </w:rPr>
            </w:pPr>
            <w:r w:rsidRPr="00FD6731">
              <w:rPr>
                <w:rFonts w:asciiTheme="minorHAnsi" w:hAnsiTheme="minorHAnsi" w:cstheme="minorHAnsi"/>
                <w:b/>
                <w:sz w:val="20"/>
                <w:szCs w:val="20"/>
              </w:rPr>
              <w:t>Kryteria kwalifikowalności</w:t>
            </w: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19C7033"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Ocena</w:t>
            </w:r>
          </w:p>
        </w:tc>
      </w:tr>
      <w:tr w:rsidR="008E4A93" w:rsidRPr="00FD6731" w14:paraId="36232464" w14:textId="77777777" w:rsidTr="009B5A40">
        <w:trPr>
          <w:trHeight w:val="284"/>
          <w:jc w:val="center"/>
        </w:trPr>
        <w:tc>
          <w:tcPr>
            <w:tcW w:w="3986" w:type="dxa"/>
            <w:vMerge/>
            <w:tcBorders>
              <w:top w:val="single" w:sz="4" w:space="0" w:color="000000"/>
              <w:left w:val="single" w:sz="4" w:space="0" w:color="000000"/>
              <w:bottom w:val="single" w:sz="4" w:space="0" w:color="000000"/>
              <w:right w:val="single" w:sz="4" w:space="0" w:color="000000"/>
            </w:tcBorders>
            <w:vAlign w:val="center"/>
            <w:hideMark/>
          </w:tcPr>
          <w:p w14:paraId="0E01269E" w14:textId="77777777" w:rsidR="008E4A93" w:rsidRPr="00FD6731" w:rsidRDefault="008E4A93" w:rsidP="009B5A40">
            <w:pPr>
              <w:suppressAutoHyphens/>
              <w:spacing w:after="0" w:line="240" w:lineRule="auto"/>
              <w:jc w:val="both"/>
              <w:rPr>
                <w:rFonts w:asciiTheme="minorHAnsi" w:hAnsiTheme="minorHAnsi" w:cstheme="minorHAnsi"/>
                <w:b/>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D333A1D"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TAK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4945A7"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NIE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301C659"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Uwagi</w:t>
            </w:r>
          </w:p>
        </w:tc>
      </w:tr>
      <w:tr w:rsidR="008E4A93" w:rsidRPr="00FD6731" w14:paraId="64560E58" w14:textId="77777777" w:rsidTr="009B5A40">
        <w:trPr>
          <w:trHeight w:val="284"/>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D37E4EB" w14:textId="77777777" w:rsidR="008E4A93" w:rsidRPr="00FD6731" w:rsidRDefault="008E4A93" w:rsidP="009B5A40">
            <w:pPr>
              <w:suppressAutoHyphens/>
              <w:spacing w:after="0" w:line="240" w:lineRule="auto"/>
              <w:jc w:val="center"/>
              <w:rPr>
                <w:rFonts w:asciiTheme="minorHAnsi" w:hAnsiTheme="minorHAnsi" w:cstheme="minorHAnsi"/>
                <w:b/>
                <w:bCs/>
              </w:rPr>
            </w:pPr>
            <w:r w:rsidRPr="00FD6731">
              <w:rPr>
                <w:rFonts w:asciiTheme="minorHAnsi" w:hAnsiTheme="minorHAnsi" w:cstheme="minorHAnsi"/>
                <w:b/>
                <w:bCs/>
              </w:rPr>
              <w:t>I. KOMPLETNOŚĆ</w:t>
            </w:r>
          </w:p>
        </w:tc>
      </w:tr>
      <w:tr w:rsidR="008E4A93" w:rsidRPr="00FD6731" w14:paraId="19364BA3" w14:textId="77777777" w:rsidTr="009B5A40">
        <w:trPr>
          <w:trHeight w:val="1050"/>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71334A" w14:textId="77777777" w:rsidR="008E4A93" w:rsidRPr="00FD6731" w:rsidRDefault="008E4A93" w:rsidP="009B5A40">
            <w:pPr>
              <w:tabs>
                <w:tab w:val="left" w:pos="-120"/>
              </w:tabs>
              <w:suppressAutoHyphens/>
              <w:spacing w:after="0" w:line="240" w:lineRule="auto"/>
              <w:rPr>
                <w:rFonts w:asciiTheme="minorHAnsi" w:hAnsiTheme="minorHAnsi" w:cstheme="minorHAnsi"/>
              </w:rPr>
            </w:pPr>
            <w:r>
              <w:rPr>
                <w:rFonts w:asciiTheme="minorHAnsi" w:hAnsiTheme="minorHAnsi" w:cstheme="minorHAnsi"/>
                <w:sz w:val="20"/>
                <w:szCs w:val="20"/>
              </w:rPr>
              <w:t xml:space="preserve">1. </w:t>
            </w:r>
            <w:r w:rsidRPr="00FD6731">
              <w:rPr>
                <w:rFonts w:asciiTheme="minorHAnsi" w:hAnsiTheme="minorHAnsi" w:cstheme="minorHAnsi"/>
                <w:sz w:val="20"/>
                <w:szCs w:val="20"/>
              </w:rPr>
              <w:t>Wniosek jest kompletny (tj. wypełniono wszystkie wymagane pola zgodnie z instrukcją oraz został podpisany przez osobę umocowaną do reprezentowania Wnioskodawcy)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9784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6E4F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B075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r>
      <w:tr w:rsidR="008E4A93" w:rsidRPr="00FD6731" w14:paraId="50557B9E" w14:textId="77777777" w:rsidTr="009B5A40">
        <w:trPr>
          <w:trHeight w:val="264"/>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005F5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bCs/>
                <w:color w:val="FF0000"/>
                <w:sz w:val="20"/>
                <w:szCs w:val="20"/>
                <w:lang w:eastAsia="ar-SA"/>
              </w:rPr>
            </w:pPr>
            <w:r w:rsidRPr="00FD6731">
              <w:rPr>
                <w:rFonts w:asciiTheme="minorHAnsi" w:hAnsiTheme="minorHAnsi" w:cstheme="minorHAnsi"/>
                <w:b/>
                <w:bCs/>
              </w:rPr>
              <w:t>II. PRAWIDŁOWOŚĆ</w:t>
            </w:r>
          </w:p>
        </w:tc>
      </w:tr>
      <w:tr w:rsidR="008E4A93" w:rsidRPr="00FD6731" w14:paraId="5E6FD9A6"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744A64" w14:textId="77777777" w:rsidR="008E4A93" w:rsidRPr="00FD6731" w:rsidRDefault="008E4A93" w:rsidP="009B5A40">
            <w:pPr>
              <w:pStyle w:val="Akapitzlist"/>
              <w:suppressAutoHyphens/>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1.Wniosek </w:t>
            </w:r>
            <w:r w:rsidRPr="00D3009C">
              <w:rPr>
                <w:rFonts w:asciiTheme="minorHAnsi" w:hAnsiTheme="minorHAnsi" w:cstheme="minorHAnsi"/>
                <w:sz w:val="20"/>
                <w:szCs w:val="20"/>
              </w:rPr>
              <w:t xml:space="preserve">został złożony w terminie wskazanym w ogłoszeniu i na odpowiednim formularzu; </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6D10B"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E706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C1936"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09759146"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FD9584"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2.</w:t>
            </w:r>
            <w:r w:rsidRPr="00D3009C">
              <w:rPr>
                <w:rFonts w:asciiTheme="minorHAnsi" w:hAnsiTheme="minorHAnsi" w:cstheme="minorHAnsi"/>
                <w:sz w:val="20"/>
                <w:szCs w:val="20"/>
              </w:rPr>
              <w:t>Wniosek został wypełniony w języku polskim</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DA51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6AA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B908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31C9E9EF"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52DD4D"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Wniosek </w:t>
            </w:r>
            <w:r w:rsidRPr="00D3009C">
              <w:rPr>
                <w:rFonts w:asciiTheme="minorHAnsi" w:hAnsiTheme="minorHAnsi" w:cstheme="minorHAnsi"/>
                <w:sz w:val="20"/>
                <w:szCs w:val="20"/>
              </w:rPr>
              <w:t xml:space="preserve">został złożony przez podmiot uprawniony </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DFF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DC10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40F4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268F650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04DF1"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4.Z</w:t>
            </w:r>
            <w:r w:rsidRPr="00D3009C">
              <w:rPr>
                <w:rFonts w:asciiTheme="minorHAnsi" w:hAnsiTheme="minorHAnsi" w:cstheme="minorHAnsi"/>
                <w:sz w:val="20"/>
                <w:szCs w:val="20"/>
              </w:rPr>
              <w:t>akres rzeczowy grantu jest zgodny z założeniami projek</w:t>
            </w:r>
            <w:r>
              <w:rPr>
                <w:rFonts w:asciiTheme="minorHAnsi" w:hAnsiTheme="minorHAnsi" w:cstheme="minorHAnsi"/>
                <w:sz w:val="20"/>
                <w:szCs w:val="20"/>
              </w:rPr>
              <w:t>tu, w tym Procedur</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E16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17D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6542"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3C40CBC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28A8A"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5.W</w:t>
            </w:r>
            <w:r w:rsidRPr="00D3009C">
              <w:rPr>
                <w:rFonts w:asciiTheme="minorHAnsi" w:hAnsiTheme="minorHAnsi" w:cstheme="minorHAnsi"/>
                <w:sz w:val="20"/>
                <w:szCs w:val="20"/>
              </w:rPr>
              <w:t>nioskowana kwota Grantu z Zakresu A nie przekracza kwoty 5</w:t>
            </w:r>
            <w:r>
              <w:rPr>
                <w:rFonts w:asciiTheme="minorHAnsi" w:hAnsiTheme="minorHAnsi" w:cstheme="minorHAnsi"/>
                <w:sz w:val="20"/>
                <w:szCs w:val="20"/>
              </w:rPr>
              <w:t>00</w:t>
            </w:r>
            <w:r w:rsidRPr="00D3009C">
              <w:rPr>
                <w:rFonts w:asciiTheme="minorHAnsi" w:hAnsiTheme="minorHAnsi" w:cstheme="minorHAnsi"/>
                <w:sz w:val="20"/>
                <w:szCs w:val="20"/>
              </w:rPr>
              <w:t xml:space="preserve"> </w:t>
            </w:r>
            <w:r>
              <w:rPr>
                <w:rFonts w:asciiTheme="minorHAnsi" w:hAnsiTheme="minorHAnsi" w:cstheme="minorHAnsi"/>
                <w:sz w:val="20"/>
                <w:szCs w:val="20"/>
              </w:rPr>
              <w:t>000</w:t>
            </w:r>
            <w:r w:rsidRPr="00D3009C">
              <w:rPr>
                <w:rFonts w:asciiTheme="minorHAnsi" w:hAnsiTheme="minorHAnsi" w:cstheme="minorHAnsi"/>
                <w:sz w:val="20"/>
                <w:szCs w:val="20"/>
              </w:rPr>
              <w:t xml:space="preserve"> zł, a z Zakresu B nie przekracza kwoty 4120</w:t>
            </w:r>
            <w:r>
              <w:rPr>
                <w:rFonts w:asciiTheme="minorHAnsi" w:hAnsiTheme="minorHAnsi" w:cstheme="minorHAnsi"/>
                <w:sz w:val="20"/>
                <w:szCs w:val="20"/>
              </w:rPr>
              <w:t xml:space="preserve"> zł na jeden zestaw komputerowy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9AC4B"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3A31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5A8F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777995C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D5566D" w14:textId="77777777" w:rsidR="008E4A93"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6.S</w:t>
            </w:r>
            <w:r w:rsidRPr="00D3009C">
              <w:rPr>
                <w:rFonts w:asciiTheme="minorHAnsi" w:hAnsiTheme="minorHAnsi" w:cstheme="minorHAnsi"/>
                <w:sz w:val="20"/>
                <w:szCs w:val="20"/>
              </w:rPr>
              <w:t>zacunkowa wartość Grantu została skalkulowana w oparciu o stawki mieszczące się w katalogu maksymalnych stawek jednostkowych dla poszczególnych kategorii wydatków określonych w załączniku nr 2 do  Procedur (w zakresie, w jaki</w:t>
            </w:r>
            <w:r>
              <w:rPr>
                <w:rFonts w:asciiTheme="minorHAnsi" w:hAnsiTheme="minorHAnsi" w:cstheme="minorHAnsi"/>
                <w:sz w:val="20"/>
                <w:szCs w:val="20"/>
              </w:rPr>
              <w:t>m te stawki mają zastosowanie);</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46A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365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4E673"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1EA6CCA"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72EE00"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7.L</w:t>
            </w:r>
            <w:r w:rsidRPr="00D3009C">
              <w:rPr>
                <w:rFonts w:asciiTheme="minorHAnsi" w:hAnsiTheme="minorHAnsi" w:cstheme="minorHAnsi"/>
                <w:sz w:val="20"/>
                <w:szCs w:val="20"/>
              </w:rPr>
              <w:t>iczba złożonych wniosków przez Wnioskodawcę nie przekracza maksymalnej liczby wniosków z Zakresu A</w:t>
            </w:r>
            <w:r>
              <w:rPr>
                <w:rFonts w:asciiTheme="minorHAnsi" w:hAnsiTheme="minorHAnsi" w:cstheme="minorHAnsi"/>
                <w:sz w:val="20"/>
                <w:szCs w:val="20"/>
              </w:rPr>
              <w:t xml:space="preserve">  określonej w załączniku nr 3;</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1243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7C80C"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23B5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2FE7F44E" w14:textId="77777777" w:rsidTr="009B5A40">
        <w:trPr>
          <w:trHeight w:val="726"/>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5C5D79"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8.O</w:t>
            </w:r>
            <w:r w:rsidRPr="00D3009C">
              <w:rPr>
                <w:rFonts w:asciiTheme="minorHAnsi" w:hAnsiTheme="minorHAnsi" w:cstheme="minorHAnsi"/>
                <w:sz w:val="20"/>
                <w:szCs w:val="20"/>
              </w:rPr>
              <w:t>kres realizacji Grantu nie przekr</w:t>
            </w:r>
            <w:r>
              <w:rPr>
                <w:rFonts w:asciiTheme="minorHAnsi" w:hAnsiTheme="minorHAnsi" w:cstheme="minorHAnsi"/>
                <w:sz w:val="20"/>
                <w:szCs w:val="20"/>
              </w:rPr>
              <w:t>acza</w:t>
            </w:r>
            <w:r w:rsidRPr="00D3009C">
              <w:rPr>
                <w:rFonts w:asciiTheme="minorHAnsi" w:hAnsiTheme="minorHAnsi" w:cstheme="minorHAnsi"/>
                <w:sz w:val="20"/>
                <w:szCs w:val="20"/>
              </w:rPr>
              <w:t xml:space="preserve"> daty 30 czerwca 2021 roku, </w:t>
            </w:r>
            <w:r>
              <w:rPr>
                <w:rFonts w:asciiTheme="minorHAnsi" w:hAnsiTheme="minorHAnsi" w:cstheme="minorHAnsi"/>
                <w:sz w:val="20"/>
                <w:szCs w:val="20"/>
              </w:rPr>
              <w:t>a</w:t>
            </w:r>
            <w:r w:rsidRPr="00D3009C">
              <w:rPr>
                <w:rFonts w:asciiTheme="minorHAnsi" w:hAnsiTheme="minorHAnsi" w:cstheme="minorHAnsi"/>
                <w:sz w:val="20"/>
                <w:szCs w:val="20"/>
              </w:rPr>
              <w:t xml:space="preserve"> zakres B Grantu </w:t>
            </w:r>
            <w:r>
              <w:rPr>
                <w:rFonts w:asciiTheme="minorHAnsi" w:hAnsiTheme="minorHAnsi" w:cstheme="minorHAnsi"/>
                <w:sz w:val="20"/>
                <w:szCs w:val="20"/>
              </w:rPr>
              <w:t xml:space="preserve">jest zaplanowany do realizacji w 2020 r. </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AA77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AA5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BF1C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F9EF788" w14:textId="77777777" w:rsidTr="009B5A40">
        <w:trPr>
          <w:trHeight w:val="567"/>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941BF7" w14:textId="77777777" w:rsidR="008E4A93" w:rsidRPr="00FD6731" w:rsidRDefault="008E4A93" w:rsidP="009B5A40">
            <w:pPr>
              <w:spacing w:after="0" w:line="240" w:lineRule="auto"/>
              <w:rPr>
                <w:rFonts w:asciiTheme="minorHAnsi" w:hAnsiTheme="minorHAnsi" w:cstheme="minorHAnsi"/>
                <w:sz w:val="20"/>
                <w:szCs w:val="20"/>
              </w:rPr>
            </w:pPr>
            <w:r>
              <w:rPr>
                <w:rFonts w:asciiTheme="minorHAnsi" w:hAnsiTheme="minorHAnsi" w:cstheme="minorHAnsi"/>
                <w:sz w:val="20"/>
                <w:szCs w:val="20"/>
              </w:rPr>
              <w:t>9.Z</w:t>
            </w:r>
            <w:r w:rsidRPr="00D3009C">
              <w:rPr>
                <w:rFonts w:asciiTheme="minorHAnsi" w:hAnsiTheme="minorHAnsi" w:cstheme="minorHAnsi"/>
                <w:sz w:val="20"/>
                <w:szCs w:val="20"/>
              </w:rPr>
              <w:t>adania przewidziane do realizacji i wydatki planowane do poniesienia w ramach grantu nie są współfinansowane z innych środków publicznych, w tym z innych funduszy UE oraz środków budżetu państwa, w tym placówka objęta grantem nie otrzymała sprzętu komput</w:t>
            </w:r>
            <w:r>
              <w:rPr>
                <w:rFonts w:asciiTheme="minorHAnsi" w:hAnsiTheme="minorHAnsi" w:cstheme="minorHAnsi"/>
                <w:sz w:val="20"/>
                <w:szCs w:val="20"/>
              </w:rPr>
              <w:t>er</w:t>
            </w:r>
            <w:r w:rsidRPr="00D3009C">
              <w:rPr>
                <w:rFonts w:asciiTheme="minorHAnsi" w:hAnsiTheme="minorHAnsi" w:cstheme="minorHAnsi"/>
                <w:sz w:val="20"/>
                <w:szCs w:val="20"/>
              </w:rPr>
              <w:t xml:space="preserve"> (lub środków na jego zakup) z przeznaczeniem dla mieszkańców/</w:t>
            </w:r>
            <w:r>
              <w:rPr>
                <w:rFonts w:asciiTheme="minorHAnsi" w:hAnsiTheme="minorHAnsi" w:cstheme="minorHAnsi"/>
                <w:sz w:val="20"/>
                <w:szCs w:val="20"/>
              </w:rPr>
              <w:t xml:space="preserve"> </w:t>
            </w:r>
            <w:r w:rsidRPr="00D3009C">
              <w:rPr>
                <w:rFonts w:asciiTheme="minorHAnsi" w:hAnsiTheme="minorHAnsi" w:cstheme="minorHAnsi"/>
                <w:sz w:val="20"/>
                <w:szCs w:val="20"/>
              </w:rPr>
              <w:t>podopiecznych na wsparcie organizacji zdalnego nauczania (w pieczy zastępczej) lub umożliwienie kontaktu on-line mieszkańców/personelu z otoczeniem.</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1C57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083D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F0927"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0113EE35"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AF87E" w14:textId="77777777" w:rsidR="008E4A93" w:rsidRPr="00F458F0" w:rsidRDefault="008E4A93" w:rsidP="009B5A40">
            <w:pPr>
              <w:suppressAutoHyphens/>
              <w:spacing w:after="0" w:line="240" w:lineRule="auto"/>
              <w:rPr>
                <w:rFonts w:asciiTheme="minorHAnsi" w:hAnsiTheme="minorHAnsi" w:cstheme="minorHAnsi"/>
                <w:sz w:val="20"/>
                <w:szCs w:val="20"/>
              </w:rPr>
            </w:pPr>
            <w:r w:rsidRPr="00F458F0">
              <w:rPr>
                <w:rFonts w:asciiTheme="minorHAnsi" w:hAnsiTheme="minorHAnsi" w:cstheme="minorHAnsi"/>
                <w:sz w:val="20"/>
                <w:szCs w:val="20"/>
              </w:rPr>
              <w:t xml:space="preserve">10.Zachowane zostały maksymalne limity wydatków tytułem środków trwałych: maksymalnie </w:t>
            </w:r>
            <w:r>
              <w:rPr>
                <w:rFonts w:asciiTheme="minorHAnsi" w:hAnsiTheme="minorHAnsi" w:cstheme="minorHAnsi"/>
                <w:sz w:val="20"/>
                <w:szCs w:val="20"/>
              </w:rPr>
              <w:t>45</w:t>
            </w:r>
            <w:r w:rsidRPr="00F458F0">
              <w:rPr>
                <w:rFonts w:asciiTheme="minorHAnsi" w:hAnsiTheme="minorHAnsi" w:cstheme="minorHAnsi"/>
                <w:sz w:val="20"/>
                <w:szCs w:val="20"/>
              </w:rPr>
              <w:t xml:space="preserve">% dofinansowania   (jeśli </w:t>
            </w:r>
            <w:r w:rsidRPr="00F458F0">
              <w:rPr>
                <w:rFonts w:asciiTheme="minorHAnsi" w:hAnsiTheme="minorHAnsi" w:cstheme="minorHAnsi"/>
                <w:sz w:val="20"/>
                <w:szCs w:val="20"/>
              </w:rPr>
              <w:lastRenderedPageBreak/>
              <w:t>dotyczy);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BDCA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DD00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3A8E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7870CC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A60885" w14:textId="77777777" w:rsidR="008E4A93" w:rsidRPr="00F458F0" w:rsidRDefault="008E4A93" w:rsidP="009B5A40">
            <w:pPr>
              <w:suppressAutoHyphens/>
              <w:spacing w:after="0" w:line="240" w:lineRule="auto"/>
              <w:rPr>
                <w:rFonts w:asciiTheme="minorHAnsi" w:hAnsiTheme="minorHAnsi" w:cstheme="minorHAnsi"/>
                <w:sz w:val="20"/>
                <w:szCs w:val="20"/>
              </w:rPr>
            </w:pPr>
            <w:r w:rsidRPr="00F458F0">
              <w:rPr>
                <w:rFonts w:asciiTheme="minorHAnsi" w:hAnsiTheme="minorHAnsi" w:cstheme="minorHAnsi"/>
                <w:sz w:val="20"/>
                <w:szCs w:val="20"/>
              </w:rPr>
              <w:t xml:space="preserve">11.Zachowane zostały maksymalne limity wydatków w ramach finansowania krzyżowego (tzw. cross-financing): maksymalnie </w:t>
            </w:r>
            <w:r>
              <w:rPr>
                <w:rFonts w:asciiTheme="minorHAnsi" w:hAnsiTheme="minorHAnsi" w:cstheme="minorHAnsi"/>
                <w:sz w:val="20"/>
                <w:szCs w:val="20"/>
              </w:rPr>
              <w:t>45</w:t>
            </w:r>
            <w:r w:rsidRPr="00F458F0">
              <w:rPr>
                <w:rFonts w:asciiTheme="minorHAnsi" w:hAnsiTheme="minorHAnsi" w:cstheme="minorHAnsi"/>
                <w:sz w:val="20"/>
                <w:szCs w:val="20"/>
              </w:rPr>
              <w:t>% dofinansowania  (jeśli dotyczy);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1C90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A20E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43F0"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013C058B"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1154A" w14:textId="77777777" w:rsidR="008E4A93" w:rsidRPr="00BE173A" w:rsidRDefault="008E4A93" w:rsidP="008E4A93">
            <w:pPr>
              <w:pStyle w:val="Akapitzlist"/>
              <w:numPr>
                <w:ilvl w:val="0"/>
                <w:numId w:val="59"/>
              </w:numPr>
              <w:suppressAutoHyphens/>
              <w:spacing w:after="0" w:line="240" w:lineRule="auto"/>
              <w:rPr>
                <w:rFonts w:asciiTheme="minorHAnsi" w:hAnsiTheme="minorHAnsi" w:cstheme="minorHAnsi"/>
                <w:sz w:val="20"/>
                <w:szCs w:val="20"/>
              </w:rPr>
            </w:pPr>
            <w:r w:rsidRPr="00BE173A">
              <w:rPr>
                <w:rFonts w:asciiTheme="minorHAnsi" w:hAnsiTheme="minorHAnsi" w:cstheme="minorHAnsi"/>
                <w:sz w:val="20"/>
                <w:szCs w:val="20"/>
              </w:rPr>
              <w:t>Zachowane zostały maksymalne limity wydatków tytułem środków trwałych ponoszonych w ramach finansowania krzyżowego (tzw. cross-financing): maksymalnie 20% dofinansowania</w:t>
            </w:r>
            <w:r>
              <w:rPr>
                <w:rFonts w:asciiTheme="minorHAnsi" w:hAnsiTheme="minorHAnsi" w:cstheme="minorHAnsi"/>
                <w:sz w:val="20"/>
                <w:szCs w:val="20"/>
              </w:rPr>
              <w:t xml:space="preserve"> (jeśli dotyczy);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A952C"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971E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49319"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7596BEF8" w14:textId="77777777" w:rsidTr="009B5A40">
        <w:trPr>
          <w:trHeight w:val="260"/>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AD68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r w:rsidRPr="00FD6731">
              <w:rPr>
                <w:rFonts w:asciiTheme="minorHAnsi" w:hAnsiTheme="minorHAnsi" w:cstheme="minorHAnsi"/>
                <w:b/>
                <w:sz w:val="20"/>
                <w:szCs w:val="20"/>
              </w:rPr>
              <w:t>POPRAWIONE OCZYWISTE OMYŁKI PISARSKIE LUB RACHUNKOWE</w:t>
            </w:r>
          </w:p>
        </w:tc>
      </w:tr>
      <w:tr w:rsidR="008E4A93" w:rsidRPr="00FD6731" w14:paraId="4CA1F734" w14:textId="77777777" w:rsidTr="009B5A40">
        <w:trPr>
          <w:trHeight w:val="467"/>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25F5" w14:textId="77777777" w:rsidR="008E4A93" w:rsidRPr="00FD6731" w:rsidRDefault="008E4A93" w:rsidP="009B5A40">
            <w:pPr>
              <w:widowControl w:val="0"/>
              <w:suppressAutoHyphens/>
              <w:autoSpaceDE w:val="0"/>
              <w:autoSpaceDN w:val="0"/>
              <w:adjustRightInd w:val="0"/>
              <w:spacing w:after="0" w:line="372" w:lineRule="exact"/>
              <w:jc w:val="both"/>
              <w:rPr>
                <w:rFonts w:ascii="Garamond" w:eastAsia="Times New Roman" w:hAnsi="Garamond" w:cs="Arial"/>
                <w:b/>
                <w:color w:val="FF0000"/>
                <w:sz w:val="20"/>
                <w:szCs w:val="20"/>
                <w:lang w:eastAsia="ar-SA"/>
              </w:rPr>
            </w:pPr>
          </w:p>
        </w:tc>
      </w:tr>
    </w:tbl>
    <w:p w14:paraId="7C955F80" w14:textId="77777777" w:rsidR="008E4A93" w:rsidRPr="00FD6731" w:rsidRDefault="008E4A93" w:rsidP="008E4A93">
      <w:pPr>
        <w:spacing w:after="0" w:line="240" w:lineRule="auto"/>
        <w:jc w:val="both"/>
        <w:rPr>
          <w:rFonts w:ascii="Tahoma" w:hAnsi="Tahoma" w:cs="Tahoma"/>
          <w:sz w:val="2"/>
          <w:szCs w:val="2"/>
        </w:rPr>
      </w:pPr>
    </w:p>
    <w:p w14:paraId="097DBAFF" w14:textId="77777777" w:rsidR="008E4A93" w:rsidRPr="00FD6731" w:rsidRDefault="008E4A93" w:rsidP="008E4A93">
      <w:pPr>
        <w:spacing w:after="0" w:line="240" w:lineRule="auto"/>
        <w:jc w:val="center"/>
        <w:rPr>
          <w:rFonts w:ascii="Tahoma" w:hAnsi="Tahoma" w:cs="Tahoma"/>
          <w:sz w:val="2"/>
          <w:szCs w:val="2"/>
        </w:rPr>
      </w:pPr>
    </w:p>
    <w:p w14:paraId="377B881A" w14:textId="77777777" w:rsidR="008E4A93" w:rsidRPr="00FD6731" w:rsidRDefault="008E4A93" w:rsidP="008E4A93">
      <w:pPr>
        <w:spacing w:after="0" w:line="240" w:lineRule="auto"/>
        <w:jc w:val="center"/>
        <w:rPr>
          <w:rFonts w:ascii="Tahoma" w:hAnsi="Tahoma" w:cs="Tahoma"/>
          <w:sz w:val="2"/>
          <w:szCs w:val="2"/>
        </w:rPr>
      </w:pPr>
    </w:p>
    <w:p w14:paraId="19212184" w14:textId="77777777" w:rsidR="008E4A93" w:rsidRPr="00FD6731" w:rsidRDefault="008E4A93" w:rsidP="008E4A93">
      <w:pPr>
        <w:spacing w:after="0" w:line="240" w:lineRule="auto"/>
        <w:jc w:val="center"/>
        <w:rPr>
          <w:rFonts w:ascii="Tahoma" w:hAnsi="Tahoma" w:cs="Tahoma"/>
          <w:sz w:val="2"/>
          <w:szCs w:val="2"/>
        </w:rPr>
      </w:pPr>
    </w:p>
    <w:p w14:paraId="270F9727" w14:textId="77777777" w:rsidR="008E4A93" w:rsidRPr="00FD6731" w:rsidRDefault="008E4A93" w:rsidP="008E4A93">
      <w:pPr>
        <w:spacing w:after="0" w:line="240" w:lineRule="auto"/>
        <w:jc w:val="center"/>
        <w:rPr>
          <w:rFonts w:ascii="Tahoma" w:hAnsi="Tahoma" w:cs="Tahoma"/>
          <w:sz w:val="2"/>
          <w:szCs w:val="2"/>
        </w:rPr>
      </w:pPr>
    </w:p>
    <w:p w14:paraId="1C26709D" w14:textId="77777777" w:rsidR="008E4A93" w:rsidRPr="00FD6731" w:rsidRDefault="008E4A93" w:rsidP="008E4A93">
      <w:pPr>
        <w:spacing w:after="0" w:line="240" w:lineRule="auto"/>
        <w:jc w:val="center"/>
        <w:rPr>
          <w:rFonts w:ascii="Tahoma" w:hAnsi="Tahoma" w:cs="Tahoma"/>
          <w:sz w:val="2"/>
          <w:szCs w:val="2"/>
        </w:rPr>
      </w:pPr>
    </w:p>
    <w:p w14:paraId="09BAE86B" w14:textId="77777777" w:rsidR="008E4A93" w:rsidRPr="00FD6731" w:rsidRDefault="008E4A93" w:rsidP="008E4A93">
      <w:pPr>
        <w:spacing w:after="0" w:line="240" w:lineRule="auto"/>
        <w:jc w:val="center"/>
        <w:rPr>
          <w:rFonts w:ascii="Tahoma" w:hAnsi="Tahoma" w:cs="Tahoma"/>
          <w:sz w:val="2"/>
          <w:szCs w:val="2"/>
        </w:rPr>
      </w:pPr>
    </w:p>
    <w:p w14:paraId="6272F8E2" w14:textId="77777777" w:rsidR="008E4A93" w:rsidRPr="00FD6731" w:rsidRDefault="008E4A93" w:rsidP="008E4A93">
      <w:pPr>
        <w:tabs>
          <w:tab w:val="left" w:pos="240"/>
          <w:tab w:val="center" w:pos="4536"/>
        </w:tabs>
        <w:spacing w:after="0" w:line="240" w:lineRule="auto"/>
        <w:rPr>
          <w:rFonts w:ascii="Tahoma" w:hAnsi="Tahoma" w:cs="Tahoma"/>
          <w:sz w:val="2"/>
          <w:szCs w:val="2"/>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2"/>
        <w:gridCol w:w="2000"/>
        <w:gridCol w:w="3582"/>
      </w:tblGrid>
      <w:tr w:rsidR="008E4A93" w:rsidRPr="00FD6731" w14:paraId="1FAA627C" w14:textId="77777777" w:rsidTr="009B5A40">
        <w:trPr>
          <w:trHeight w:val="340"/>
          <w:jc w:val="center"/>
        </w:trPr>
        <w:tc>
          <w:tcPr>
            <w:tcW w:w="992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C2CFCA" w14:textId="77777777" w:rsidR="008E4A93" w:rsidRPr="00FD6731" w:rsidRDefault="008E4A93" w:rsidP="009B5A40">
            <w:pPr>
              <w:suppressAutoHyphens/>
              <w:spacing w:after="0" w:line="240" w:lineRule="auto"/>
              <w:jc w:val="center"/>
              <w:rPr>
                <w:rFonts w:asciiTheme="minorHAnsi" w:eastAsia="Times New Roman" w:hAnsiTheme="minorHAnsi" w:cstheme="minorHAnsi"/>
                <w:b/>
                <w:bCs/>
                <w:sz w:val="20"/>
                <w:szCs w:val="20"/>
                <w:lang w:eastAsia="ar-SA"/>
              </w:rPr>
            </w:pPr>
            <w:r w:rsidRPr="00FD6731">
              <w:rPr>
                <w:rFonts w:asciiTheme="minorHAnsi" w:eastAsia="Times New Roman" w:hAnsiTheme="minorHAnsi" w:cstheme="minorHAnsi"/>
                <w:b/>
                <w:bCs/>
                <w:sz w:val="20"/>
                <w:szCs w:val="20"/>
                <w:lang w:eastAsia="ar-SA"/>
              </w:rPr>
              <w:t>WYNIKI OCENY FORMALNEJ</w:t>
            </w:r>
          </w:p>
        </w:tc>
      </w:tr>
      <w:tr w:rsidR="008E4A93" w:rsidRPr="00FD6731" w14:paraId="5B6CED4E" w14:textId="77777777" w:rsidTr="009B5A40">
        <w:trPr>
          <w:trHeight w:val="454"/>
          <w:jc w:val="center"/>
        </w:trPr>
        <w:tc>
          <w:tcPr>
            <w:tcW w:w="4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90EA50" w14:textId="77777777" w:rsidR="008E4A93" w:rsidRPr="00FD6731" w:rsidRDefault="008E4A93" w:rsidP="009B5A40">
            <w:pPr>
              <w:suppressAutoHyphens/>
              <w:spacing w:after="0" w:line="240" w:lineRule="auto"/>
              <w:jc w:val="center"/>
              <w:rPr>
                <w:rFonts w:asciiTheme="minorHAnsi" w:eastAsia="Times New Roman" w:hAnsiTheme="minorHAnsi" w:cstheme="minorHAnsi"/>
                <w:color w:val="FF0000"/>
                <w:sz w:val="20"/>
                <w:szCs w:val="20"/>
                <w:lang w:eastAsia="ar-SA"/>
              </w:rPr>
            </w:pPr>
            <w:r w:rsidRPr="00FD6731">
              <w:rPr>
                <w:rFonts w:asciiTheme="minorHAnsi" w:eastAsia="Times New Roman" w:hAnsiTheme="minorHAnsi" w:cstheme="minorHAnsi"/>
                <w:sz w:val="20"/>
                <w:szCs w:val="20"/>
                <w:lang w:eastAsia="ar-SA"/>
              </w:rPr>
              <w:t>Pozytywna ocena formalna</w:t>
            </w:r>
          </w:p>
        </w:tc>
        <w:tc>
          <w:tcPr>
            <w:tcW w:w="2000" w:type="dxa"/>
            <w:tcBorders>
              <w:top w:val="single" w:sz="4" w:space="0" w:color="000000"/>
              <w:left w:val="single" w:sz="4" w:space="0" w:color="000000"/>
              <w:bottom w:val="single" w:sz="4" w:space="0" w:color="000000"/>
              <w:right w:val="single" w:sz="4" w:space="0" w:color="000000"/>
            </w:tcBorders>
            <w:vAlign w:val="center"/>
          </w:tcPr>
          <w:p w14:paraId="6079F2E6" w14:textId="77777777" w:rsidR="008E4A93" w:rsidRPr="00FD6731" w:rsidRDefault="008E4A93" w:rsidP="009B5A40">
            <w:pPr>
              <w:suppressAutoHyphens/>
              <w:spacing w:after="0" w:line="240" w:lineRule="auto"/>
              <w:jc w:val="center"/>
              <w:rPr>
                <w:rFonts w:ascii="Garamond" w:eastAsia="Times New Roman" w:hAnsi="Garamond" w:cs="Arial"/>
                <w:color w:val="FF0000"/>
                <w:sz w:val="20"/>
                <w:szCs w:val="20"/>
                <w:lang w:eastAsia="ar-SA"/>
              </w:rPr>
            </w:pPr>
          </w:p>
        </w:tc>
        <w:tc>
          <w:tcPr>
            <w:tcW w:w="3582" w:type="dxa"/>
            <w:tcBorders>
              <w:top w:val="single" w:sz="4" w:space="0" w:color="000000"/>
              <w:left w:val="single" w:sz="4" w:space="0" w:color="000000"/>
              <w:bottom w:val="single" w:sz="4" w:space="0" w:color="000000"/>
              <w:right w:val="single" w:sz="4" w:space="0" w:color="000000"/>
            </w:tcBorders>
            <w:vAlign w:val="center"/>
            <w:hideMark/>
          </w:tcPr>
          <w:p w14:paraId="41685AB7"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Skierowanie do dalszego etapu oceny</w:t>
            </w:r>
          </w:p>
        </w:tc>
      </w:tr>
      <w:tr w:rsidR="008E4A93" w:rsidRPr="00FD6731" w14:paraId="311E1C25" w14:textId="77777777" w:rsidTr="009B5A40">
        <w:trPr>
          <w:trHeight w:val="397"/>
          <w:jc w:val="center"/>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D8A678" w14:textId="77777777" w:rsidR="008E4A93" w:rsidRPr="00FD6731" w:rsidRDefault="008E4A93" w:rsidP="009B5A40">
            <w:pPr>
              <w:suppressAutoHyphens/>
              <w:spacing w:after="0" w:line="240" w:lineRule="auto"/>
              <w:jc w:val="center"/>
              <w:rPr>
                <w:rFonts w:asciiTheme="minorHAnsi" w:eastAsia="Times New Roman" w:hAnsiTheme="minorHAnsi" w:cstheme="minorHAnsi"/>
                <w:color w:val="FF0000"/>
                <w:sz w:val="20"/>
                <w:szCs w:val="20"/>
                <w:lang w:eastAsia="ar-SA"/>
              </w:rPr>
            </w:pPr>
            <w:r w:rsidRPr="00FD6731">
              <w:rPr>
                <w:rFonts w:asciiTheme="minorHAnsi" w:eastAsia="Times New Roman" w:hAnsiTheme="minorHAnsi" w:cstheme="minorHAnsi"/>
                <w:sz w:val="20"/>
                <w:szCs w:val="20"/>
                <w:lang w:eastAsia="ar-SA"/>
              </w:rPr>
              <w:t>Negatywna ocena formalna</w:t>
            </w:r>
          </w:p>
        </w:tc>
        <w:tc>
          <w:tcPr>
            <w:tcW w:w="2000" w:type="dxa"/>
            <w:tcBorders>
              <w:top w:val="single" w:sz="4" w:space="0" w:color="000000"/>
              <w:left w:val="single" w:sz="4" w:space="0" w:color="000000"/>
              <w:bottom w:val="single" w:sz="4" w:space="0" w:color="000000"/>
              <w:right w:val="single" w:sz="4" w:space="0" w:color="000000"/>
            </w:tcBorders>
            <w:vAlign w:val="center"/>
          </w:tcPr>
          <w:p w14:paraId="1E774155" w14:textId="77777777" w:rsidR="008E4A93" w:rsidRPr="00FD6731" w:rsidRDefault="008E4A93" w:rsidP="009B5A40">
            <w:pPr>
              <w:suppressAutoHyphens/>
              <w:spacing w:after="0" w:line="240" w:lineRule="auto"/>
              <w:jc w:val="center"/>
              <w:rPr>
                <w:rFonts w:ascii="Garamond" w:eastAsia="Times New Roman" w:hAnsi="Garamond" w:cs="Arial"/>
                <w:color w:val="FF0000"/>
                <w:sz w:val="20"/>
                <w:szCs w:val="20"/>
                <w:lang w:eastAsia="ar-SA"/>
              </w:rPr>
            </w:pPr>
          </w:p>
        </w:tc>
        <w:tc>
          <w:tcPr>
            <w:tcW w:w="3582" w:type="dxa"/>
            <w:tcBorders>
              <w:top w:val="single" w:sz="4" w:space="0" w:color="000000"/>
              <w:left w:val="single" w:sz="4" w:space="0" w:color="000000"/>
              <w:bottom w:val="single" w:sz="4" w:space="0" w:color="000000"/>
              <w:right w:val="single" w:sz="4" w:space="0" w:color="000000"/>
            </w:tcBorders>
            <w:vAlign w:val="center"/>
            <w:hideMark/>
          </w:tcPr>
          <w:p w14:paraId="6012178B"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Odrzucenie Wniosku</w:t>
            </w:r>
          </w:p>
        </w:tc>
      </w:tr>
      <w:tr w:rsidR="008E4A93" w:rsidRPr="00FD6731" w14:paraId="2FA70729" w14:textId="77777777" w:rsidTr="009B5A40">
        <w:trPr>
          <w:trHeight w:val="1112"/>
          <w:jc w:val="center"/>
        </w:trPr>
        <w:tc>
          <w:tcPr>
            <w:tcW w:w="4342" w:type="dxa"/>
            <w:vMerge/>
            <w:tcBorders>
              <w:top w:val="single" w:sz="4" w:space="0" w:color="000000"/>
              <w:left w:val="single" w:sz="4" w:space="0" w:color="000000"/>
              <w:bottom w:val="single" w:sz="4" w:space="0" w:color="000000"/>
              <w:right w:val="single" w:sz="4" w:space="0" w:color="000000"/>
            </w:tcBorders>
            <w:vAlign w:val="center"/>
            <w:hideMark/>
          </w:tcPr>
          <w:p w14:paraId="6B2A7973" w14:textId="77777777" w:rsidR="008E4A93" w:rsidRPr="00FD6731" w:rsidRDefault="008E4A93" w:rsidP="009B5A40">
            <w:pPr>
              <w:spacing w:after="0" w:line="240" w:lineRule="auto"/>
              <w:jc w:val="center"/>
              <w:rPr>
                <w:rFonts w:eastAsia="Times New Roman"/>
                <w:color w:val="FF0000"/>
                <w:sz w:val="20"/>
                <w:szCs w:val="20"/>
                <w:lang w:eastAsia="ar-SA"/>
              </w:rPr>
            </w:pPr>
          </w:p>
        </w:tc>
        <w:tc>
          <w:tcPr>
            <w:tcW w:w="2000" w:type="dxa"/>
            <w:tcBorders>
              <w:top w:val="single" w:sz="4" w:space="0" w:color="000000"/>
              <w:left w:val="single" w:sz="4" w:space="0" w:color="000000"/>
              <w:bottom w:val="single" w:sz="4" w:space="0" w:color="000000"/>
              <w:right w:val="single" w:sz="4" w:space="0" w:color="000000"/>
            </w:tcBorders>
          </w:tcPr>
          <w:p w14:paraId="578231F4" w14:textId="77777777" w:rsidR="008E4A93" w:rsidRPr="00FD6731" w:rsidRDefault="008E4A93" w:rsidP="009B5A40">
            <w:pPr>
              <w:suppressAutoHyphens/>
              <w:spacing w:after="10" w:line="240" w:lineRule="auto"/>
              <w:jc w:val="both"/>
              <w:rPr>
                <w:rFonts w:ascii="Garamond" w:eastAsia="Times New Roman" w:hAnsi="Garamond" w:cs="Arial"/>
                <w:color w:val="FF0000"/>
                <w:sz w:val="20"/>
                <w:szCs w:val="20"/>
                <w:lang w:eastAsia="ar-SA"/>
              </w:rPr>
            </w:pPr>
          </w:p>
        </w:tc>
        <w:tc>
          <w:tcPr>
            <w:tcW w:w="3582" w:type="dxa"/>
            <w:tcBorders>
              <w:top w:val="single" w:sz="4" w:space="0" w:color="000000"/>
              <w:left w:val="single" w:sz="4" w:space="0" w:color="000000"/>
              <w:bottom w:val="single" w:sz="4" w:space="0" w:color="000000"/>
              <w:right w:val="single" w:sz="4" w:space="0" w:color="000000"/>
            </w:tcBorders>
            <w:vAlign w:val="center"/>
            <w:hideMark/>
          </w:tcPr>
          <w:p w14:paraId="38C33D2D"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Skierowanie do uzupełnienia/ wyjaśnienia.</w:t>
            </w:r>
          </w:p>
          <w:p w14:paraId="350EB187"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p>
          <w:p w14:paraId="0FBD5B24"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Termin złożenia uzupełnienia/ wyjaśnienia:</w:t>
            </w:r>
          </w:p>
          <w:p w14:paraId="6E5E3869" w14:textId="77777777" w:rsidR="008E4A93" w:rsidRPr="00FD6731" w:rsidRDefault="008E4A93" w:rsidP="009B5A40">
            <w:pPr>
              <w:suppressAutoHyphens/>
              <w:spacing w:after="10" w:line="240" w:lineRule="auto"/>
              <w:jc w:val="both"/>
              <w:rPr>
                <w:rFonts w:asciiTheme="minorHAnsi" w:eastAsia="Times New Roman" w:hAnsiTheme="minorHAnsi" w:cstheme="minorHAnsi"/>
                <w:sz w:val="20"/>
                <w:szCs w:val="20"/>
                <w:lang w:eastAsia="ar-SA"/>
              </w:rPr>
            </w:pPr>
          </w:p>
        </w:tc>
      </w:tr>
      <w:tr w:rsidR="008E4A93" w:rsidRPr="00FD6731" w14:paraId="4543F99E" w14:textId="77777777" w:rsidTr="009B5A40">
        <w:trPr>
          <w:trHeight w:val="459"/>
          <w:jc w:val="center"/>
        </w:trPr>
        <w:tc>
          <w:tcPr>
            <w:tcW w:w="9924" w:type="dxa"/>
            <w:gridSpan w:val="3"/>
            <w:tcBorders>
              <w:top w:val="single" w:sz="4" w:space="0" w:color="000000"/>
              <w:left w:val="single" w:sz="4" w:space="0" w:color="000000"/>
              <w:right w:val="single" w:sz="4" w:space="0" w:color="000000"/>
            </w:tcBorders>
          </w:tcPr>
          <w:p w14:paraId="35CA82D7"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 xml:space="preserve">Uzasadnienie </w:t>
            </w:r>
            <w:r w:rsidRPr="00FD6731">
              <w:rPr>
                <w:rFonts w:asciiTheme="minorHAnsi" w:eastAsia="Times New Roman" w:hAnsiTheme="minorHAnsi" w:cstheme="minorHAnsi"/>
                <w:sz w:val="20"/>
                <w:szCs w:val="20"/>
                <w:u w:val="single"/>
                <w:lang w:eastAsia="ar-SA"/>
              </w:rPr>
              <w:t>nie przekazania</w:t>
            </w:r>
            <w:r w:rsidRPr="00FD6731">
              <w:rPr>
                <w:rFonts w:asciiTheme="minorHAnsi" w:eastAsia="Times New Roman" w:hAnsiTheme="minorHAnsi" w:cstheme="minorHAnsi"/>
                <w:sz w:val="20"/>
                <w:szCs w:val="20"/>
                <w:lang w:eastAsia="ar-SA"/>
              </w:rPr>
              <w:t xml:space="preserve"> wniosku do oceny merytorycznej:</w:t>
            </w:r>
          </w:p>
          <w:p w14:paraId="350A4EDE" w14:textId="77777777" w:rsidR="008E4A93" w:rsidRPr="00FD6731" w:rsidRDefault="008E4A93" w:rsidP="009B5A40">
            <w:pPr>
              <w:suppressAutoHyphens/>
              <w:spacing w:after="0" w:line="240" w:lineRule="auto"/>
              <w:jc w:val="both"/>
              <w:rPr>
                <w:rFonts w:ascii="Garamond" w:eastAsia="Times New Roman" w:hAnsi="Garamond" w:cs="Arial"/>
                <w:color w:val="FF0000"/>
                <w:sz w:val="20"/>
                <w:szCs w:val="20"/>
                <w:lang w:eastAsia="ar-SA"/>
              </w:rPr>
            </w:pPr>
          </w:p>
          <w:p w14:paraId="67806F8A" w14:textId="77777777" w:rsidR="008E4A93" w:rsidRPr="00FD6731" w:rsidRDefault="008E4A93" w:rsidP="009B5A40">
            <w:pPr>
              <w:suppressAutoHyphens/>
              <w:spacing w:after="0" w:line="240" w:lineRule="auto"/>
              <w:jc w:val="both"/>
              <w:rPr>
                <w:rFonts w:ascii="Garamond" w:eastAsia="Times New Roman" w:hAnsi="Garamond" w:cs="Arial"/>
                <w:color w:val="FF0000"/>
                <w:sz w:val="20"/>
                <w:szCs w:val="20"/>
                <w:lang w:eastAsia="ar-SA"/>
              </w:rPr>
            </w:pPr>
          </w:p>
        </w:tc>
      </w:tr>
    </w:tbl>
    <w:p w14:paraId="5BCBFF3C" w14:textId="77777777" w:rsidR="008E4A93" w:rsidRPr="00FD6731" w:rsidRDefault="008E4A93" w:rsidP="008E4A93">
      <w:pPr>
        <w:spacing w:after="0" w:line="240" w:lineRule="auto"/>
        <w:jc w:val="center"/>
        <w:rPr>
          <w:rFonts w:ascii="Tahoma" w:hAnsi="Tahoma" w:cs="Tahoma"/>
          <w:sz w:val="2"/>
          <w:szCs w:val="2"/>
        </w:rPr>
      </w:pPr>
    </w:p>
    <w:p w14:paraId="3C0B7CA9" w14:textId="77777777" w:rsidR="008E4A93" w:rsidRPr="00FD6731" w:rsidRDefault="008E4A93" w:rsidP="008E4A93">
      <w:pPr>
        <w:spacing w:after="0" w:line="240" w:lineRule="auto"/>
        <w:jc w:val="center"/>
        <w:rPr>
          <w:rFonts w:ascii="Tahoma" w:hAnsi="Tahoma" w:cs="Tahoma"/>
          <w:sz w:val="2"/>
          <w:szCs w:val="2"/>
        </w:rPr>
      </w:pPr>
    </w:p>
    <w:p w14:paraId="1FBA2D66" w14:textId="77777777" w:rsidR="008E4A93" w:rsidRPr="00FD6731" w:rsidRDefault="008E4A93" w:rsidP="008E4A93">
      <w:pPr>
        <w:spacing w:after="0" w:line="240" w:lineRule="auto"/>
        <w:jc w:val="center"/>
        <w:rPr>
          <w:rFonts w:ascii="Tahoma" w:hAnsi="Tahoma" w:cs="Tahoma"/>
          <w:sz w:val="2"/>
          <w:szCs w:val="2"/>
        </w:rPr>
      </w:pPr>
    </w:p>
    <w:p w14:paraId="446C58E7" w14:textId="77777777" w:rsidR="008E4A93" w:rsidRPr="00FD6731" w:rsidRDefault="008E4A93" w:rsidP="008E4A93">
      <w:pPr>
        <w:spacing w:after="0" w:line="240" w:lineRule="auto"/>
        <w:jc w:val="both"/>
        <w:rPr>
          <w:rFonts w:ascii="Tahoma" w:hAnsi="Tahoma" w:cs="Tahoma"/>
          <w:sz w:val="2"/>
          <w:szCs w:val="2"/>
        </w:rPr>
      </w:pPr>
    </w:p>
    <w:p w14:paraId="0B9B6E43" w14:textId="77777777" w:rsidR="008E4A93" w:rsidRPr="00FD6731" w:rsidRDefault="008E4A93" w:rsidP="008E4A93">
      <w:pPr>
        <w:spacing w:after="0" w:line="240" w:lineRule="auto"/>
        <w:jc w:val="center"/>
        <w:rPr>
          <w:rFonts w:ascii="Tahoma" w:hAnsi="Tahoma" w:cs="Tahoma"/>
          <w:sz w:val="2"/>
          <w:szCs w:val="2"/>
        </w:rPr>
      </w:pPr>
    </w:p>
    <w:p w14:paraId="64E1B9BC" w14:textId="77777777" w:rsidR="008E4A93" w:rsidRPr="00FD6731" w:rsidRDefault="008E4A93" w:rsidP="008E4A93">
      <w:pPr>
        <w:spacing w:after="0" w:line="240" w:lineRule="auto"/>
        <w:rPr>
          <w:rFonts w:ascii="Tahoma" w:hAnsi="Tahoma" w:cs="Tahoma"/>
          <w:sz w:val="2"/>
          <w:szCs w:val="2"/>
        </w:rPr>
      </w:pPr>
    </w:p>
    <w:p w14:paraId="429F4062" w14:textId="77777777" w:rsidR="008E4A93" w:rsidRPr="00FD6731" w:rsidRDefault="008E4A93" w:rsidP="008E4A93">
      <w:pPr>
        <w:spacing w:after="0" w:line="240" w:lineRule="auto"/>
        <w:jc w:val="center"/>
        <w:rPr>
          <w:rFonts w:ascii="Tahoma" w:hAnsi="Tahoma" w:cs="Tahoma"/>
          <w:sz w:val="2"/>
          <w:szCs w:val="2"/>
        </w:rPr>
      </w:pPr>
    </w:p>
    <w:p w14:paraId="7275B655" w14:textId="77777777" w:rsidR="008E4A93" w:rsidRPr="00FD6731" w:rsidRDefault="008E4A93" w:rsidP="008E4A93">
      <w:pPr>
        <w:spacing w:after="0" w:line="240" w:lineRule="auto"/>
        <w:jc w:val="center"/>
        <w:rPr>
          <w:rFonts w:ascii="Tahoma" w:hAnsi="Tahoma" w:cs="Tahoma"/>
          <w:sz w:val="2"/>
          <w:szCs w:val="2"/>
        </w:rPr>
      </w:pPr>
    </w:p>
    <w:p w14:paraId="28E0C6B4" w14:textId="77777777" w:rsidR="008E4A93" w:rsidRPr="00FD6731" w:rsidRDefault="008E4A93" w:rsidP="008E4A93">
      <w:pPr>
        <w:spacing w:after="0" w:line="240" w:lineRule="auto"/>
        <w:jc w:val="center"/>
        <w:rPr>
          <w:rFonts w:ascii="Tahoma" w:hAnsi="Tahoma" w:cs="Tahoma"/>
          <w:sz w:val="2"/>
          <w:szCs w:val="2"/>
        </w:rPr>
      </w:pPr>
    </w:p>
    <w:p w14:paraId="5233A98D" w14:textId="77777777" w:rsidR="008E4A93" w:rsidRPr="00FD6731" w:rsidRDefault="008E4A93" w:rsidP="008E4A93">
      <w:pPr>
        <w:spacing w:after="0" w:line="240" w:lineRule="auto"/>
        <w:jc w:val="center"/>
        <w:rPr>
          <w:rFonts w:ascii="Tahoma" w:hAnsi="Tahoma" w:cs="Tahoma"/>
          <w:sz w:val="2"/>
          <w:szCs w:val="2"/>
        </w:rPr>
      </w:pPr>
    </w:p>
    <w:p w14:paraId="22FC6EF9" w14:textId="77777777" w:rsidR="008E4A93" w:rsidRPr="00FD6731" w:rsidRDefault="008E4A93" w:rsidP="008E4A93">
      <w:pPr>
        <w:spacing w:after="0" w:line="240" w:lineRule="auto"/>
        <w:jc w:val="center"/>
        <w:rPr>
          <w:rFonts w:ascii="Tahoma" w:hAnsi="Tahoma" w:cs="Tahoma"/>
          <w:sz w:val="2"/>
          <w:szCs w:val="2"/>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469"/>
        <w:gridCol w:w="580"/>
        <w:gridCol w:w="711"/>
        <w:gridCol w:w="423"/>
        <w:gridCol w:w="286"/>
        <w:gridCol w:w="3445"/>
        <w:gridCol w:w="24"/>
      </w:tblGrid>
      <w:tr w:rsidR="008E4A93" w:rsidRPr="00FD6731" w14:paraId="559419AD" w14:textId="77777777" w:rsidTr="009B5A40">
        <w:trPr>
          <w:trHeight w:val="34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493A1DC0" w14:textId="77777777" w:rsidR="008E4A93" w:rsidRPr="00FD6731" w:rsidRDefault="008E4A93" w:rsidP="009B5A40">
            <w:pPr>
              <w:suppressAutoHyphens/>
              <w:spacing w:after="0" w:line="240" w:lineRule="auto"/>
              <w:jc w:val="center"/>
              <w:rPr>
                <w:rFonts w:asciiTheme="minorHAnsi" w:eastAsia="Times New Roman" w:hAnsiTheme="minorHAnsi" w:cstheme="minorHAnsi"/>
                <w:b/>
                <w:bCs/>
                <w:sz w:val="20"/>
                <w:szCs w:val="20"/>
                <w:lang w:eastAsia="ar-SA"/>
              </w:rPr>
            </w:pPr>
            <w:r>
              <w:rPr>
                <w:rFonts w:asciiTheme="minorHAnsi" w:eastAsia="Times New Roman" w:hAnsiTheme="minorHAnsi" w:cstheme="minorHAnsi"/>
                <w:b/>
                <w:bCs/>
                <w:sz w:val="20"/>
                <w:szCs w:val="20"/>
                <w:lang w:eastAsia="ar-SA"/>
              </w:rPr>
              <w:t>PONOWNA OCENA FORMALNA</w:t>
            </w:r>
          </w:p>
        </w:tc>
      </w:tr>
      <w:tr w:rsidR="008E4A93" w:rsidRPr="00FD6731" w14:paraId="39EAA633"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83"/>
          <w:jc w:val="center"/>
        </w:trPr>
        <w:tc>
          <w:tcPr>
            <w:tcW w:w="398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DA9F444" w14:textId="77777777" w:rsidR="008E4A93" w:rsidRPr="00FD6731" w:rsidRDefault="008E4A93" w:rsidP="009B5A40">
            <w:pPr>
              <w:suppressAutoHyphens/>
              <w:spacing w:after="0" w:line="240" w:lineRule="auto"/>
              <w:jc w:val="center"/>
              <w:rPr>
                <w:rFonts w:asciiTheme="minorHAnsi" w:hAnsiTheme="minorHAnsi" w:cstheme="minorHAnsi"/>
                <w:b/>
                <w:sz w:val="20"/>
                <w:szCs w:val="20"/>
              </w:rPr>
            </w:pPr>
            <w:r w:rsidRPr="00FD6731">
              <w:rPr>
                <w:rFonts w:asciiTheme="minorHAnsi" w:hAnsiTheme="minorHAnsi" w:cstheme="minorHAnsi"/>
                <w:b/>
                <w:sz w:val="20"/>
                <w:szCs w:val="20"/>
              </w:rPr>
              <w:t>Kryteria kwalifikowalności</w:t>
            </w:r>
          </w:p>
        </w:tc>
        <w:tc>
          <w:tcPr>
            <w:tcW w:w="591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C0C9630"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Ocena</w:t>
            </w:r>
          </w:p>
        </w:tc>
      </w:tr>
      <w:tr w:rsidR="008E4A93" w:rsidRPr="00FD6731" w14:paraId="3E60E8FE"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84"/>
          <w:jc w:val="center"/>
        </w:trPr>
        <w:tc>
          <w:tcPr>
            <w:tcW w:w="3986" w:type="dxa"/>
            <w:vMerge/>
            <w:tcBorders>
              <w:top w:val="single" w:sz="4" w:space="0" w:color="000000"/>
              <w:left w:val="single" w:sz="4" w:space="0" w:color="000000"/>
              <w:bottom w:val="single" w:sz="4" w:space="0" w:color="000000"/>
              <w:right w:val="single" w:sz="4" w:space="0" w:color="000000"/>
            </w:tcBorders>
            <w:vAlign w:val="center"/>
            <w:hideMark/>
          </w:tcPr>
          <w:p w14:paraId="79F6C89E" w14:textId="77777777" w:rsidR="008E4A93" w:rsidRPr="00FD6731" w:rsidRDefault="008E4A93" w:rsidP="009B5A40">
            <w:pPr>
              <w:suppressAutoHyphens/>
              <w:spacing w:after="0" w:line="240" w:lineRule="auto"/>
              <w:jc w:val="both"/>
              <w:rPr>
                <w:rFonts w:asciiTheme="minorHAnsi" w:hAnsiTheme="minorHAnsi" w:cstheme="minorHAnsi"/>
                <w:b/>
                <w:sz w:val="20"/>
                <w:szCs w:val="20"/>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B7B4A4A"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TAK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3DDBA26"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NIE</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C3AFF4C"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Uwagi</w:t>
            </w:r>
          </w:p>
        </w:tc>
      </w:tr>
      <w:tr w:rsidR="008E4A93" w:rsidRPr="00FD6731" w14:paraId="25C1D5B4"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84"/>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6D71EB5" w14:textId="77777777" w:rsidR="008E4A93" w:rsidRPr="00FD6731" w:rsidRDefault="008E4A93" w:rsidP="009B5A40">
            <w:pPr>
              <w:suppressAutoHyphens/>
              <w:spacing w:after="0" w:line="240" w:lineRule="auto"/>
              <w:jc w:val="center"/>
              <w:rPr>
                <w:rFonts w:asciiTheme="minorHAnsi" w:hAnsiTheme="minorHAnsi" w:cstheme="minorHAnsi"/>
                <w:b/>
                <w:bCs/>
              </w:rPr>
            </w:pPr>
            <w:r w:rsidRPr="00FD6731">
              <w:rPr>
                <w:rFonts w:asciiTheme="minorHAnsi" w:hAnsiTheme="minorHAnsi" w:cstheme="minorHAnsi"/>
                <w:b/>
                <w:bCs/>
              </w:rPr>
              <w:t>I. KOMPLETNOŚĆ</w:t>
            </w:r>
          </w:p>
        </w:tc>
      </w:tr>
      <w:tr w:rsidR="008E4A93" w:rsidRPr="00FD6731" w14:paraId="6EA1151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1050"/>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302CF7" w14:textId="77777777" w:rsidR="008E4A93" w:rsidRPr="00FD6731" w:rsidRDefault="008E4A93" w:rsidP="009B5A40">
            <w:pPr>
              <w:tabs>
                <w:tab w:val="left" w:pos="-120"/>
              </w:tabs>
              <w:suppressAutoHyphens/>
              <w:spacing w:after="0" w:line="240" w:lineRule="auto"/>
              <w:rPr>
                <w:rFonts w:asciiTheme="minorHAnsi" w:hAnsiTheme="minorHAnsi" w:cstheme="minorHAnsi"/>
              </w:rPr>
            </w:pPr>
            <w:r>
              <w:rPr>
                <w:rFonts w:asciiTheme="minorHAnsi" w:hAnsiTheme="minorHAnsi" w:cstheme="minorHAnsi"/>
                <w:sz w:val="20"/>
                <w:szCs w:val="20"/>
              </w:rPr>
              <w:t xml:space="preserve">1. </w:t>
            </w:r>
            <w:r w:rsidRPr="00FD6731">
              <w:rPr>
                <w:rFonts w:asciiTheme="minorHAnsi" w:hAnsiTheme="minorHAnsi" w:cstheme="minorHAnsi"/>
                <w:sz w:val="20"/>
                <w:szCs w:val="20"/>
              </w:rPr>
              <w:t>Wniosek jest kompletny (tj. wypełniono wszystkie wymagane pola zgodnie z instrukcją oraz został podpisany przez osobę umocowaną do reprezentowania Wnioskodawcy)</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9B9A7"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3FEC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2F516"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r>
      <w:tr w:rsidR="008E4A93" w:rsidRPr="00FD6731" w14:paraId="36C2431A"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64"/>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B249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bCs/>
                <w:color w:val="FF0000"/>
                <w:sz w:val="20"/>
                <w:szCs w:val="20"/>
                <w:lang w:eastAsia="ar-SA"/>
              </w:rPr>
            </w:pPr>
            <w:r w:rsidRPr="00FD6731">
              <w:rPr>
                <w:rFonts w:asciiTheme="minorHAnsi" w:hAnsiTheme="minorHAnsi" w:cstheme="minorHAnsi"/>
                <w:b/>
                <w:bCs/>
              </w:rPr>
              <w:t>II. PRAWIDŁOWOŚĆ</w:t>
            </w:r>
          </w:p>
        </w:tc>
      </w:tr>
      <w:tr w:rsidR="008E4A93" w:rsidRPr="00FD6731" w14:paraId="7A87440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950593" w14:textId="77777777" w:rsidR="008E4A93" w:rsidRPr="00FD6731" w:rsidRDefault="008E4A93" w:rsidP="009B5A40">
            <w:pPr>
              <w:pStyle w:val="Akapitzlist"/>
              <w:suppressAutoHyphens/>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1.Wniosek </w:t>
            </w:r>
            <w:r w:rsidRPr="00D3009C">
              <w:rPr>
                <w:rFonts w:asciiTheme="minorHAnsi" w:hAnsiTheme="minorHAnsi" w:cstheme="minorHAnsi"/>
                <w:sz w:val="20"/>
                <w:szCs w:val="20"/>
              </w:rPr>
              <w:t xml:space="preserve">został złożony w terminie wskazanym w ogłoszeniu i na odpowiednim formularzu;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3BD0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7B393"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0D5C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30DDC08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48EA74"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2.</w:t>
            </w:r>
            <w:r w:rsidRPr="00D3009C">
              <w:rPr>
                <w:rFonts w:asciiTheme="minorHAnsi" w:hAnsiTheme="minorHAnsi" w:cstheme="minorHAnsi"/>
                <w:sz w:val="20"/>
                <w:szCs w:val="20"/>
              </w:rPr>
              <w:t>Wniosek został wypełniony w języku polskim</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72302"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6C66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69D4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1D4600F"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F08C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Wniosek </w:t>
            </w:r>
            <w:r w:rsidRPr="00D3009C">
              <w:rPr>
                <w:rFonts w:asciiTheme="minorHAnsi" w:hAnsiTheme="minorHAnsi" w:cstheme="minorHAnsi"/>
                <w:sz w:val="20"/>
                <w:szCs w:val="20"/>
              </w:rPr>
              <w:t xml:space="preserve">został złożony przez podmiot uprawniony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0940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CCE2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D8BA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C49B80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76151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4.Z</w:t>
            </w:r>
            <w:r w:rsidRPr="00D3009C">
              <w:rPr>
                <w:rFonts w:asciiTheme="minorHAnsi" w:hAnsiTheme="minorHAnsi" w:cstheme="minorHAnsi"/>
                <w:sz w:val="20"/>
                <w:szCs w:val="20"/>
              </w:rPr>
              <w:t>akres rzeczowy grantu jest zgodny z założeniami projek</w:t>
            </w:r>
            <w:r>
              <w:rPr>
                <w:rFonts w:asciiTheme="minorHAnsi" w:hAnsiTheme="minorHAnsi" w:cstheme="minorHAnsi"/>
                <w:sz w:val="20"/>
                <w:szCs w:val="20"/>
              </w:rPr>
              <w:t>tu, w tym Procedur</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3CD93"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25F6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32546"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1540A264"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50CCD"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5.W</w:t>
            </w:r>
            <w:r w:rsidRPr="00D3009C">
              <w:rPr>
                <w:rFonts w:asciiTheme="minorHAnsi" w:hAnsiTheme="minorHAnsi" w:cstheme="minorHAnsi"/>
                <w:sz w:val="20"/>
                <w:szCs w:val="20"/>
              </w:rPr>
              <w:t xml:space="preserve">nioskowana kwota Grantu z Zakresu A nie przekracza kwoty </w:t>
            </w:r>
            <w:r>
              <w:rPr>
                <w:rFonts w:asciiTheme="minorHAnsi" w:hAnsiTheme="minorHAnsi" w:cstheme="minorHAnsi"/>
                <w:sz w:val="20"/>
                <w:szCs w:val="20"/>
              </w:rPr>
              <w:t>500</w:t>
            </w:r>
            <w:r w:rsidRPr="00D3009C">
              <w:rPr>
                <w:rFonts w:asciiTheme="minorHAnsi" w:hAnsiTheme="minorHAnsi" w:cstheme="minorHAnsi"/>
                <w:sz w:val="20"/>
                <w:szCs w:val="20"/>
              </w:rPr>
              <w:t xml:space="preserve"> </w:t>
            </w:r>
            <w:r>
              <w:rPr>
                <w:rFonts w:asciiTheme="minorHAnsi" w:hAnsiTheme="minorHAnsi" w:cstheme="minorHAnsi"/>
                <w:sz w:val="20"/>
                <w:szCs w:val="20"/>
              </w:rPr>
              <w:t>000</w:t>
            </w:r>
            <w:r w:rsidRPr="00D3009C">
              <w:rPr>
                <w:rFonts w:asciiTheme="minorHAnsi" w:hAnsiTheme="minorHAnsi" w:cstheme="minorHAnsi"/>
                <w:sz w:val="20"/>
                <w:szCs w:val="20"/>
              </w:rPr>
              <w:t xml:space="preserve"> zł, a z Zakresu B nie przekracza kwoty 4120</w:t>
            </w:r>
            <w:r>
              <w:rPr>
                <w:rFonts w:asciiTheme="minorHAnsi" w:hAnsiTheme="minorHAnsi" w:cstheme="minorHAnsi"/>
                <w:sz w:val="20"/>
                <w:szCs w:val="20"/>
              </w:rPr>
              <w:t xml:space="preserve"> zł na jeden zestaw </w:t>
            </w:r>
            <w:r>
              <w:rPr>
                <w:rFonts w:asciiTheme="minorHAnsi" w:hAnsiTheme="minorHAnsi" w:cstheme="minorHAnsi"/>
                <w:sz w:val="20"/>
                <w:szCs w:val="20"/>
              </w:rPr>
              <w:lastRenderedPageBreak/>
              <w:t>komputerowy</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8F9D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5F0D2"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46CD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9CE619A"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A29CD5" w14:textId="77777777" w:rsidR="008E4A93"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6.S</w:t>
            </w:r>
            <w:r w:rsidRPr="00D3009C">
              <w:rPr>
                <w:rFonts w:asciiTheme="minorHAnsi" w:hAnsiTheme="minorHAnsi" w:cstheme="minorHAnsi"/>
                <w:sz w:val="20"/>
                <w:szCs w:val="20"/>
              </w:rPr>
              <w:t>zacunkowa wartość Grantu została skalkulowana w oparciu o stawki mieszczące się w katalogu maksymalnych stawek jednostkowych dla poszczególnych kategorii wydatków określonych w załączniku nr 2 do  Procedur (w zakresie, w jaki</w:t>
            </w:r>
            <w:r>
              <w:rPr>
                <w:rFonts w:asciiTheme="minorHAnsi" w:hAnsiTheme="minorHAnsi" w:cstheme="minorHAnsi"/>
                <w:sz w:val="20"/>
                <w:szCs w:val="20"/>
              </w:rPr>
              <w:t>m te stawki mają zastosowanie);</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794A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EE5D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4702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7D5DA66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83330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7.L</w:t>
            </w:r>
            <w:r w:rsidRPr="00D3009C">
              <w:rPr>
                <w:rFonts w:asciiTheme="minorHAnsi" w:hAnsiTheme="minorHAnsi" w:cstheme="minorHAnsi"/>
                <w:sz w:val="20"/>
                <w:szCs w:val="20"/>
              </w:rPr>
              <w:t>iczba złożonych wniosków przez Wnioskodawcę nie przekracza maksymalnej liczby wniosków z Zakresu A</w:t>
            </w:r>
            <w:r>
              <w:rPr>
                <w:rFonts w:asciiTheme="minorHAnsi" w:hAnsiTheme="minorHAnsi" w:cstheme="minorHAnsi"/>
                <w:sz w:val="20"/>
                <w:szCs w:val="20"/>
              </w:rPr>
              <w:t xml:space="preserve">  określonej w załączniku nr 3;</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9647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09A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F8FD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F6C2CDB"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726"/>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C4ECCC"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8.O</w:t>
            </w:r>
            <w:r w:rsidRPr="00D3009C">
              <w:rPr>
                <w:rFonts w:asciiTheme="minorHAnsi" w:hAnsiTheme="minorHAnsi" w:cstheme="minorHAnsi"/>
                <w:sz w:val="20"/>
                <w:szCs w:val="20"/>
              </w:rPr>
              <w:t>kres realizacji Grantu nie przekr</w:t>
            </w:r>
            <w:r>
              <w:rPr>
                <w:rFonts w:asciiTheme="minorHAnsi" w:hAnsiTheme="minorHAnsi" w:cstheme="minorHAnsi"/>
                <w:sz w:val="20"/>
                <w:szCs w:val="20"/>
              </w:rPr>
              <w:t>acza</w:t>
            </w:r>
            <w:r w:rsidRPr="00D3009C">
              <w:rPr>
                <w:rFonts w:asciiTheme="minorHAnsi" w:hAnsiTheme="minorHAnsi" w:cstheme="minorHAnsi"/>
                <w:sz w:val="20"/>
                <w:szCs w:val="20"/>
              </w:rPr>
              <w:t xml:space="preserve"> daty 30 czerwca 2021 roku, </w:t>
            </w:r>
            <w:r>
              <w:rPr>
                <w:rFonts w:asciiTheme="minorHAnsi" w:hAnsiTheme="minorHAnsi" w:cstheme="minorHAnsi"/>
                <w:sz w:val="20"/>
                <w:szCs w:val="20"/>
              </w:rPr>
              <w:t>a</w:t>
            </w:r>
            <w:r w:rsidRPr="00D3009C">
              <w:rPr>
                <w:rFonts w:asciiTheme="minorHAnsi" w:hAnsiTheme="minorHAnsi" w:cstheme="minorHAnsi"/>
                <w:sz w:val="20"/>
                <w:szCs w:val="20"/>
              </w:rPr>
              <w:t xml:space="preserve"> zakres B Grantu </w:t>
            </w:r>
            <w:r>
              <w:rPr>
                <w:rFonts w:asciiTheme="minorHAnsi" w:hAnsiTheme="minorHAnsi" w:cstheme="minorHAnsi"/>
                <w:sz w:val="20"/>
                <w:szCs w:val="20"/>
              </w:rPr>
              <w:t xml:space="preserve">jest zaplanowany do realizacji w 2020 r.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D16D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3046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02B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2B9DC2A7"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567"/>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01B4BC" w14:textId="77777777" w:rsidR="008E4A93" w:rsidRPr="00FD6731" w:rsidRDefault="008E4A93" w:rsidP="009B5A40">
            <w:pPr>
              <w:spacing w:after="0" w:line="240" w:lineRule="auto"/>
              <w:rPr>
                <w:rFonts w:asciiTheme="minorHAnsi" w:hAnsiTheme="minorHAnsi" w:cstheme="minorHAnsi"/>
                <w:sz w:val="20"/>
                <w:szCs w:val="20"/>
              </w:rPr>
            </w:pPr>
            <w:r>
              <w:rPr>
                <w:rFonts w:asciiTheme="minorHAnsi" w:hAnsiTheme="minorHAnsi" w:cstheme="minorHAnsi"/>
                <w:sz w:val="20"/>
                <w:szCs w:val="20"/>
              </w:rPr>
              <w:t>9.Z</w:t>
            </w:r>
            <w:r w:rsidRPr="00D3009C">
              <w:rPr>
                <w:rFonts w:asciiTheme="minorHAnsi" w:hAnsiTheme="minorHAnsi" w:cstheme="minorHAnsi"/>
                <w:sz w:val="20"/>
                <w:szCs w:val="20"/>
              </w:rPr>
              <w:t>adania przewidziane do realizacji i wydatki planowane do poniesienia w ramach grantu nie są współfinansowane z innych środków publicznych, w tym z innych funduszy UE oraz środków budżetu państwa, w tym placówka objęta grantem nie otrzymała sprzętu komput</w:t>
            </w:r>
            <w:r>
              <w:rPr>
                <w:rFonts w:asciiTheme="minorHAnsi" w:hAnsiTheme="minorHAnsi" w:cstheme="minorHAnsi"/>
                <w:sz w:val="20"/>
                <w:szCs w:val="20"/>
              </w:rPr>
              <w:t>er</w:t>
            </w:r>
            <w:r w:rsidRPr="00D3009C">
              <w:rPr>
                <w:rFonts w:asciiTheme="minorHAnsi" w:hAnsiTheme="minorHAnsi" w:cstheme="minorHAnsi"/>
                <w:sz w:val="20"/>
                <w:szCs w:val="20"/>
              </w:rPr>
              <w:t xml:space="preserve"> (lub środków na jego zakup) z przeznaczeniem dla mieszkańców/</w:t>
            </w:r>
            <w:r>
              <w:rPr>
                <w:rFonts w:asciiTheme="minorHAnsi" w:hAnsiTheme="minorHAnsi" w:cstheme="minorHAnsi"/>
                <w:sz w:val="20"/>
                <w:szCs w:val="20"/>
              </w:rPr>
              <w:t xml:space="preserve"> </w:t>
            </w:r>
            <w:r w:rsidRPr="00D3009C">
              <w:rPr>
                <w:rFonts w:asciiTheme="minorHAnsi" w:hAnsiTheme="minorHAnsi" w:cstheme="minorHAnsi"/>
                <w:sz w:val="20"/>
                <w:szCs w:val="20"/>
              </w:rPr>
              <w:t>podopiecznych na wsparcie organizacji zdalnego nauczania (w pieczy zastępczej) lub umożliwienie kontaktu on-line mieszkańców/personelu z otoczeniem.</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F6E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6EA8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EF4A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1107CE2F"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15BC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10.Z</w:t>
            </w:r>
            <w:r w:rsidRPr="00D3009C">
              <w:rPr>
                <w:rFonts w:asciiTheme="minorHAnsi" w:hAnsiTheme="minorHAnsi" w:cstheme="minorHAnsi"/>
                <w:sz w:val="20"/>
                <w:szCs w:val="20"/>
              </w:rPr>
              <w:t xml:space="preserve">achowane zostały maksymalne limity wydatków tytułem środków trwałych: maksymalnie </w:t>
            </w:r>
            <w:r>
              <w:rPr>
                <w:rFonts w:asciiTheme="minorHAnsi" w:hAnsiTheme="minorHAnsi" w:cstheme="minorHAnsi"/>
                <w:sz w:val="20"/>
                <w:szCs w:val="20"/>
              </w:rPr>
              <w:t>45</w:t>
            </w:r>
            <w:r w:rsidRPr="00D3009C">
              <w:rPr>
                <w:rFonts w:asciiTheme="minorHAnsi" w:hAnsiTheme="minorHAnsi" w:cstheme="minorHAnsi"/>
                <w:sz w:val="20"/>
                <w:szCs w:val="20"/>
              </w:rPr>
              <w:t>% dofinansowania z</w:t>
            </w:r>
            <w:r>
              <w:rPr>
                <w:rFonts w:asciiTheme="minorHAnsi" w:hAnsiTheme="minorHAnsi" w:cstheme="minorHAnsi"/>
                <w:sz w:val="20"/>
                <w:szCs w:val="20"/>
              </w:rPr>
              <w:t>e środków EFS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ADC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19F15"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E397"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11FF708"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7D88A2" w14:textId="77777777" w:rsidR="008E4A93" w:rsidRPr="00FD6731" w:rsidRDefault="008E4A93" w:rsidP="009B5A40">
            <w:pPr>
              <w:suppressAutoHyphens/>
              <w:spacing w:after="0" w:line="240" w:lineRule="auto"/>
              <w:rPr>
                <w:rFonts w:asciiTheme="minorHAnsi" w:hAnsiTheme="minorHAnsi" w:cstheme="minorHAnsi"/>
                <w:sz w:val="20"/>
                <w:szCs w:val="20"/>
              </w:rPr>
            </w:pPr>
            <w:r w:rsidRPr="00F458F0">
              <w:rPr>
                <w:rFonts w:asciiTheme="minorHAnsi" w:hAnsiTheme="minorHAnsi" w:cstheme="minorHAnsi"/>
                <w:sz w:val="20"/>
                <w:szCs w:val="20"/>
              </w:rPr>
              <w:t>11.Zachowane zostały maksymalne limity wydatków w ramach finansowania krzyżowego (tzw. cross-financing): maksymalnie</w:t>
            </w:r>
            <w:r>
              <w:rPr>
                <w:rFonts w:asciiTheme="minorHAnsi" w:hAnsiTheme="minorHAnsi" w:cstheme="minorHAnsi"/>
                <w:sz w:val="20"/>
                <w:szCs w:val="20"/>
              </w:rPr>
              <w:t xml:space="preserve"> 45</w:t>
            </w:r>
            <w:r w:rsidRPr="00F458F0">
              <w:rPr>
                <w:rFonts w:asciiTheme="minorHAnsi" w:hAnsiTheme="minorHAnsi" w:cstheme="minorHAnsi"/>
                <w:sz w:val="20"/>
                <w:szCs w:val="20"/>
              </w:rPr>
              <w:t>% dofinansowania (jeśli dotyczy);</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FAB75"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1840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359FC"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58FE42DB"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54C99E" w14:textId="77777777" w:rsidR="008E4A93" w:rsidRPr="00BE173A"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12.</w:t>
            </w:r>
            <w:r w:rsidRPr="00BE173A">
              <w:rPr>
                <w:rFonts w:asciiTheme="minorHAnsi" w:hAnsiTheme="minorHAnsi" w:cstheme="minorHAnsi"/>
                <w:sz w:val="20"/>
                <w:szCs w:val="20"/>
              </w:rPr>
              <w:t>Zachowane zostały maksymalne limity wydatków tytułem środków trwałych ponoszonych w ramach finansowania krzyżowego (tzw. cross-financing): maksymalnie 20% dofinansowania</w:t>
            </w:r>
            <w:r>
              <w:rPr>
                <w:rFonts w:asciiTheme="minorHAnsi" w:hAnsiTheme="minorHAnsi" w:cstheme="minorHAnsi"/>
                <w:sz w:val="20"/>
                <w:szCs w:val="20"/>
              </w:rPr>
              <w:t xml:space="preserve"> (jeśli dotyczy);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798D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EBC1C"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2F67"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17A77DC3"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60"/>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57AD7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r w:rsidRPr="00FD6731">
              <w:rPr>
                <w:rFonts w:asciiTheme="minorHAnsi" w:hAnsiTheme="minorHAnsi" w:cstheme="minorHAnsi"/>
                <w:b/>
                <w:sz w:val="20"/>
                <w:szCs w:val="20"/>
              </w:rPr>
              <w:t>POPRAWIONE OCZYWISTE OMYŁKI PISARSKIE LUB RACHUNKOWE</w:t>
            </w:r>
          </w:p>
        </w:tc>
      </w:tr>
      <w:tr w:rsidR="008E4A93" w:rsidRPr="00FD6731" w14:paraId="315EFC7E"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410"/>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6428" w14:textId="77777777" w:rsidR="008E4A93" w:rsidRPr="00FD6731" w:rsidRDefault="008E4A93" w:rsidP="009B5A40">
            <w:pPr>
              <w:widowControl w:val="0"/>
              <w:suppressAutoHyphens/>
              <w:autoSpaceDE w:val="0"/>
              <w:autoSpaceDN w:val="0"/>
              <w:adjustRightInd w:val="0"/>
              <w:spacing w:after="0" w:line="372" w:lineRule="exact"/>
              <w:jc w:val="both"/>
              <w:rPr>
                <w:rFonts w:ascii="Garamond" w:eastAsia="Times New Roman" w:hAnsi="Garamond" w:cs="Arial"/>
                <w:b/>
                <w:color w:val="FF0000"/>
                <w:sz w:val="20"/>
                <w:szCs w:val="20"/>
                <w:lang w:eastAsia="ar-SA"/>
              </w:rPr>
            </w:pPr>
          </w:p>
        </w:tc>
      </w:tr>
      <w:tr w:rsidR="008E4A93" w:rsidRPr="00FD6731" w14:paraId="116F3655" w14:textId="77777777" w:rsidTr="009B5A40">
        <w:trPr>
          <w:trHeight w:val="34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4093CD3" w14:textId="77777777" w:rsidR="008E4A93" w:rsidRPr="00FD6731" w:rsidRDefault="008E4A93" w:rsidP="009B5A40">
            <w:pPr>
              <w:suppressAutoHyphens/>
              <w:spacing w:after="0" w:line="240" w:lineRule="auto"/>
              <w:jc w:val="center"/>
              <w:rPr>
                <w:rFonts w:asciiTheme="minorHAnsi" w:eastAsia="Times New Roman" w:hAnsiTheme="minorHAnsi" w:cstheme="minorHAnsi"/>
                <w:b/>
                <w:bCs/>
                <w:sz w:val="20"/>
                <w:szCs w:val="20"/>
                <w:lang w:eastAsia="ar-SA"/>
              </w:rPr>
            </w:pPr>
          </w:p>
        </w:tc>
      </w:tr>
      <w:tr w:rsidR="008E4A93" w:rsidRPr="00FD6731" w14:paraId="51C82C78" w14:textId="77777777" w:rsidTr="009B5A40">
        <w:trPr>
          <w:trHeight w:val="34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2841FE3" w14:textId="77777777" w:rsidR="008E4A93" w:rsidRPr="00FD6731" w:rsidRDefault="008E4A93" w:rsidP="009B5A40">
            <w:pPr>
              <w:suppressAutoHyphens/>
              <w:spacing w:after="0" w:line="240" w:lineRule="auto"/>
              <w:jc w:val="center"/>
              <w:rPr>
                <w:rFonts w:ascii="Garamond" w:eastAsia="Times New Roman" w:hAnsi="Garamond" w:cs="Arial"/>
                <w:b/>
                <w:bCs/>
                <w:color w:val="FF0000"/>
                <w:sz w:val="20"/>
                <w:szCs w:val="20"/>
                <w:lang w:eastAsia="ar-SA"/>
              </w:rPr>
            </w:pPr>
            <w:r w:rsidRPr="00FD6731">
              <w:rPr>
                <w:rFonts w:asciiTheme="minorHAnsi" w:eastAsia="Times New Roman" w:hAnsiTheme="minorHAnsi" w:cstheme="minorHAnsi"/>
                <w:b/>
                <w:bCs/>
                <w:sz w:val="20"/>
                <w:szCs w:val="20"/>
                <w:lang w:eastAsia="ar-SA"/>
              </w:rPr>
              <w:t>WYNIKI PONOWNEJ OCENY FORMALNEJ</w:t>
            </w:r>
          </w:p>
        </w:tc>
      </w:tr>
      <w:tr w:rsidR="008E4A93" w:rsidRPr="00FD6731" w14:paraId="667B3B5B" w14:textId="77777777" w:rsidTr="009B5A40">
        <w:trPr>
          <w:trHeight w:val="397"/>
          <w:jc w:val="center"/>
        </w:trPr>
        <w:tc>
          <w:tcPr>
            <w:tcW w:w="4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5ECBBE"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Pozytywna ocena formalna</w:t>
            </w:r>
          </w:p>
        </w:tc>
        <w:tc>
          <w:tcPr>
            <w:tcW w:w="2000" w:type="dxa"/>
            <w:gridSpan w:val="4"/>
            <w:tcBorders>
              <w:top w:val="single" w:sz="4" w:space="0" w:color="000000"/>
              <w:left w:val="single" w:sz="4" w:space="0" w:color="000000"/>
              <w:bottom w:val="single" w:sz="4" w:space="0" w:color="000000"/>
              <w:right w:val="single" w:sz="4" w:space="0" w:color="000000"/>
            </w:tcBorders>
            <w:vAlign w:val="center"/>
          </w:tcPr>
          <w:p w14:paraId="5ABAEAD3"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p>
        </w:tc>
        <w:tc>
          <w:tcPr>
            <w:tcW w:w="3469" w:type="dxa"/>
            <w:gridSpan w:val="2"/>
            <w:tcBorders>
              <w:top w:val="single" w:sz="4" w:space="0" w:color="000000"/>
              <w:left w:val="single" w:sz="4" w:space="0" w:color="000000"/>
              <w:bottom w:val="single" w:sz="4" w:space="0" w:color="000000"/>
              <w:right w:val="single" w:sz="4" w:space="0" w:color="000000"/>
            </w:tcBorders>
            <w:vAlign w:val="center"/>
            <w:hideMark/>
          </w:tcPr>
          <w:p w14:paraId="4FCF8056"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Skierowanie do dalszego etapu oceny</w:t>
            </w:r>
          </w:p>
        </w:tc>
      </w:tr>
      <w:tr w:rsidR="008E4A93" w:rsidRPr="00FD6731" w14:paraId="1664EA9A" w14:textId="77777777" w:rsidTr="009B5A40">
        <w:trPr>
          <w:trHeight w:val="397"/>
          <w:jc w:val="center"/>
        </w:trPr>
        <w:tc>
          <w:tcPr>
            <w:tcW w:w="4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A10347"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Negatywna ocena formalna</w:t>
            </w:r>
          </w:p>
          <w:p w14:paraId="5C077FE0"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 xml:space="preserve"> </w:t>
            </w:r>
          </w:p>
        </w:tc>
        <w:tc>
          <w:tcPr>
            <w:tcW w:w="2000" w:type="dxa"/>
            <w:gridSpan w:val="4"/>
            <w:tcBorders>
              <w:top w:val="single" w:sz="4" w:space="0" w:color="000000"/>
              <w:left w:val="single" w:sz="4" w:space="0" w:color="000000"/>
              <w:bottom w:val="single" w:sz="4" w:space="0" w:color="000000"/>
              <w:right w:val="single" w:sz="4" w:space="0" w:color="000000"/>
            </w:tcBorders>
            <w:vAlign w:val="center"/>
          </w:tcPr>
          <w:p w14:paraId="26C1A059"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p>
        </w:tc>
        <w:tc>
          <w:tcPr>
            <w:tcW w:w="3469" w:type="dxa"/>
            <w:gridSpan w:val="2"/>
            <w:tcBorders>
              <w:top w:val="single" w:sz="4" w:space="0" w:color="000000"/>
              <w:left w:val="single" w:sz="4" w:space="0" w:color="000000"/>
              <w:bottom w:val="single" w:sz="4" w:space="0" w:color="000000"/>
              <w:right w:val="single" w:sz="4" w:space="0" w:color="000000"/>
            </w:tcBorders>
            <w:vAlign w:val="center"/>
            <w:hideMark/>
          </w:tcPr>
          <w:p w14:paraId="6D31465A"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Odrzucenie Wniosku</w:t>
            </w:r>
          </w:p>
        </w:tc>
      </w:tr>
      <w:tr w:rsidR="008E4A93" w:rsidRPr="00FD6731" w14:paraId="730001C4" w14:textId="77777777" w:rsidTr="009B5A40">
        <w:trPr>
          <w:trHeight w:val="495"/>
          <w:jc w:val="center"/>
        </w:trPr>
        <w:tc>
          <w:tcPr>
            <w:tcW w:w="9924" w:type="dxa"/>
            <w:gridSpan w:val="8"/>
            <w:tcBorders>
              <w:top w:val="single" w:sz="4" w:space="0" w:color="000000"/>
              <w:left w:val="single" w:sz="4" w:space="0" w:color="000000"/>
              <w:bottom w:val="single" w:sz="4" w:space="0" w:color="000000"/>
              <w:right w:val="single" w:sz="4" w:space="0" w:color="000000"/>
            </w:tcBorders>
          </w:tcPr>
          <w:p w14:paraId="3888CBD2"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 xml:space="preserve">Uzasadnienie </w:t>
            </w:r>
            <w:r w:rsidRPr="00FD6731">
              <w:rPr>
                <w:rFonts w:asciiTheme="minorHAnsi" w:eastAsia="Times New Roman" w:hAnsiTheme="minorHAnsi" w:cstheme="minorHAnsi"/>
                <w:sz w:val="20"/>
                <w:szCs w:val="20"/>
                <w:u w:val="single"/>
                <w:lang w:eastAsia="ar-SA"/>
              </w:rPr>
              <w:t>nie przekazania</w:t>
            </w:r>
            <w:r w:rsidRPr="00FD6731">
              <w:rPr>
                <w:rFonts w:asciiTheme="minorHAnsi" w:eastAsia="Times New Roman" w:hAnsiTheme="minorHAnsi" w:cstheme="minorHAnsi"/>
                <w:sz w:val="20"/>
                <w:szCs w:val="20"/>
                <w:lang w:eastAsia="ar-SA"/>
              </w:rPr>
              <w:t xml:space="preserve"> Wniosku do oceny merytorycznej:</w:t>
            </w:r>
          </w:p>
        </w:tc>
      </w:tr>
      <w:tr w:rsidR="008E4A93" w:rsidRPr="00FD6731" w14:paraId="6FD6C8EF" w14:textId="77777777" w:rsidTr="009B5A40">
        <w:trPr>
          <w:trHeight w:val="454"/>
          <w:jc w:val="center"/>
        </w:trPr>
        <w:tc>
          <w:tcPr>
            <w:tcW w:w="5746" w:type="dxa"/>
            <w:gridSpan w:val="4"/>
            <w:tcBorders>
              <w:top w:val="single" w:sz="4" w:space="0" w:color="000000"/>
              <w:left w:val="single" w:sz="4" w:space="0" w:color="000000"/>
              <w:bottom w:val="single" w:sz="4" w:space="0" w:color="000000"/>
              <w:right w:val="single" w:sz="4" w:space="0" w:color="000000"/>
            </w:tcBorders>
          </w:tcPr>
          <w:p w14:paraId="6250AB2C"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lastRenderedPageBreak/>
              <w:t>Osoba oceniająca:</w:t>
            </w:r>
          </w:p>
          <w:p w14:paraId="4BC39146"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tc>
        <w:tc>
          <w:tcPr>
            <w:tcW w:w="4178" w:type="dxa"/>
            <w:gridSpan w:val="4"/>
            <w:tcBorders>
              <w:top w:val="single" w:sz="4" w:space="0" w:color="000000"/>
              <w:left w:val="single" w:sz="4" w:space="0" w:color="000000"/>
              <w:bottom w:val="single" w:sz="4" w:space="0" w:color="000000"/>
              <w:right w:val="single" w:sz="4" w:space="0" w:color="000000"/>
            </w:tcBorders>
          </w:tcPr>
          <w:p w14:paraId="28A8FF8D"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Osoba sprawdzająca:</w:t>
            </w:r>
          </w:p>
          <w:p w14:paraId="766084E2"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tc>
      </w:tr>
      <w:tr w:rsidR="008E4A93" w:rsidRPr="00FD6731" w14:paraId="0E5DD3A3" w14:textId="77777777" w:rsidTr="009B5A40">
        <w:trPr>
          <w:trHeight w:val="567"/>
          <w:jc w:val="center"/>
        </w:trPr>
        <w:tc>
          <w:tcPr>
            <w:tcW w:w="5746" w:type="dxa"/>
            <w:gridSpan w:val="4"/>
            <w:tcBorders>
              <w:top w:val="single" w:sz="4" w:space="0" w:color="000000"/>
              <w:left w:val="single" w:sz="4" w:space="0" w:color="000000"/>
              <w:bottom w:val="single" w:sz="4" w:space="0" w:color="000000"/>
              <w:right w:val="single" w:sz="4" w:space="0" w:color="000000"/>
            </w:tcBorders>
          </w:tcPr>
          <w:p w14:paraId="1DE77C53"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p w14:paraId="54994D99"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w:t>
            </w:r>
          </w:p>
          <w:p w14:paraId="1842D16F"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Podpis:</w:t>
            </w:r>
          </w:p>
        </w:tc>
        <w:tc>
          <w:tcPr>
            <w:tcW w:w="4178" w:type="dxa"/>
            <w:gridSpan w:val="4"/>
            <w:tcBorders>
              <w:top w:val="single" w:sz="4" w:space="0" w:color="000000"/>
              <w:left w:val="single" w:sz="4" w:space="0" w:color="000000"/>
              <w:bottom w:val="single" w:sz="4" w:space="0" w:color="000000"/>
              <w:right w:val="single" w:sz="4" w:space="0" w:color="000000"/>
            </w:tcBorders>
          </w:tcPr>
          <w:p w14:paraId="5669438C"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p w14:paraId="1F5142DB"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w:t>
            </w:r>
          </w:p>
          <w:p w14:paraId="0B7E7BBE"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Podpis:</w:t>
            </w:r>
          </w:p>
        </w:tc>
      </w:tr>
      <w:tr w:rsidR="008E4A93" w:rsidRPr="00FD6731" w14:paraId="01B19FD0" w14:textId="77777777" w:rsidTr="009B5A40">
        <w:trPr>
          <w:trHeight w:val="284"/>
          <w:jc w:val="center"/>
        </w:trPr>
        <w:tc>
          <w:tcPr>
            <w:tcW w:w="5746" w:type="dxa"/>
            <w:gridSpan w:val="4"/>
            <w:tcBorders>
              <w:top w:val="single" w:sz="4" w:space="0" w:color="000000"/>
              <w:left w:val="single" w:sz="4" w:space="0" w:color="000000"/>
              <w:bottom w:val="single" w:sz="4" w:space="0" w:color="000000"/>
              <w:right w:val="single" w:sz="4" w:space="0" w:color="000000"/>
            </w:tcBorders>
            <w:vAlign w:val="center"/>
            <w:hideMark/>
          </w:tcPr>
          <w:p w14:paraId="408CBCC0" w14:textId="77777777" w:rsidR="008E4A93" w:rsidRPr="00FD6731" w:rsidRDefault="008E4A93" w:rsidP="009B5A40">
            <w:pPr>
              <w:suppressAutoHyphens/>
              <w:spacing w:after="0" w:line="240" w:lineRule="auto"/>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Data:</w:t>
            </w:r>
          </w:p>
        </w:tc>
        <w:tc>
          <w:tcPr>
            <w:tcW w:w="4178" w:type="dxa"/>
            <w:gridSpan w:val="4"/>
            <w:tcBorders>
              <w:top w:val="single" w:sz="4" w:space="0" w:color="000000"/>
              <w:left w:val="single" w:sz="4" w:space="0" w:color="000000"/>
              <w:bottom w:val="single" w:sz="4" w:space="0" w:color="000000"/>
              <w:right w:val="single" w:sz="4" w:space="0" w:color="000000"/>
            </w:tcBorders>
            <w:vAlign w:val="center"/>
            <w:hideMark/>
          </w:tcPr>
          <w:p w14:paraId="7231F5DA" w14:textId="77777777" w:rsidR="008E4A93" w:rsidRPr="00FD6731" w:rsidRDefault="008E4A93" w:rsidP="009B5A40">
            <w:pPr>
              <w:suppressAutoHyphens/>
              <w:spacing w:after="0" w:line="240" w:lineRule="auto"/>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Data:</w:t>
            </w:r>
          </w:p>
        </w:tc>
      </w:tr>
    </w:tbl>
    <w:p w14:paraId="164CAC88" w14:textId="77777777" w:rsidR="008E4A93" w:rsidRDefault="008E4A93" w:rsidP="008E4A93"/>
    <w:p w14:paraId="16839934" w14:textId="77777777" w:rsidR="008E4A93" w:rsidRPr="003F562A" w:rsidRDefault="008E4A93" w:rsidP="008E4A93">
      <w:pPr>
        <w:keepNext/>
        <w:keepLines/>
        <w:tabs>
          <w:tab w:val="decimal" w:pos="142"/>
        </w:tabs>
        <w:spacing w:before="200" w:after="0"/>
        <w:jc w:val="center"/>
        <w:outlineLvl w:val="1"/>
        <w:rPr>
          <w:rFonts w:eastAsia="Times New Roman" w:cs="Calibri"/>
          <w:b/>
          <w:bCs/>
          <w:sz w:val="20"/>
          <w:szCs w:val="20"/>
          <w:lang w:eastAsia="ar-SA"/>
        </w:rPr>
      </w:pPr>
      <w:r w:rsidRPr="003F562A">
        <w:rPr>
          <w:rFonts w:eastAsia="Times New Roman" w:cs="Calibri"/>
          <w:b/>
          <w:bCs/>
          <w:sz w:val="20"/>
          <w:szCs w:val="20"/>
          <w:lang w:eastAsia="ar-SA"/>
        </w:rPr>
        <w:t>OCENA MERYTORYCZNA</w:t>
      </w:r>
    </w:p>
    <w:p w14:paraId="5199286C" w14:textId="77777777" w:rsidR="008E4A93" w:rsidRPr="00B42F30" w:rsidRDefault="008E4A93" w:rsidP="008E4A93">
      <w:pPr>
        <w:widowControl w:val="0"/>
        <w:tabs>
          <w:tab w:val="left" w:pos="11640"/>
        </w:tabs>
        <w:suppressAutoHyphens/>
        <w:autoSpaceDE w:val="0"/>
        <w:autoSpaceDN w:val="0"/>
        <w:adjustRightInd w:val="0"/>
        <w:spacing w:after="0" w:line="372" w:lineRule="exact"/>
        <w:rPr>
          <w:rFonts w:eastAsia="Times New Roman"/>
          <w:b/>
          <w:color w:val="FF0000"/>
          <w:sz w:val="8"/>
          <w:szCs w:val="8"/>
          <w:lang w:eastAsia="ar-SA"/>
        </w:rPr>
      </w:pPr>
    </w:p>
    <w:tbl>
      <w:tblPr>
        <w:tblW w:w="5319" w:type="pct"/>
        <w:tblInd w:w="-356" w:type="dxa"/>
        <w:tblLayout w:type="fixed"/>
        <w:tblCellMar>
          <w:left w:w="70" w:type="dxa"/>
          <w:right w:w="70" w:type="dxa"/>
        </w:tblCellMar>
        <w:tblLook w:val="04A0" w:firstRow="1" w:lastRow="0" w:firstColumn="1" w:lastColumn="0" w:noHBand="0" w:noVBand="1"/>
      </w:tblPr>
      <w:tblGrid>
        <w:gridCol w:w="4113"/>
        <w:gridCol w:w="708"/>
        <w:gridCol w:w="567"/>
        <w:gridCol w:w="708"/>
        <w:gridCol w:w="1132"/>
        <w:gridCol w:w="1090"/>
        <w:gridCol w:w="45"/>
        <w:gridCol w:w="1276"/>
        <w:gridCol w:w="160"/>
      </w:tblGrid>
      <w:tr w:rsidR="008E4A93" w:rsidRPr="003F562A" w14:paraId="3EBD62F5" w14:textId="77777777" w:rsidTr="009B5A40">
        <w:trPr>
          <w:gridAfter w:val="1"/>
          <w:wAfter w:w="82" w:type="pct"/>
          <w:trHeight w:val="300"/>
        </w:trPr>
        <w:tc>
          <w:tcPr>
            <w:tcW w:w="4918" w:type="pct"/>
            <w:gridSpan w:val="8"/>
            <w:tcBorders>
              <w:top w:val="single" w:sz="8" w:space="0" w:color="auto"/>
              <w:left w:val="single" w:sz="8" w:space="0" w:color="auto"/>
              <w:bottom w:val="nil"/>
              <w:right w:val="single" w:sz="8" w:space="0" w:color="000000"/>
            </w:tcBorders>
            <w:shd w:val="clear" w:color="000000" w:fill="963634"/>
            <w:noWrap/>
            <w:vAlign w:val="bottom"/>
            <w:hideMark/>
          </w:tcPr>
          <w:p w14:paraId="7BB08A7A" w14:textId="77777777" w:rsidR="008E4A93" w:rsidRPr="003F562A" w:rsidRDefault="008E4A93" w:rsidP="009B5A40">
            <w:pPr>
              <w:spacing w:after="0" w:line="240" w:lineRule="auto"/>
              <w:jc w:val="center"/>
              <w:rPr>
                <w:rFonts w:eastAsia="Times New Roman" w:cs="Calibri"/>
                <w:b/>
                <w:bCs/>
                <w:color w:val="FFFFFF"/>
                <w:lang w:eastAsia="pl-PL"/>
              </w:rPr>
            </w:pPr>
            <w:r w:rsidRPr="003F562A">
              <w:rPr>
                <w:rFonts w:eastAsia="Times New Roman" w:cs="Calibri"/>
                <w:b/>
                <w:bCs/>
                <w:color w:val="FFFFFF"/>
                <w:lang w:eastAsia="pl-PL"/>
              </w:rPr>
              <w:t>KRYTERIA MERYTORYCZNE OCENY WNIOSKU O GRANT</w:t>
            </w:r>
          </w:p>
        </w:tc>
      </w:tr>
      <w:tr w:rsidR="008E4A93" w:rsidRPr="003F562A" w14:paraId="73A970FD" w14:textId="77777777" w:rsidTr="009B5A40">
        <w:trPr>
          <w:gridAfter w:val="1"/>
          <w:wAfter w:w="82" w:type="pct"/>
          <w:trHeight w:val="750"/>
        </w:trPr>
        <w:tc>
          <w:tcPr>
            <w:tcW w:w="2099" w:type="pct"/>
            <w:tcBorders>
              <w:top w:val="nil"/>
              <w:left w:val="single" w:sz="8" w:space="0" w:color="auto"/>
              <w:bottom w:val="nil"/>
              <w:right w:val="nil"/>
            </w:tcBorders>
            <w:shd w:val="clear" w:color="000000" w:fill="E6B8B7"/>
            <w:vAlign w:val="center"/>
            <w:hideMark/>
          </w:tcPr>
          <w:p w14:paraId="028A1591"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 xml:space="preserve">Kryterium: efektywność kosztowa </w:t>
            </w:r>
          </w:p>
          <w:p w14:paraId="066A16DF"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 xml:space="preserve">(relacja nakładów do rezultatów) </w:t>
            </w:r>
          </w:p>
          <w:p w14:paraId="2EFC2F86"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 koszt utworzenia 1 miejsca</w:t>
            </w:r>
          </w:p>
        </w:tc>
        <w:tc>
          <w:tcPr>
            <w:tcW w:w="362" w:type="pct"/>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1BB7EF3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89" w:type="pct"/>
            <w:tcBorders>
              <w:top w:val="single" w:sz="4" w:space="0" w:color="auto"/>
              <w:left w:val="nil"/>
              <w:bottom w:val="single" w:sz="4" w:space="0" w:color="auto"/>
              <w:right w:val="single" w:sz="4" w:space="0" w:color="auto"/>
            </w:tcBorders>
            <w:shd w:val="clear" w:color="000000" w:fill="E6B8B7"/>
            <w:noWrap/>
            <w:vAlign w:val="center"/>
            <w:hideMark/>
          </w:tcPr>
          <w:p w14:paraId="7A61609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1" w:type="pct"/>
            <w:tcBorders>
              <w:top w:val="single" w:sz="4" w:space="0" w:color="auto"/>
              <w:left w:val="nil"/>
              <w:bottom w:val="single" w:sz="4" w:space="0" w:color="auto"/>
              <w:right w:val="single" w:sz="4" w:space="0" w:color="auto"/>
            </w:tcBorders>
            <w:shd w:val="clear" w:color="000000" w:fill="E6B8B7"/>
            <w:noWrap/>
            <w:vAlign w:val="center"/>
            <w:hideMark/>
          </w:tcPr>
          <w:p w14:paraId="04C290B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single" w:sz="4" w:space="0" w:color="auto"/>
              <w:left w:val="nil"/>
              <w:bottom w:val="single" w:sz="4" w:space="0" w:color="auto"/>
              <w:right w:val="single" w:sz="4" w:space="0" w:color="auto"/>
            </w:tcBorders>
            <w:shd w:val="clear" w:color="000000" w:fill="E6B8B7"/>
            <w:vAlign w:val="center"/>
            <w:hideMark/>
          </w:tcPr>
          <w:p w14:paraId="3736FCF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56" w:type="pct"/>
            <w:tcBorders>
              <w:top w:val="single" w:sz="4" w:space="0" w:color="auto"/>
              <w:left w:val="nil"/>
              <w:bottom w:val="single" w:sz="4" w:space="0" w:color="auto"/>
              <w:right w:val="nil"/>
            </w:tcBorders>
            <w:shd w:val="clear" w:color="000000" w:fill="E6B8B7"/>
            <w:vAlign w:val="center"/>
            <w:hideMark/>
          </w:tcPr>
          <w:p w14:paraId="5393A84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73" w:type="pct"/>
            <w:gridSpan w:val="2"/>
            <w:tcBorders>
              <w:top w:val="single" w:sz="4" w:space="0" w:color="auto"/>
              <w:left w:val="single" w:sz="4" w:space="0" w:color="auto"/>
              <w:bottom w:val="single" w:sz="4" w:space="0" w:color="auto"/>
              <w:right w:val="single" w:sz="8" w:space="0" w:color="auto"/>
            </w:tcBorders>
            <w:shd w:val="clear" w:color="000000" w:fill="F2DCDB"/>
            <w:vAlign w:val="center"/>
            <w:hideMark/>
          </w:tcPr>
          <w:p w14:paraId="62ABCB7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75DAD18F" w14:textId="77777777" w:rsidTr="009B5A40">
        <w:trPr>
          <w:gridAfter w:val="1"/>
          <w:wAfter w:w="82" w:type="pct"/>
          <w:trHeight w:val="216"/>
        </w:trPr>
        <w:tc>
          <w:tcPr>
            <w:tcW w:w="209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60952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poniżej 3 000 zł</w:t>
            </w:r>
          </w:p>
        </w:tc>
        <w:tc>
          <w:tcPr>
            <w:tcW w:w="362" w:type="pct"/>
            <w:vMerge w:val="restart"/>
            <w:tcBorders>
              <w:top w:val="nil"/>
              <w:left w:val="nil"/>
              <w:right w:val="single" w:sz="4" w:space="0" w:color="auto"/>
            </w:tcBorders>
            <w:shd w:val="clear" w:color="auto" w:fill="auto"/>
            <w:noWrap/>
            <w:vAlign w:val="center"/>
          </w:tcPr>
          <w:p w14:paraId="024764D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89" w:type="pct"/>
            <w:tcBorders>
              <w:top w:val="nil"/>
              <w:left w:val="nil"/>
              <w:bottom w:val="single" w:sz="4" w:space="0" w:color="auto"/>
              <w:right w:val="single" w:sz="4" w:space="0" w:color="auto"/>
            </w:tcBorders>
            <w:shd w:val="clear" w:color="auto" w:fill="auto"/>
            <w:noWrap/>
            <w:vAlign w:val="center"/>
          </w:tcPr>
          <w:p w14:paraId="07F389B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361" w:type="pct"/>
            <w:tcBorders>
              <w:top w:val="nil"/>
              <w:left w:val="nil"/>
              <w:bottom w:val="single" w:sz="4" w:space="0" w:color="auto"/>
              <w:right w:val="nil"/>
            </w:tcBorders>
            <w:shd w:val="clear" w:color="auto" w:fill="auto"/>
            <w:noWrap/>
            <w:vAlign w:val="center"/>
          </w:tcPr>
          <w:p w14:paraId="24F7A2A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578" w:type="pct"/>
            <w:vMerge w:val="restart"/>
            <w:tcBorders>
              <w:top w:val="nil"/>
              <w:left w:val="single" w:sz="4" w:space="0" w:color="auto"/>
              <w:right w:val="single" w:sz="4" w:space="0" w:color="auto"/>
            </w:tcBorders>
            <w:shd w:val="clear" w:color="auto" w:fill="auto"/>
            <w:noWrap/>
            <w:vAlign w:val="center"/>
            <w:hideMark/>
          </w:tcPr>
          <w:p w14:paraId="4B28AC3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56" w:type="pct"/>
            <w:vMerge w:val="restart"/>
            <w:tcBorders>
              <w:top w:val="nil"/>
              <w:left w:val="single" w:sz="4" w:space="0" w:color="auto"/>
              <w:right w:val="nil"/>
            </w:tcBorders>
            <w:shd w:val="clear" w:color="auto" w:fill="auto"/>
            <w:noWrap/>
            <w:vAlign w:val="center"/>
            <w:hideMark/>
          </w:tcPr>
          <w:p w14:paraId="7263A1B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673" w:type="pct"/>
            <w:gridSpan w:val="2"/>
            <w:vMerge w:val="restart"/>
            <w:tcBorders>
              <w:top w:val="nil"/>
              <w:left w:val="single" w:sz="4" w:space="0" w:color="auto"/>
              <w:right w:val="single" w:sz="8" w:space="0" w:color="auto"/>
            </w:tcBorders>
            <w:shd w:val="clear" w:color="auto" w:fill="auto"/>
            <w:noWrap/>
            <w:vAlign w:val="center"/>
            <w:hideMark/>
          </w:tcPr>
          <w:p w14:paraId="733FE901"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5FFF3F63"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66A6411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3 000 zł - 4 000 zł</w:t>
            </w:r>
          </w:p>
        </w:tc>
        <w:tc>
          <w:tcPr>
            <w:tcW w:w="362" w:type="pct"/>
            <w:vMerge/>
            <w:tcBorders>
              <w:left w:val="nil"/>
              <w:right w:val="single" w:sz="4" w:space="0" w:color="auto"/>
            </w:tcBorders>
            <w:shd w:val="clear" w:color="auto" w:fill="auto"/>
            <w:noWrap/>
            <w:vAlign w:val="center"/>
            <w:hideMark/>
          </w:tcPr>
          <w:p w14:paraId="131B65EC"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1D21D76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361" w:type="pct"/>
            <w:tcBorders>
              <w:top w:val="nil"/>
              <w:left w:val="nil"/>
              <w:bottom w:val="single" w:sz="4" w:space="0" w:color="auto"/>
              <w:right w:val="nil"/>
            </w:tcBorders>
            <w:shd w:val="clear" w:color="auto" w:fill="auto"/>
            <w:noWrap/>
            <w:vAlign w:val="center"/>
          </w:tcPr>
          <w:p w14:paraId="3651DEB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25</w:t>
            </w:r>
          </w:p>
        </w:tc>
        <w:tc>
          <w:tcPr>
            <w:tcW w:w="578" w:type="pct"/>
            <w:vMerge/>
            <w:tcBorders>
              <w:left w:val="single" w:sz="4" w:space="0" w:color="auto"/>
              <w:right w:val="single" w:sz="4" w:space="0" w:color="auto"/>
            </w:tcBorders>
            <w:vAlign w:val="center"/>
            <w:hideMark/>
          </w:tcPr>
          <w:p w14:paraId="7DD8F654"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hideMark/>
          </w:tcPr>
          <w:p w14:paraId="076EE00B"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hideMark/>
          </w:tcPr>
          <w:p w14:paraId="4395AC49"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1302915"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5E2FB51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4 001 zł – 5 000 zł</w:t>
            </w:r>
          </w:p>
        </w:tc>
        <w:tc>
          <w:tcPr>
            <w:tcW w:w="362" w:type="pct"/>
            <w:vMerge/>
            <w:tcBorders>
              <w:left w:val="nil"/>
              <w:right w:val="single" w:sz="4" w:space="0" w:color="auto"/>
            </w:tcBorders>
            <w:shd w:val="clear" w:color="auto" w:fill="auto"/>
            <w:noWrap/>
            <w:vAlign w:val="center"/>
          </w:tcPr>
          <w:p w14:paraId="67443F46"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403C588A"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361" w:type="pct"/>
            <w:tcBorders>
              <w:top w:val="nil"/>
              <w:left w:val="nil"/>
              <w:bottom w:val="single" w:sz="4" w:space="0" w:color="auto"/>
              <w:right w:val="nil"/>
            </w:tcBorders>
            <w:shd w:val="clear" w:color="auto" w:fill="auto"/>
            <w:noWrap/>
            <w:vAlign w:val="center"/>
          </w:tcPr>
          <w:p w14:paraId="661D867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tcBorders>
              <w:left w:val="single" w:sz="4" w:space="0" w:color="auto"/>
              <w:right w:val="single" w:sz="4" w:space="0" w:color="auto"/>
            </w:tcBorders>
            <w:vAlign w:val="center"/>
          </w:tcPr>
          <w:p w14:paraId="15BD59E1"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tcPr>
          <w:p w14:paraId="1C2DD8DE"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tcPr>
          <w:p w14:paraId="25E5851B"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26957992"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5FA5076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5 001 zł – 6 000 zł</w:t>
            </w:r>
          </w:p>
        </w:tc>
        <w:tc>
          <w:tcPr>
            <w:tcW w:w="362" w:type="pct"/>
            <w:vMerge/>
            <w:tcBorders>
              <w:left w:val="nil"/>
              <w:right w:val="single" w:sz="4" w:space="0" w:color="auto"/>
            </w:tcBorders>
            <w:shd w:val="clear" w:color="auto" w:fill="auto"/>
            <w:noWrap/>
            <w:vAlign w:val="center"/>
          </w:tcPr>
          <w:p w14:paraId="59192513"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34B0280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361" w:type="pct"/>
            <w:tcBorders>
              <w:top w:val="nil"/>
              <w:left w:val="nil"/>
              <w:bottom w:val="single" w:sz="4" w:space="0" w:color="auto"/>
              <w:right w:val="nil"/>
            </w:tcBorders>
            <w:shd w:val="clear" w:color="auto" w:fill="auto"/>
            <w:noWrap/>
            <w:vAlign w:val="center"/>
          </w:tcPr>
          <w:p w14:paraId="64FBDA5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15</w:t>
            </w:r>
          </w:p>
        </w:tc>
        <w:tc>
          <w:tcPr>
            <w:tcW w:w="578" w:type="pct"/>
            <w:vMerge/>
            <w:tcBorders>
              <w:left w:val="single" w:sz="4" w:space="0" w:color="auto"/>
              <w:right w:val="single" w:sz="4" w:space="0" w:color="auto"/>
            </w:tcBorders>
            <w:vAlign w:val="center"/>
          </w:tcPr>
          <w:p w14:paraId="2CF376D3"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tcPr>
          <w:p w14:paraId="132239DF"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tcPr>
          <w:p w14:paraId="2312E2DA"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3C066E0B"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4F65AE9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6001 zł – 7 000 zł</w:t>
            </w:r>
          </w:p>
        </w:tc>
        <w:tc>
          <w:tcPr>
            <w:tcW w:w="362" w:type="pct"/>
            <w:vMerge/>
            <w:tcBorders>
              <w:left w:val="nil"/>
              <w:right w:val="single" w:sz="4" w:space="0" w:color="auto"/>
            </w:tcBorders>
            <w:shd w:val="clear" w:color="auto" w:fill="auto"/>
            <w:noWrap/>
            <w:vAlign w:val="center"/>
          </w:tcPr>
          <w:p w14:paraId="0AE83E9D"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0AB6B96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1" w:type="pct"/>
            <w:tcBorders>
              <w:top w:val="nil"/>
              <w:left w:val="nil"/>
              <w:bottom w:val="single" w:sz="4" w:space="0" w:color="auto"/>
              <w:right w:val="nil"/>
            </w:tcBorders>
            <w:shd w:val="clear" w:color="auto" w:fill="auto"/>
            <w:noWrap/>
            <w:vAlign w:val="center"/>
          </w:tcPr>
          <w:p w14:paraId="1EF31F8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left w:val="single" w:sz="4" w:space="0" w:color="auto"/>
              <w:right w:val="single" w:sz="4" w:space="0" w:color="auto"/>
            </w:tcBorders>
            <w:vAlign w:val="center"/>
          </w:tcPr>
          <w:p w14:paraId="700E1F1D"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tcPr>
          <w:p w14:paraId="68CC92E5"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tcPr>
          <w:p w14:paraId="0B2C42A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35CC581C" w14:textId="77777777" w:rsidTr="009B5A40">
        <w:trPr>
          <w:gridAfter w:val="1"/>
          <w:wAfter w:w="82" w:type="pct"/>
          <w:trHeight w:val="234"/>
        </w:trPr>
        <w:tc>
          <w:tcPr>
            <w:tcW w:w="2099" w:type="pct"/>
            <w:tcBorders>
              <w:top w:val="nil"/>
              <w:left w:val="single" w:sz="8" w:space="0" w:color="auto"/>
              <w:bottom w:val="single" w:sz="4" w:space="0" w:color="auto"/>
              <w:right w:val="single" w:sz="4" w:space="0" w:color="auto"/>
            </w:tcBorders>
            <w:shd w:val="clear" w:color="auto" w:fill="auto"/>
            <w:vAlign w:val="center"/>
          </w:tcPr>
          <w:p w14:paraId="5DB8604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powyżej 7000 zł</w:t>
            </w:r>
          </w:p>
        </w:tc>
        <w:tc>
          <w:tcPr>
            <w:tcW w:w="362" w:type="pct"/>
            <w:vMerge/>
            <w:tcBorders>
              <w:left w:val="nil"/>
              <w:bottom w:val="single" w:sz="4" w:space="0" w:color="auto"/>
              <w:right w:val="single" w:sz="4" w:space="0" w:color="auto"/>
            </w:tcBorders>
            <w:shd w:val="clear" w:color="auto" w:fill="auto"/>
            <w:noWrap/>
            <w:vAlign w:val="center"/>
          </w:tcPr>
          <w:p w14:paraId="055189AA"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241AEF6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361" w:type="pct"/>
            <w:tcBorders>
              <w:top w:val="nil"/>
              <w:left w:val="nil"/>
              <w:bottom w:val="single" w:sz="4" w:space="0" w:color="auto"/>
              <w:right w:val="nil"/>
            </w:tcBorders>
            <w:shd w:val="clear" w:color="auto" w:fill="auto"/>
            <w:noWrap/>
            <w:vAlign w:val="center"/>
          </w:tcPr>
          <w:p w14:paraId="385E7E6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78" w:type="pct"/>
            <w:vMerge/>
            <w:tcBorders>
              <w:left w:val="single" w:sz="4" w:space="0" w:color="auto"/>
              <w:bottom w:val="single" w:sz="4" w:space="0" w:color="000000"/>
              <w:right w:val="single" w:sz="4" w:space="0" w:color="auto"/>
            </w:tcBorders>
            <w:vAlign w:val="center"/>
          </w:tcPr>
          <w:p w14:paraId="1C235224"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bottom w:val="single" w:sz="4" w:space="0" w:color="000000"/>
              <w:right w:val="nil"/>
            </w:tcBorders>
            <w:vAlign w:val="center"/>
          </w:tcPr>
          <w:p w14:paraId="1212EF12"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bottom w:val="single" w:sz="4" w:space="0" w:color="000000"/>
              <w:right w:val="single" w:sz="8" w:space="0" w:color="auto"/>
            </w:tcBorders>
            <w:shd w:val="clear" w:color="auto" w:fill="auto"/>
            <w:vAlign w:val="center"/>
          </w:tcPr>
          <w:p w14:paraId="7B6A3DA8"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010B50D2" w14:textId="77777777" w:rsidTr="009B5A40">
        <w:trPr>
          <w:gridAfter w:val="1"/>
          <w:wAfter w:w="82" w:type="pct"/>
          <w:trHeight w:val="795"/>
        </w:trPr>
        <w:tc>
          <w:tcPr>
            <w:tcW w:w="2099" w:type="pct"/>
            <w:tcBorders>
              <w:top w:val="nil"/>
              <w:left w:val="single" w:sz="4" w:space="0" w:color="auto"/>
              <w:bottom w:val="single" w:sz="4" w:space="0" w:color="auto"/>
              <w:right w:val="single" w:sz="4" w:space="0" w:color="auto"/>
            </w:tcBorders>
            <w:shd w:val="clear" w:color="000000" w:fill="E6B8B7"/>
            <w:vAlign w:val="center"/>
            <w:hideMark/>
          </w:tcPr>
          <w:p w14:paraId="7B5CEA3B" w14:textId="77777777" w:rsidR="008E4A93" w:rsidRPr="00F458F0" w:rsidRDefault="008E4A93" w:rsidP="009B5A40">
            <w:pPr>
              <w:spacing w:after="0" w:line="240" w:lineRule="auto"/>
              <w:jc w:val="center"/>
              <w:rPr>
                <w:rFonts w:eastAsia="Times New Roman" w:cs="Calibri"/>
                <w:b/>
                <w:bCs/>
                <w:color w:val="000000"/>
                <w:sz w:val="18"/>
                <w:szCs w:val="18"/>
                <w:lang w:eastAsia="pl-PL"/>
              </w:rPr>
            </w:pPr>
            <w:r w:rsidRPr="00F458F0">
              <w:rPr>
                <w:rFonts w:eastAsia="Times New Roman" w:cs="Calibri"/>
                <w:b/>
                <w:bCs/>
                <w:color w:val="000000"/>
                <w:sz w:val="18"/>
                <w:szCs w:val="18"/>
                <w:lang w:eastAsia="pl-PL"/>
              </w:rPr>
              <w:t>Kryterium: grupa docelowa</w:t>
            </w:r>
          </w:p>
          <w:p w14:paraId="3692E540" w14:textId="77777777" w:rsidR="008E4A93" w:rsidRPr="00F458F0" w:rsidRDefault="008E4A93" w:rsidP="009B5A40">
            <w:pPr>
              <w:spacing w:after="0" w:line="240" w:lineRule="auto"/>
              <w:jc w:val="center"/>
              <w:rPr>
                <w:rFonts w:eastAsia="Times New Roman" w:cs="Calibri"/>
                <w:b/>
                <w:bCs/>
                <w:color w:val="000000"/>
                <w:sz w:val="18"/>
                <w:szCs w:val="18"/>
                <w:lang w:eastAsia="pl-PL"/>
              </w:rPr>
            </w:pPr>
            <w:r w:rsidRPr="00F458F0">
              <w:rPr>
                <w:rFonts w:eastAsia="Times New Roman" w:cs="Calibri"/>
                <w:b/>
                <w:bCs/>
                <w:color w:val="000000"/>
                <w:sz w:val="18"/>
                <w:szCs w:val="18"/>
                <w:lang w:eastAsia="pl-PL"/>
              </w:rPr>
              <w:t>Wskaźnik: łączna liczba miejsc w placówkach opieki całodobowej funkcjonujących na obszarze Wnioskodawcy w stosunku do ogólnej liczby mieszkańców tego miasta na prawach powiatu/powiatu x100</w:t>
            </w:r>
          </w:p>
        </w:tc>
        <w:tc>
          <w:tcPr>
            <w:tcW w:w="362" w:type="pct"/>
            <w:tcBorders>
              <w:top w:val="nil"/>
              <w:left w:val="nil"/>
              <w:bottom w:val="single" w:sz="4" w:space="0" w:color="auto"/>
              <w:right w:val="single" w:sz="4" w:space="0" w:color="auto"/>
            </w:tcBorders>
            <w:shd w:val="clear" w:color="000000" w:fill="E6B8B7"/>
            <w:noWrap/>
            <w:vAlign w:val="center"/>
            <w:hideMark/>
          </w:tcPr>
          <w:p w14:paraId="3C719FF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89" w:type="pct"/>
            <w:tcBorders>
              <w:top w:val="nil"/>
              <w:left w:val="nil"/>
              <w:bottom w:val="single" w:sz="4" w:space="0" w:color="auto"/>
              <w:right w:val="single" w:sz="4" w:space="0" w:color="auto"/>
            </w:tcBorders>
            <w:shd w:val="clear" w:color="000000" w:fill="E6B8B7"/>
            <w:noWrap/>
            <w:vAlign w:val="center"/>
            <w:hideMark/>
          </w:tcPr>
          <w:p w14:paraId="6E13A1A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1" w:type="pct"/>
            <w:tcBorders>
              <w:top w:val="nil"/>
              <w:left w:val="nil"/>
              <w:bottom w:val="single" w:sz="4" w:space="0" w:color="auto"/>
              <w:right w:val="single" w:sz="4" w:space="0" w:color="auto"/>
            </w:tcBorders>
            <w:shd w:val="clear" w:color="000000" w:fill="E6B8B7"/>
            <w:noWrap/>
            <w:vAlign w:val="center"/>
            <w:hideMark/>
          </w:tcPr>
          <w:p w14:paraId="022D36F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nil"/>
              <w:left w:val="nil"/>
              <w:bottom w:val="single" w:sz="4" w:space="0" w:color="auto"/>
              <w:right w:val="single" w:sz="4" w:space="0" w:color="auto"/>
            </w:tcBorders>
            <w:shd w:val="clear" w:color="000000" w:fill="E6B8B7"/>
            <w:vAlign w:val="center"/>
            <w:hideMark/>
          </w:tcPr>
          <w:p w14:paraId="1BA3987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56" w:type="pct"/>
            <w:tcBorders>
              <w:top w:val="nil"/>
              <w:left w:val="nil"/>
              <w:bottom w:val="single" w:sz="4" w:space="0" w:color="auto"/>
              <w:right w:val="single" w:sz="4" w:space="0" w:color="auto"/>
            </w:tcBorders>
            <w:shd w:val="clear" w:color="000000" w:fill="E6B8B7"/>
            <w:vAlign w:val="center"/>
            <w:hideMark/>
          </w:tcPr>
          <w:p w14:paraId="6E1C3604"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73" w:type="pct"/>
            <w:gridSpan w:val="2"/>
            <w:tcBorders>
              <w:top w:val="nil"/>
              <w:left w:val="nil"/>
              <w:bottom w:val="single" w:sz="4" w:space="0" w:color="auto"/>
              <w:right w:val="single" w:sz="4" w:space="0" w:color="auto"/>
            </w:tcBorders>
            <w:shd w:val="clear" w:color="000000" w:fill="F2DCDB"/>
            <w:vAlign w:val="center"/>
            <w:hideMark/>
          </w:tcPr>
          <w:p w14:paraId="4B5117D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00FC1EB6" w14:textId="77777777" w:rsidTr="009B5A40">
        <w:trPr>
          <w:gridAfter w:val="1"/>
          <w:wAfter w:w="82" w:type="pct"/>
          <w:trHeight w:val="302"/>
        </w:trPr>
        <w:tc>
          <w:tcPr>
            <w:tcW w:w="2099" w:type="pct"/>
            <w:tcBorders>
              <w:top w:val="nil"/>
              <w:left w:val="single" w:sz="4" w:space="0" w:color="auto"/>
              <w:bottom w:val="single" w:sz="4" w:space="0" w:color="auto"/>
              <w:right w:val="single" w:sz="4" w:space="0" w:color="auto"/>
            </w:tcBorders>
            <w:shd w:val="clear" w:color="auto" w:fill="auto"/>
            <w:vAlign w:val="center"/>
          </w:tcPr>
          <w:p w14:paraId="2A283BFE" w14:textId="77777777" w:rsidR="008E4A93" w:rsidRPr="00F458F0" w:rsidRDefault="008E4A93" w:rsidP="009B5A40">
            <w:pPr>
              <w:spacing w:after="0" w:line="240" w:lineRule="auto"/>
              <w:jc w:val="center"/>
              <w:rPr>
                <w:rFonts w:eastAsia="Times New Roman" w:cs="Calibri"/>
                <w:color w:val="000000"/>
                <w:sz w:val="18"/>
                <w:szCs w:val="18"/>
                <w:lang w:eastAsia="pl-PL"/>
              </w:rPr>
            </w:pPr>
            <w:r w:rsidRPr="00F458F0">
              <w:rPr>
                <w:rFonts w:eastAsia="Times New Roman" w:cs="Calibri"/>
                <w:color w:val="000000"/>
                <w:sz w:val="18"/>
                <w:szCs w:val="18"/>
                <w:lang w:eastAsia="pl-PL"/>
              </w:rPr>
              <w:t>powyżej 0,74</w:t>
            </w:r>
          </w:p>
        </w:tc>
        <w:tc>
          <w:tcPr>
            <w:tcW w:w="362" w:type="pct"/>
            <w:vMerge w:val="restart"/>
            <w:tcBorders>
              <w:top w:val="nil"/>
              <w:left w:val="nil"/>
              <w:right w:val="single" w:sz="4" w:space="0" w:color="auto"/>
            </w:tcBorders>
            <w:shd w:val="clear" w:color="auto" w:fill="auto"/>
            <w:noWrap/>
            <w:vAlign w:val="center"/>
          </w:tcPr>
          <w:p w14:paraId="64923F7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89" w:type="pct"/>
            <w:tcBorders>
              <w:top w:val="nil"/>
              <w:left w:val="nil"/>
              <w:bottom w:val="single" w:sz="4" w:space="0" w:color="auto"/>
              <w:right w:val="single" w:sz="4" w:space="0" w:color="auto"/>
            </w:tcBorders>
            <w:shd w:val="clear" w:color="auto" w:fill="auto"/>
            <w:noWrap/>
            <w:vAlign w:val="center"/>
            <w:hideMark/>
          </w:tcPr>
          <w:p w14:paraId="599A76F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361" w:type="pct"/>
            <w:tcBorders>
              <w:top w:val="nil"/>
              <w:left w:val="nil"/>
              <w:bottom w:val="single" w:sz="4" w:space="0" w:color="auto"/>
              <w:right w:val="single" w:sz="4" w:space="0" w:color="auto"/>
            </w:tcBorders>
            <w:shd w:val="clear" w:color="auto" w:fill="auto"/>
            <w:noWrap/>
            <w:vAlign w:val="center"/>
            <w:hideMark/>
          </w:tcPr>
          <w:p w14:paraId="15D1B32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578" w:type="pct"/>
            <w:vMerge w:val="restart"/>
            <w:tcBorders>
              <w:top w:val="nil"/>
              <w:left w:val="single" w:sz="4" w:space="0" w:color="auto"/>
              <w:right w:val="single" w:sz="4" w:space="0" w:color="auto"/>
            </w:tcBorders>
            <w:shd w:val="clear" w:color="auto" w:fill="auto"/>
            <w:noWrap/>
            <w:vAlign w:val="center"/>
            <w:hideMark/>
          </w:tcPr>
          <w:p w14:paraId="28D28A1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56" w:type="pct"/>
            <w:vMerge w:val="restart"/>
            <w:tcBorders>
              <w:top w:val="nil"/>
              <w:left w:val="single" w:sz="4" w:space="0" w:color="auto"/>
              <w:right w:val="single" w:sz="4" w:space="0" w:color="auto"/>
            </w:tcBorders>
            <w:shd w:val="clear" w:color="auto" w:fill="auto"/>
            <w:noWrap/>
            <w:vAlign w:val="center"/>
            <w:hideMark/>
          </w:tcPr>
          <w:p w14:paraId="3008E45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673" w:type="pct"/>
            <w:gridSpan w:val="2"/>
            <w:vMerge w:val="restart"/>
            <w:tcBorders>
              <w:top w:val="nil"/>
              <w:left w:val="nil"/>
              <w:right w:val="single" w:sz="4" w:space="0" w:color="auto"/>
            </w:tcBorders>
            <w:shd w:val="clear" w:color="auto" w:fill="auto"/>
            <w:noWrap/>
            <w:vAlign w:val="bottom"/>
            <w:hideMark/>
          </w:tcPr>
          <w:p w14:paraId="602D59E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46DE49B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58BE825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1F9B186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1C04D8C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0C9345DF" w14:textId="77777777" w:rsidTr="009B5A40">
        <w:trPr>
          <w:gridAfter w:val="1"/>
          <w:wAfter w:w="82" w:type="pct"/>
          <w:trHeight w:val="294"/>
        </w:trPr>
        <w:tc>
          <w:tcPr>
            <w:tcW w:w="2099" w:type="pct"/>
            <w:tcBorders>
              <w:top w:val="nil"/>
              <w:left w:val="single" w:sz="4" w:space="0" w:color="auto"/>
              <w:bottom w:val="single" w:sz="4" w:space="0" w:color="auto"/>
              <w:right w:val="single" w:sz="4" w:space="0" w:color="auto"/>
            </w:tcBorders>
            <w:shd w:val="clear" w:color="auto" w:fill="auto"/>
            <w:vAlign w:val="center"/>
          </w:tcPr>
          <w:p w14:paraId="6332E13D" w14:textId="77777777" w:rsidR="008E4A93" w:rsidRPr="00F458F0" w:rsidRDefault="008E4A93" w:rsidP="009B5A40">
            <w:pPr>
              <w:spacing w:after="0" w:line="240" w:lineRule="auto"/>
              <w:jc w:val="center"/>
              <w:rPr>
                <w:rFonts w:eastAsia="Times New Roman" w:cs="Calibri"/>
                <w:color w:val="000000"/>
                <w:sz w:val="18"/>
                <w:szCs w:val="18"/>
                <w:lang w:eastAsia="pl-PL"/>
              </w:rPr>
            </w:pPr>
            <w:r w:rsidRPr="00F458F0">
              <w:rPr>
                <w:rFonts w:eastAsia="Times New Roman" w:cs="Calibri"/>
                <w:color w:val="000000"/>
                <w:sz w:val="18"/>
                <w:szCs w:val="18"/>
                <w:lang w:eastAsia="pl-PL"/>
              </w:rPr>
              <w:t>od 0,60-0,74</w:t>
            </w:r>
          </w:p>
        </w:tc>
        <w:tc>
          <w:tcPr>
            <w:tcW w:w="362" w:type="pct"/>
            <w:vMerge/>
            <w:tcBorders>
              <w:left w:val="nil"/>
              <w:right w:val="single" w:sz="4" w:space="0" w:color="auto"/>
            </w:tcBorders>
            <w:shd w:val="clear" w:color="auto" w:fill="auto"/>
            <w:noWrap/>
            <w:vAlign w:val="center"/>
          </w:tcPr>
          <w:p w14:paraId="31F7D90C"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0C4E784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361" w:type="pct"/>
            <w:tcBorders>
              <w:top w:val="nil"/>
              <w:left w:val="nil"/>
              <w:bottom w:val="single" w:sz="4" w:space="0" w:color="auto"/>
              <w:right w:val="single" w:sz="4" w:space="0" w:color="auto"/>
            </w:tcBorders>
            <w:shd w:val="clear" w:color="auto" w:fill="auto"/>
            <w:noWrap/>
            <w:vAlign w:val="center"/>
            <w:hideMark/>
          </w:tcPr>
          <w:p w14:paraId="39690A3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25</w:t>
            </w:r>
          </w:p>
        </w:tc>
        <w:tc>
          <w:tcPr>
            <w:tcW w:w="578" w:type="pct"/>
            <w:vMerge/>
            <w:tcBorders>
              <w:left w:val="single" w:sz="4" w:space="0" w:color="auto"/>
              <w:right w:val="single" w:sz="4" w:space="0" w:color="auto"/>
            </w:tcBorders>
            <w:vAlign w:val="center"/>
            <w:hideMark/>
          </w:tcPr>
          <w:p w14:paraId="0DBACD2F"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525E43B0"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055798F3"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29393DAA" w14:textId="77777777" w:rsidTr="009B5A40">
        <w:trPr>
          <w:gridAfter w:val="1"/>
          <w:wAfter w:w="82" w:type="pct"/>
          <w:trHeight w:val="344"/>
        </w:trPr>
        <w:tc>
          <w:tcPr>
            <w:tcW w:w="2099" w:type="pct"/>
            <w:tcBorders>
              <w:top w:val="nil"/>
              <w:left w:val="single" w:sz="4" w:space="0" w:color="auto"/>
              <w:bottom w:val="single" w:sz="4" w:space="0" w:color="auto"/>
              <w:right w:val="single" w:sz="4" w:space="0" w:color="auto"/>
            </w:tcBorders>
            <w:shd w:val="clear" w:color="auto" w:fill="auto"/>
            <w:vAlign w:val="center"/>
          </w:tcPr>
          <w:p w14:paraId="08EC3A35"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od 0,45-0,59</w:t>
            </w:r>
          </w:p>
        </w:tc>
        <w:tc>
          <w:tcPr>
            <w:tcW w:w="362" w:type="pct"/>
            <w:vMerge/>
            <w:tcBorders>
              <w:left w:val="nil"/>
              <w:right w:val="single" w:sz="4" w:space="0" w:color="auto"/>
            </w:tcBorders>
            <w:shd w:val="clear" w:color="auto" w:fill="auto"/>
            <w:noWrap/>
            <w:vAlign w:val="center"/>
          </w:tcPr>
          <w:p w14:paraId="6981AD96"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2EED456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361" w:type="pct"/>
            <w:tcBorders>
              <w:top w:val="nil"/>
              <w:left w:val="nil"/>
              <w:bottom w:val="single" w:sz="4" w:space="0" w:color="auto"/>
              <w:right w:val="single" w:sz="4" w:space="0" w:color="auto"/>
            </w:tcBorders>
            <w:shd w:val="clear" w:color="auto" w:fill="auto"/>
            <w:noWrap/>
            <w:vAlign w:val="center"/>
            <w:hideMark/>
          </w:tcPr>
          <w:p w14:paraId="5F8B9E0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tcBorders>
              <w:left w:val="single" w:sz="4" w:space="0" w:color="auto"/>
              <w:right w:val="single" w:sz="4" w:space="0" w:color="auto"/>
            </w:tcBorders>
            <w:vAlign w:val="center"/>
            <w:hideMark/>
          </w:tcPr>
          <w:p w14:paraId="0A3AAC8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07F9175A"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7A019189"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066FFA7F" w14:textId="77777777" w:rsidTr="009B5A40">
        <w:trPr>
          <w:gridAfter w:val="1"/>
          <w:wAfter w:w="82" w:type="pct"/>
          <w:trHeight w:val="308"/>
        </w:trPr>
        <w:tc>
          <w:tcPr>
            <w:tcW w:w="2099" w:type="pct"/>
            <w:tcBorders>
              <w:top w:val="nil"/>
              <w:left w:val="single" w:sz="4" w:space="0" w:color="auto"/>
              <w:bottom w:val="single" w:sz="4" w:space="0" w:color="auto"/>
              <w:right w:val="single" w:sz="4" w:space="0" w:color="auto"/>
            </w:tcBorders>
            <w:shd w:val="clear" w:color="auto" w:fill="auto"/>
            <w:vAlign w:val="center"/>
          </w:tcPr>
          <w:p w14:paraId="13FF7734"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od 0,30-0,44</w:t>
            </w:r>
          </w:p>
        </w:tc>
        <w:tc>
          <w:tcPr>
            <w:tcW w:w="362" w:type="pct"/>
            <w:vMerge/>
            <w:tcBorders>
              <w:left w:val="nil"/>
              <w:right w:val="single" w:sz="4" w:space="0" w:color="auto"/>
            </w:tcBorders>
            <w:shd w:val="clear" w:color="auto" w:fill="auto"/>
            <w:noWrap/>
            <w:vAlign w:val="center"/>
          </w:tcPr>
          <w:p w14:paraId="4A8CD491"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17C38DE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361" w:type="pct"/>
            <w:tcBorders>
              <w:top w:val="nil"/>
              <w:left w:val="nil"/>
              <w:bottom w:val="single" w:sz="4" w:space="0" w:color="auto"/>
              <w:right w:val="single" w:sz="4" w:space="0" w:color="auto"/>
            </w:tcBorders>
            <w:shd w:val="clear" w:color="auto" w:fill="auto"/>
            <w:noWrap/>
            <w:vAlign w:val="center"/>
            <w:hideMark/>
          </w:tcPr>
          <w:p w14:paraId="4426A3F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15</w:t>
            </w:r>
          </w:p>
        </w:tc>
        <w:tc>
          <w:tcPr>
            <w:tcW w:w="578" w:type="pct"/>
            <w:vMerge/>
            <w:tcBorders>
              <w:left w:val="single" w:sz="4" w:space="0" w:color="auto"/>
              <w:right w:val="single" w:sz="4" w:space="0" w:color="auto"/>
            </w:tcBorders>
            <w:vAlign w:val="center"/>
            <w:hideMark/>
          </w:tcPr>
          <w:p w14:paraId="196E040B"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2C9DD963"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3EA97811"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51C66BAE" w14:textId="77777777" w:rsidTr="009B5A40">
        <w:trPr>
          <w:gridAfter w:val="1"/>
          <w:wAfter w:w="82" w:type="pct"/>
          <w:trHeight w:val="314"/>
        </w:trPr>
        <w:tc>
          <w:tcPr>
            <w:tcW w:w="2099" w:type="pct"/>
            <w:tcBorders>
              <w:top w:val="nil"/>
              <w:left w:val="single" w:sz="4" w:space="0" w:color="auto"/>
              <w:bottom w:val="single" w:sz="4" w:space="0" w:color="auto"/>
              <w:right w:val="single" w:sz="4" w:space="0" w:color="auto"/>
            </w:tcBorders>
            <w:shd w:val="clear" w:color="auto" w:fill="auto"/>
            <w:vAlign w:val="center"/>
          </w:tcPr>
          <w:p w14:paraId="10E99735"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od 0,15-0,29</w:t>
            </w:r>
          </w:p>
        </w:tc>
        <w:tc>
          <w:tcPr>
            <w:tcW w:w="362" w:type="pct"/>
            <w:vMerge/>
            <w:tcBorders>
              <w:left w:val="nil"/>
              <w:bottom w:val="single" w:sz="4" w:space="0" w:color="auto"/>
              <w:right w:val="single" w:sz="4" w:space="0" w:color="auto"/>
            </w:tcBorders>
            <w:shd w:val="clear" w:color="auto" w:fill="auto"/>
            <w:noWrap/>
            <w:vAlign w:val="center"/>
          </w:tcPr>
          <w:p w14:paraId="6C5A8127"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6719982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1" w:type="pct"/>
            <w:tcBorders>
              <w:top w:val="nil"/>
              <w:left w:val="nil"/>
              <w:bottom w:val="single" w:sz="4" w:space="0" w:color="auto"/>
              <w:right w:val="single" w:sz="4" w:space="0" w:color="auto"/>
            </w:tcBorders>
            <w:shd w:val="clear" w:color="auto" w:fill="auto"/>
            <w:noWrap/>
            <w:vAlign w:val="center"/>
            <w:hideMark/>
          </w:tcPr>
          <w:p w14:paraId="5BEEC1B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left w:val="single" w:sz="4" w:space="0" w:color="auto"/>
              <w:right w:val="single" w:sz="4" w:space="0" w:color="auto"/>
            </w:tcBorders>
            <w:vAlign w:val="center"/>
            <w:hideMark/>
          </w:tcPr>
          <w:p w14:paraId="7189A5F9"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48B13944"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51EED0A0"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3AD9F83D" w14:textId="77777777" w:rsidTr="009B5A40">
        <w:trPr>
          <w:gridAfter w:val="1"/>
          <w:wAfter w:w="82" w:type="pct"/>
          <w:trHeight w:val="306"/>
        </w:trPr>
        <w:tc>
          <w:tcPr>
            <w:tcW w:w="2099" w:type="pct"/>
            <w:tcBorders>
              <w:top w:val="nil"/>
              <w:left w:val="single" w:sz="4" w:space="0" w:color="auto"/>
              <w:bottom w:val="single" w:sz="4" w:space="0" w:color="auto"/>
              <w:right w:val="single" w:sz="4" w:space="0" w:color="auto"/>
            </w:tcBorders>
            <w:shd w:val="clear" w:color="auto" w:fill="auto"/>
            <w:vAlign w:val="center"/>
          </w:tcPr>
          <w:p w14:paraId="441DDF15"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do 0,14</w:t>
            </w:r>
          </w:p>
        </w:tc>
        <w:tc>
          <w:tcPr>
            <w:tcW w:w="362" w:type="pct"/>
            <w:tcBorders>
              <w:left w:val="nil"/>
              <w:bottom w:val="single" w:sz="4" w:space="0" w:color="auto"/>
              <w:right w:val="single" w:sz="4" w:space="0" w:color="auto"/>
            </w:tcBorders>
            <w:shd w:val="clear" w:color="auto" w:fill="auto"/>
            <w:noWrap/>
            <w:vAlign w:val="center"/>
          </w:tcPr>
          <w:p w14:paraId="4903FF8C"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396F6C4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361" w:type="pct"/>
            <w:tcBorders>
              <w:top w:val="nil"/>
              <w:left w:val="nil"/>
              <w:bottom w:val="single" w:sz="4" w:space="0" w:color="auto"/>
              <w:right w:val="single" w:sz="4" w:space="0" w:color="auto"/>
            </w:tcBorders>
            <w:shd w:val="clear" w:color="auto" w:fill="auto"/>
            <w:noWrap/>
            <w:vAlign w:val="center"/>
          </w:tcPr>
          <w:p w14:paraId="029AF35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78" w:type="pct"/>
            <w:vMerge/>
            <w:tcBorders>
              <w:left w:val="single" w:sz="4" w:space="0" w:color="auto"/>
              <w:bottom w:val="single" w:sz="4" w:space="0" w:color="auto"/>
              <w:right w:val="single" w:sz="4" w:space="0" w:color="auto"/>
            </w:tcBorders>
            <w:vAlign w:val="center"/>
          </w:tcPr>
          <w:p w14:paraId="0D76D00A"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bottom w:val="single" w:sz="4" w:space="0" w:color="auto"/>
              <w:right w:val="single" w:sz="4" w:space="0" w:color="auto"/>
            </w:tcBorders>
            <w:vAlign w:val="center"/>
          </w:tcPr>
          <w:p w14:paraId="2217CB48"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bottom w:val="single" w:sz="4" w:space="0" w:color="auto"/>
              <w:right w:val="single" w:sz="4" w:space="0" w:color="auto"/>
            </w:tcBorders>
            <w:shd w:val="clear" w:color="auto" w:fill="auto"/>
            <w:noWrap/>
            <w:vAlign w:val="bottom"/>
          </w:tcPr>
          <w:p w14:paraId="05DE43C1"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74A900F0" w14:textId="77777777" w:rsidTr="009B5A40">
        <w:trPr>
          <w:gridAfter w:val="1"/>
          <w:wAfter w:w="82" w:type="pct"/>
          <w:trHeight w:val="720"/>
        </w:trPr>
        <w:tc>
          <w:tcPr>
            <w:tcW w:w="2099" w:type="pct"/>
            <w:tcBorders>
              <w:top w:val="nil"/>
              <w:left w:val="single" w:sz="4" w:space="0" w:color="auto"/>
              <w:bottom w:val="single" w:sz="4" w:space="0" w:color="auto"/>
              <w:right w:val="single" w:sz="4" w:space="0" w:color="auto"/>
            </w:tcBorders>
            <w:shd w:val="clear" w:color="000000" w:fill="E6B8B7"/>
            <w:vAlign w:val="center"/>
            <w:hideMark/>
          </w:tcPr>
          <w:p w14:paraId="57150DAE" w14:textId="77777777" w:rsidR="008E4A93" w:rsidRPr="003F562A" w:rsidRDefault="008E4A93" w:rsidP="009B5A40">
            <w:pPr>
              <w:spacing w:after="0" w:line="240" w:lineRule="auto"/>
              <w:jc w:val="center"/>
              <w:rPr>
                <w:rFonts w:eastAsia="Times New Roman" w:cs="Calibri"/>
                <w:b/>
                <w:bCs/>
                <w:color w:val="000000" w:themeColor="text1"/>
                <w:sz w:val="18"/>
                <w:szCs w:val="18"/>
                <w:lang w:eastAsia="pl-PL"/>
              </w:rPr>
            </w:pPr>
            <w:r w:rsidRPr="003F562A">
              <w:rPr>
                <w:rFonts w:eastAsia="Times New Roman" w:cs="Calibri"/>
                <w:b/>
                <w:bCs/>
                <w:color w:val="000000" w:themeColor="text1"/>
                <w:sz w:val="18"/>
                <w:szCs w:val="18"/>
                <w:lang w:eastAsia="pl-PL"/>
              </w:rPr>
              <w:t>Kryterium: termin uruchomienia (dostępności) miejsc do ewakuacji / czasowego pobytu</w:t>
            </w:r>
          </w:p>
        </w:tc>
        <w:tc>
          <w:tcPr>
            <w:tcW w:w="362" w:type="pct"/>
            <w:tcBorders>
              <w:top w:val="nil"/>
              <w:left w:val="nil"/>
              <w:bottom w:val="single" w:sz="4" w:space="0" w:color="auto"/>
              <w:right w:val="single" w:sz="4" w:space="0" w:color="auto"/>
            </w:tcBorders>
            <w:shd w:val="clear" w:color="000000" w:fill="E6B8B7"/>
            <w:noWrap/>
            <w:vAlign w:val="center"/>
            <w:hideMark/>
          </w:tcPr>
          <w:p w14:paraId="5DBABE0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89" w:type="pct"/>
            <w:tcBorders>
              <w:top w:val="nil"/>
              <w:left w:val="nil"/>
              <w:bottom w:val="single" w:sz="4" w:space="0" w:color="auto"/>
              <w:right w:val="single" w:sz="4" w:space="0" w:color="auto"/>
            </w:tcBorders>
            <w:shd w:val="clear" w:color="000000" w:fill="E6B8B7"/>
            <w:noWrap/>
            <w:vAlign w:val="center"/>
            <w:hideMark/>
          </w:tcPr>
          <w:p w14:paraId="6018E90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1" w:type="pct"/>
            <w:tcBorders>
              <w:top w:val="nil"/>
              <w:left w:val="nil"/>
              <w:bottom w:val="single" w:sz="4" w:space="0" w:color="auto"/>
              <w:right w:val="single" w:sz="4" w:space="0" w:color="auto"/>
            </w:tcBorders>
            <w:shd w:val="clear" w:color="000000" w:fill="E6B8B7"/>
            <w:noWrap/>
            <w:vAlign w:val="center"/>
            <w:hideMark/>
          </w:tcPr>
          <w:p w14:paraId="36AFE31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nil"/>
              <w:left w:val="nil"/>
              <w:bottom w:val="single" w:sz="4" w:space="0" w:color="auto"/>
              <w:right w:val="single" w:sz="4" w:space="0" w:color="auto"/>
            </w:tcBorders>
            <w:shd w:val="clear" w:color="000000" w:fill="E6B8B7"/>
            <w:vAlign w:val="center"/>
            <w:hideMark/>
          </w:tcPr>
          <w:p w14:paraId="14A7E2B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56" w:type="pct"/>
            <w:tcBorders>
              <w:top w:val="nil"/>
              <w:left w:val="nil"/>
              <w:bottom w:val="single" w:sz="4" w:space="0" w:color="auto"/>
              <w:right w:val="single" w:sz="4" w:space="0" w:color="auto"/>
            </w:tcBorders>
            <w:shd w:val="clear" w:color="000000" w:fill="E6B8B7"/>
            <w:vAlign w:val="center"/>
            <w:hideMark/>
          </w:tcPr>
          <w:p w14:paraId="07B2506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73" w:type="pct"/>
            <w:gridSpan w:val="2"/>
            <w:tcBorders>
              <w:top w:val="nil"/>
              <w:left w:val="nil"/>
              <w:bottom w:val="single" w:sz="4" w:space="0" w:color="auto"/>
              <w:right w:val="single" w:sz="4" w:space="0" w:color="auto"/>
            </w:tcBorders>
            <w:shd w:val="clear" w:color="000000" w:fill="F2DCDB"/>
            <w:vAlign w:val="center"/>
            <w:hideMark/>
          </w:tcPr>
          <w:p w14:paraId="5EC2DD1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502A7A04" w14:textId="77777777" w:rsidTr="009B5A40">
        <w:trPr>
          <w:gridAfter w:val="1"/>
          <w:wAfter w:w="82" w:type="pct"/>
          <w:trHeight w:val="268"/>
        </w:trPr>
        <w:tc>
          <w:tcPr>
            <w:tcW w:w="2099" w:type="pct"/>
            <w:tcBorders>
              <w:top w:val="nil"/>
              <w:left w:val="single" w:sz="4" w:space="0" w:color="auto"/>
              <w:bottom w:val="single" w:sz="4" w:space="0" w:color="auto"/>
              <w:right w:val="single" w:sz="4" w:space="0" w:color="auto"/>
            </w:tcBorders>
            <w:shd w:val="clear" w:color="auto" w:fill="auto"/>
            <w:vAlign w:val="bottom"/>
            <w:hideMark/>
          </w:tcPr>
          <w:p w14:paraId="1295F6DE" w14:textId="77777777" w:rsidR="008E4A93" w:rsidRPr="003F562A" w:rsidRDefault="008E4A93" w:rsidP="009B5A40">
            <w:pPr>
              <w:spacing w:after="0" w:line="240" w:lineRule="auto"/>
              <w:rPr>
                <w:rFonts w:eastAsia="Times New Roman" w:cs="Calibri"/>
                <w:color w:val="000000" w:themeColor="text1"/>
                <w:sz w:val="18"/>
                <w:szCs w:val="18"/>
                <w:lang w:eastAsia="pl-PL"/>
              </w:rPr>
            </w:pPr>
            <w:r w:rsidRPr="003F562A">
              <w:rPr>
                <w:rFonts w:eastAsia="Times New Roman" w:cs="Calibri"/>
                <w:color w:val="000000" w:themeColor="text1"/>
                <w:sz w:val="18"/>
                <w:szCs w:val="18"/>
                <w:lang w:eastAsia="pl-PL"/>
              </w:rPr>
              <w:t xml:space="preserve">Do </w:t>
            </w:r>
            <w:r>
              <w:rPr>
                <w:rFonts w:eastAsia="Times New Roman" w:cs="Calibri"/>
                <w:color w:val="000000" w:themeColor="text1"/>
                <w:sz w:val="18"/>
                <w:szCs w:val="18"/>
                <w:lang w:eastAsia="pl-PL"/>
              </w:rPr>
              <w:t>31 grudnia</w:t>
            </w:r>
            <w:r w:rsidRPr="003F562A">
              <w:rPr>
                <w:rFonts w:eastAsia="Times New Roman" w:cs="Calibri"/>
                <w:color w:val="000000" w:themeColor="text1"/>
                <w:sz w:val="18"/>
                <w:szCs w:val="18"/>
                <w:lang w:eastAsia="pl-PL"/>
              </w:rPr>
              <w:t xml:space="preserve"> 2020 r.</w:t>
            </w:r>
          </w:p>
        </w:tc>
        <w:tc>
          <w:tcPr>
            <w:tcW w:w="362" w:type="pct"/>
            <w:vMerge w:val="restart"/>
            <w:tcBorders>
              <w:top w:val="nil"/>
              <w:left w:val="nil"/>
              <w:right w:val="single" w:sz="4" w:space="0" w:color="auto"/>
            </w:tcBorders>
            <w:shd w:val="clear" w:color="auto" w:fill="auto"/>
            <w:noWrap/>
            <w:vAlign w:val="center"/>
            <w:hideMark/>
          </w:tcPr>
          <w:p w14:paraId="1E2C69E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89" w:type="pct"/>
            <w:tcBorders>
              <w:top w:val="nil"/>
              <w:left w:val="nil"/>
              <w:bottom w:val="single" w:sz="4" w:space="0" w:color="auto"/>
              <w:right w:val="single" w:sz="4" w:space="0" w:color="auto"/>
            </w:tcBorders>
            <w:shd w:val="clear" w:color="auto" w:fill="auto"/>
            <w:noWrap/>
            <w:vAlign w:val="center"/>
            <w:hideMark/>
          </w:tcPr>
          <w:p w14:paraId="28E7B92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361" w:type="pct"/>
            <w:tcBorders>
              <w:top w:val="nil"/>
              <w:left w:val="nil"/>
              <w:bottom w:val="single" w:sz="4" w:space="0" w:color="auto"/>
              <w:right w:val="single" w:sz="4" w:space="0" w:color="auto"/>
            </w:tcBorders>
            <w:shd w:val="clear" w:color="auto" w:fill="auto"/>
            <w:noWrap/>
            <w:vAlign w:val="center"/>
            <w:hideMark/>
          </w:tcPr>
          <w:p w14:paraId="5CB6FF2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669FC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0B983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67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2EDC300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6D04CCA4" w14:textId="77777777" w:rsidTr="009B5A40">
        <w:trPr>
          <w:gridAfter w:val="1"/>
          <w:wAfter w:w="82" w:type="pct"/>
          <w:trHeight w:val="272"/>
        </w:trPr>
        <w:tc>
          <w:tcPr>
            <w:tcW w:w="2099" w:type="pct"/>
            <w:tcBorders>
              <w:top w:val="nil"/>
              <w:left w:val="single" w:sz="4" w:space="0" w:color="auto"/>
              <w:bottom w:val="single" w:sz="4" w:space="0" w:color="auto"/>
              <w:right w:val="single" w:sz="4" w:space="0" w:color="auto"/>
            </w:tcBorders>
            <w:shd w:val="clear" w:color="auto" w:fill="auto"/>
            <w:vAlign w:val="bottom"/>
          </w:tcPr>
          <w:p w14:paraId="0897DBA0" w14:textId="77777777" w:rsidR="008E4A93" w:rsidRPr="003F562A" w:rsidRDefault="008E4A93" w:rsidP="009B5A40">
            <w:pPr>
              <w:spacing w:after="0" w:line="240" w:lineRule="auto"/>
              <w:rPr>
                <w:rFonts w:eastAsia="Times New Roman"/>
                <w:color w:val="000000" w:themeColor="text1"/>
                <w:sz w:val="20"/>
                <w:szCs w:val="20"/>
                <w:lang w:eastAsia="pl-PL"/>
              </w:rPr>
            </w:pPr>
            <w:r w:rsidRPr="003F562A">
              <w:rPr>
                <w:rFonts w:eastAsia="Times New Roman"/>
                <w:color w:val="000000" w:themeColor="text1"/>
                <w:sz w:val="20"/>
                <w:szCs w:val="20"/>
                <w:lang w:eastAsia="pl-PL"/>
              </w:rPr>
              <w:t xml:space="preserve">Od </w:t>
            </w:r>
            <w:r w:rsidRPr="00743A8E">
              <w:rPr>
                <w:rFonts w:eastAsia="Times New Roman"/>
                <w:color w:val="000000" w:themeColor="text1"/>
                <w:sz w:val="20"/>
                <w:szCs w:val="20"/>
                <w:lang w:eastAsia="pl-PL"/>
              </w:rPr>
              <w:t xml:space="preserve">1 stycznia 2021 r. </w:t>
            </w:r>
            <w:r w:rsidRPr="003F562A">
              <w:rPr>
                <w:rFonts w:eastAsia="Times New Roman"/>
                <w:color w:val="000000" w:themeColor="text1"/>
                <w:sz w:val="20"/>
                <w:szCs w:val="20"/>
                <w:lang w:eastAsia="pl-PL"/>
              </w:rPr>
              <w:t xml:space="preserve">do </w:t>
            </w:r>
            <w:r>
              <w:rPr>
                <w:rFonts w:eastAsia="Times New Roman"/>
                <w:color w:val="000000" w:themeColor="text1"/>
                <w:sz w:val="20"/>
                <w:szCs w:val="20"/>
                <w:lang w:eastAsia="pl-PL"/>
              </w:rPr>
              <w:t xml:space="preserve">15 lutego </w:t>
            </w:r>
            <w:r w:rsidRPr="003F562A">
              <w:rPr>
                <w:rFonts w:eastAsia="Times New Roman"/>
                <w:color w:val="000000" w:themeColor="text1"/>
                <w:sz w:val="20"/>
                <w:szCs w:val="20"/>
                <w:lang w:eastAsia="pl-PL"/>
              </w:rPr>
              <w:t xml:space="preserve"> 202</w:t>
            </w:r>
            <w:r>
              <w:rPr>
                <w:rFonts w:eastAsia="Times New Roman"/>
                <w:color w:val="000000" w:themeColor="text1"/>
                <w:sz w:val="20"/>
                <w:szCs w:val="20"/>
                <w:lang w:eastAsia="pl-PL"/>
              </w:rPr>
              <w:t>1</w:t>
            </w:r>
            <w:r w:rsidRPr="003F562A">
              <w:rPr>
                <w:rFonts w:eastAsia="Times New Roman"/>
                <w:color w:val="000000" w:themeColor="text1"/>
                <w:sz w:val="20"/>
                <w:szCs w:val="20"/>
                <w:lang w:eastAsia="pl-PL"/>
              </w:rPr>
              <w:t xml:space="preserve"> r.</w:t>
            </w:r>
          </w:p>
        </w:tc>
        <w:tc>
          <w:tcPr>
            <w:tcW w:w="362" w:type="pct"/>
            <w:vMerge/>
            <w:tcBorders>
              <w:top w:val="nil"/>
              <w:left w:val="nil"/>
              <w:right w:val="single" w:sz="4" w:space="0" w:color="auto"/>
            </w:tcBorders>
            <w:shd w:val="clear" w:color="auto" w:fill="auto"/>
            <w:noWrap/>
            <w:vAlign w:val="center"/>
          </w:tcPr>
          <w:p w14:paraId="44D13961"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2993172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361" w:type="pct"/>
            <w:tcBorders>
              <w:top w:val="nil"/>
              <w:left w:val="nil"/>
              <w:bottom w:val="single" w:sz="4" w:space="0" w:color="auto"/>
              <w:right w:val="single" w:sz="4" w:space="0" w:color="auto"/>
            </w:tcBorders>
            <w:shd w:val="clear" w:color="auto" w:fill="auto"/>
            <w:noWrap/>
            <w:vAlign w:val="center"/>
          </w:tcPr>
          <w:p w14:paraId="0AED0A7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15</w:t>
            </w:r>
          </w:p>
        </w:tc>
        <w:tc>
          <w:tcPr>
            <w:tcW w:w="578" w:type="pct"/>
            <w:vMerge/>
            <w:tcBorders>
              <w:top w:val="nil"/>
              <w:left w:val="single" w:sz="4" w:space="0" w:color="auto"/>
              <w:bottom w:val="single" w:sz="4" w:space="0" w:color="auto"/>
              <w:right w:val="single" w:sz="4" w:space="0" w:color="auto"/>
            </w:tcBorders>
            <w:shd w:val="clear" w:color="auto" w:fill="auto"/>
            <w:noWrap/>
            <w:vAlign w:val="center"/>
          </w:tcPr>
          <w:p w14:paraId="42B841E4"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556" w:type="pct"/>
            <w:vMerge/>
            <w:tcBorders>
              <w:top w:val="nil"/>
              <w:left w:val="single" w:sz="4" w:space="0" w:color="auto"/>
              <w:bottom w:val="single" w:sz="4" w:space="0" w:color="auto"/>
              <w:right w:val="single" w:sz="4" w:space="0" w:color="auto"/>
            </w:tcBorders>
            <w:shd w:val="clear" w:color="auto" w:fill="auto"/>
            <w:noWrap/>
            <w:vAlign w:val="center"/>
          </w:tcPr>
          <w:p w14:paraId="31C4918F"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673" w:type="pct"/>
            <w:gridSpan w:val="2"/>
            <w:vMerge/>
            <w:tcBorders>
              <w:top w:val="nil"/>
              <w:left w:val="single" w:sz="4" w:space="0" w:color="auto"/>
              <w:bottom w:val="single" w:sz="4" w:space="0" w:color="auto"/>
              <w:right w:val="single" w:sz="4" w:space="0" w:color="auto"/>
            </w:tcBorders>
            <w:shd w:val="clear" w:color="auto" w:fill="auto"/>
            <w:noWrap/>
            <w:vAlign w:val="bottom"/>
          </w:tcPr>
          <w:p w14:paraId="5D10EA99"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7DA22DB6" w14:textId="77777777" w:rsidTr="009B5A40">
        <w:trPr>
          <w:gridAfter w:val="1"/>
          <w:wAfter w:w="82" w:type="pct"/>
          <w:trHeight w:val="276"/>
        </w:trPr>
        <w:tc>
          <w:tcPr>
            <w:tcW w:w="2099" w:type="pct"/>
            <w:tcBorders>
              <w:top w:val="nil"/>
              <w:left w:val="single" w:sz="4" w:space="0" w:color="auto"/>
              <w:bottom w:val="single" w:sz="4" w:space="0" w:color="auto"/>
              <w:right w:val="single" w:sz="4" w:space="0" w:color="auto"/>
            </w:tcBorders>
            <w:shd w:val="clear" w:color="auto" w:fill="auto"/>
            <w:vAlign w:val="bottom"/>
          </w:tcPr>
          <w:p w14:paraId="6C2BA058" w14:textId="77777777" w:rsidR="008E4A93" w:rsidRPr="003F562A" w:rsidRDefault="008E4A93" w:rsidP="009B5A40">
            <w:pPr>
              <w:spacing w:after="0" w:line="240" w:lineRule="auto"/>
              <w:rPr>
                <w:rFonts w:eastAsia="Times New Roman"/>
                <w:color w:val="000000" w:themeColor="text1"/>
                <w:sz w:val="20"/>
                <w:szCs w:val="20"/>
                <w:lang w:eastAsia="pl-PL"/>
              </w:rPr>
            </w:pPr>
            <w:r w:rsidRPr="003F562A">
              <w:rPr>
                <w:rFonts w:eastAsia="Times New Roman"/>
                <w:color w:val="000000" w:themeColor="text1"/>
                <w:sz w:val="20"/>
                <w:szCs w:val="20"/>
                <w:lang w:eastAsia="pl-PL"/>
              </w:rPr>
              <w:t>Od 1 stycznia 2021 r. do 31 marca 2021 r.</w:t>
            </w:r>
          </w:p>
        </w:tc>
        <w:tc>
          <w:tcPr>
            <w:tcW w:w="362" w:type="pct"/>
            <w:vMerge/>
            <w:tcBorders>
              <w:left w:val="nil"/>
              <w:right w:val="single" w:sz="4" w:space="0" w:color="auto"/>
            </w:tcBorders>
            <w:shd w:val="clear" w:color="auto" w:fill="auto"/>
            <w:noWrap/>
            <w:vAlign w:val="center"/>
          </w:tcPr>
          <w:p w14:paraId="60B3380B"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5679E35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1" w:type="pct"/>
            <w:tcBorders>
              <w:top w:val="nil"/>
              <w:left w:val="nil"/>
              <w:bottom w:val="single" w:sz="4" w:space="0" w:color="auto"/>
              <w:right w:val="single" w:sz="4" w:space="0" w:color="auto"/>
            </w:tcBorders>
            <w:shd w:val="clear" w:color="auto" w:fill="auto"/>
            <w:noWrap/>
            <w:vAlign w:val="center"/>
          </w:tcPr>
          <w:p w14:paraId="1D14AA8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top w:val="nil"/>
              <w:left w:val="single" w:sz="4" w:space="0" w:color="auto"/>
              <w:bottom w:val="single" w:sz="4" w:space="0" w:color="auto"/>
              <w:right w:val="single" w:sz="4" w:space="0" w:color="auto"/>
            </w:tcBorders>
            <w:shd w:val="clear" w:color="auto" w:fill="auto"/>
            <w:noWrap/>
            <w:vAlign w:val="center"/>
          </w:tcPr>
          <w:p w14:paraId="3CDDB50F"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556" w:type="pct"/>
            <w:vMerge/>
            <w:tcBorders>
              <w:top w:val="nil"/>
              <w:left w:val="single" w:sz="4" w:space="0" w:color="auto"/>
              <w:bottom w:val="single" w:sz="4" w:space="0" w:color="auto"/>
              <w:right w:val="single" w:sz="4" w:space="0" w:color="auto"/>
            </w:tcBorders>
            <w:shd w:val="clear" w:color="auto" w:fill="auto"/>
            <w:noWrap/>
            <w:vAlign w:val="center"/>
          </w:tcPr>
          <w:p w14:paraId="2077E202"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673" w:type="pct"/>
            <w:gridSpan w:val="2"/>
            <w:vMerge/>
            <w:tcBorders>
              <w:top w:val="nil"/>
              <w:left w:val="single" w:sz="4" w:space="0" w:color="auto"/>
              <w:bottom w:val="single" w:sz="4" w:space="0" w:color="auto"/>
              <w:right w:val="single" w:sz="4" w:space="0" w:color="auto"/>
            </w:tcBorders>
            <w:shd w:val="clear" w:color="auto" w:fill="auto"/>
            <w:noWrap/>
            <w:vAlign w:val="bottom"/>
          </w:tcPr>
          <w:p w14:paraId="32262D3C"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34ADA0FA" w14:textId="77777777" w:rsidTr="009B5A40">
        <w:trPr>
          <w:gridAfter w:val="1"/>
          <w:wAfter w:w="82" w:type="pct"/>
          <w:trHeight w:val="280"/>
        </w:trPr>
        <w:tc>
          <w:tcPr>
            <w:tcW w:w="2099" w:type="pct"/>
            <w:tcBorders>
              <w:top w:val="nil"/>
              <w:left w:val="single" w:sz="4" w:space="0" w:color="auto"/>
              <w:bottom w:val="single" w:sz="4" w:space="0" w:color="auto"/>
              <w:right w:val="single" w:sz="4" w:space="0" w:color="auto"/>
            </w:tcBorders>
            <w:shd w:val="clear" w:color="auto" w:fill="auto"/>
            <w:vAlign w:val="bottom"/>
            <w:hideMark/>
          </w:tcPr>
          <w:p w14:paraId="51C093EE" w14:textId="77777777" w:rsidR="008E4A93" w:rsidRPr="003F562A" w:rsidRDefault="008E4A93" w:rsidP="009B5A40">
            <w:pPr>
              <w:spacing w:after="0" w:line="240" w:lineRule="auto"/>
              <w:rPr>
                <w:rFonts w:eastAsia="Times New Roman" w:cs="Calibri"/>
                <w:color w:val="000000" w:themeColor="text1"/>
                <w:sz w:val="18"/>
                <w:szCs w:val="18"/>
                <w:lang w:eastAsia="pl-PL"/>
              </w:rPr>
            </w:pPr>
            <w:r w:rsidRPr="003F562A">
              <w:rPr>
                <w:rFonts w:eastAsia="Times New Roman"/>
                <w:color w:val="000000" w:themeColor="text1"/>
                <w:sz w:val="20"/>
                <w:szCs w:val="20"/>
                <w:lang w:eastAsia="pl-PL"/>
              </w:rPr>
              <w:t>Od 1 kwietnia 2021 r. do 30 czerwca 2021 r.</w:t>
            </w:r>
          </w:p>
        </w:tc>
        <w:tc>
          <w:tcPr>
            <w:tcW w:w="362" w:type="pct"/>
            <w:vMerge/>
            <w:tcBorders>
              <w:left w:val="nil"/>
              <w:bottom w:val="single" w:sz="4" w:space="0" w:color="auto"/>
              <w:right w:val="single" w:sz="4" w:space="0" w:color="auto"/>
            </w:tcBorders>
            <w:shd w:val="clear" w:color="auto" w:fill="auto"/>
            <w:noWrap/>
            <w:vAlign w:val="center"/>
            <w:hideMark/>
          </w:tcPr>
          <w:p w14:paraId="63F7F231"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3A132EB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361" w:type="pct"/>
            <w:tcBorders>
              <w:top w:val="nil"/>
              <w:left w:val="nil"/>
              <w:bottom w:val="single" w:sz="4" w:space="0" w:color="auto"/>
              <w:right w:val="single" w:sz="4" w:space="0" w:color="auto"/>
            </w:tcBorders>
            <w:shd w:val="clear" w:color="auto" w:fill="auto"/>
            <w:noWrap/>
            <w:vAlign w:val="center"/>
            <w:hideMark/>
          </w:tcPr>
          <w:p w14:paraId="0CF5334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78" w:type="pct"/>
            <w:vMerge/>
            <w:tcBorders>
              <w:top w:val="nil"/>
              <w:left w:val="single" w:sz="4" w:space="0" w:color="auto"/>
              <w:bottom w:val="single" w:sz="4" w:space="0" w:color="auto"/>
              <w:right w:val="single" w:sz="4" w:space="0" w:color="auto"/>
            </w:tcBorders>
            <w:vAlign w:val="center"/>
            <w:hideMark/>
          </w:tcPr>
          <w:p w14:paraId="35BCCEC2"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top w:val="nil"/>
              <w:left w:val="single" w:sz="4" w:space="0" w:color="auto"/>
              <w:bottom w:val="single" w:sz="4" w:space="0" w:color="auto"/>
              <w:right w:val="single" w:sz="4" w:space="0" w:color="auto"/>
            </w:tcBorders>
            <w:vAlign w:val="center"/>
            <w:hideMark/>
          </w:tcPr>
          <w:p w14:paraId="2754C983"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top w:val="nil"/>
              <w:left w:val="single" w:sz="4" w:space="0" w:color="auto"/>
              <w:bottom w:val="single" w:sz="4" w:space="0" w:color="auto"/>
              <w:right w:val="single" w:sz="4" w:space="0" w:color="auto"/>
            </w:tcBorders>
            <w:shd w:val="clear" w:color="auto" w:fill="auto"/>
            <w:vAlign w:val="center"/>
            <w:hideMark/>
          </w:tcPr>
          <w:p w14:paraId="7AC362AE"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ACA202E" w14:textId="77777777" w:rsidTr="009B5A40">
        <w:trPr>
          <w:gridAfter w:val="1"/>
          <w:wAfter w:w="82" w:type="pct"/>
          <w:trHeight w:val="945"/>
        </w:trPr>
        <w:tc>
          <w:tcPr>
            <w:tcW w:w="2098"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040562BA" w14:textId="77777777" w:rsidR="008E4A93" w:rsidRDefault="008E4A93" w:rsidP="009B5A40">
            <w:pPr>
              <w:spacing w:after="0" w:line="240" w:lineRule="auto"/>
              <w:jc w:val="center"/>
              <w:rPr>
                <w:rFonts w:cstheme="minorHAnsi"/>
                <w:color w:val="000000" w:themeColor="text1"/>
              </w:rPr>
            </w:pPr>
            <w:r w:rsidRPr="003F562A">
              <w:rPr>
                <w:rFonts w:eastAsia="Times New Roman"/>
                <w:b/>
                <w:bCs/>
                <w:color w:val="000000"/>
                <w:sz w:val="18"/>
                <w:szCs w:val="18"/>
                <w:lang w:eastAsia="pl-PL"/>
              </w:rPr>
              <w:t>Kryterium: odsetek ludności z potwierdzonym COVID-19 w powiatach/miastach na prawach powiatu: od 1 do 10 pkt odpowiednio do skali, gdzie wartość minimum wynosi &lt; 0,02 %, a wartość maksimum wynosi 0,1 % lub więce</w:t>
            </w:r>
            <w:r w:rsidRPr="003F562A">
              <w:rPr>
                <w:rFonts w:cstheme="minorHAnsi"/>
                <w:color w:val="000000" w:themeColor="text1"/>
              </w:rPr>
              <w:t>j</w:t>
            </w:r>
          </w:p>
          <w:p w14:paraId="5DA92D1F" w14:textId="77777777" w:rsidR="008E4A93" w:rsidRPr="00602E1F" w:rsidRDefault="008E4A93" w:rsidP="009B5A40">
            <w:pPr>
              <w:spacing w:after="0" w:line="240" w:lineRule="auto"/>
              <w:jc w:val="center"/>
              <w:rPr>
                <w:rFonts w:eastAsia="Times New Roman" w:cs="Calibri"/>
                <w:b/>
                <w:bCs/>
                <w:color w:val="000000"/>
                <w:sz w:val="18"/>
                <w:szCs w:val="18"/>
                <w:lang w:eastAsia="pl-PL"/>
              </w:rPr>
            </w:pPr>
            <w:r w:rsidRPr="00602E1F">
              <w:rPr>
                <w:rFonts w:cs="Calibri"/>
                <w:b/>
                <w:bCs/>
                <w:color w:val="000000" w:themeColor="text1"/>
                <w:sz w:val="18"/>
                <w:szCs w:val="18"/>
                <w:lang w:eastAsia="pl-PL"/>
              </w:rPr>
              <w:t>(wg stanu na dzień ogłoszenia naboru)</w:t>
            </w:r>
          </w:p>
        </w:tc>
        <w:tc>
          <w:tcPr>
            <w:tcW w:w="361" w:type="pct"/>
            <w:tcBorders>
              <w:top w:val="single" w:sz="4" w:space="0" w:color="auto"/>
              <w:left w:val="nil"/>
              <w:bottom w:val="single" w:sz="4" w:space="0" w:color="auto"/>
              <w:right w:val="single" w:sz="4" w:space="0" w:color="auto"/>
            </w:tcBorders>
            <w:shd w:val="clear" w:color="000000" w:fill="E6B8B7"/>
            <w:noWrap/>
            <w:vAlign w:val="center"/>
            <w:hideMark/>
          </w:tcPr>
          <w:p w14:paraId="3E34D6E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90" w:type="pct"/>
            <w:tcBorders>
              <w:top w:val="single" w:sz="4" w:space="0" w:color="auto"/>
              <w:left w:val="nil"/>
              <w:bottom w:val="single" w:sz="4" w:space="0" w:color="auto"/>
              <w:right w:val="single" w:sz="4" w:space="0" w:color="auto"/>
            </w:tcBorders>
            <w:shd w:val="clear" w:color="000000" w:fill="E6B8B7"/>
            <w:noWrap/>
            <w:vAlign w:val="center"/>
            <w:hideMark/>
          </w:tcPr>
          <w:p w14:paraId="0C25313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14:paraId="09DCCD0A"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single" w:sz="4" w:space="0" w:color="auto"/>
              <w:left w:val="nil"/>
              <w:bottom w:val="single" w:sz="4" w:space="0" w:color="auto"/>
              <w:right w:val="single" w:sz="4" w:space="0" w:color="auto"/>
            </w:tcBorders>
            <w:shd w:val="clear" w:color="000000" w:fill="E6B8B7"/>
            <w:vAlign w:val="center"/>
            <w:hideMark/>
          </w:tcPr>
          <w:p w14:paraId="76B2C0D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79" w:type="pct"/>
            <w:gridSpan w:val="2"/>
            <w:tcBorders>
              <w:top w:val="single" w:sz="4" w:space="0" w:color="auto"/>
              <w:left w:val="nil"/>
              <w:bottom w:val="single" w:sz="4" w:space="0" w:color="auto"/>
              <w:right w:val="single" w:sz="4" w:space="0" w:color="auto"/>
            </w:tcBorders>
            <w:shd w:val="clear" w:color="000000" w:fill="E6B8B7"/>
            <w:vAlign w:val="center"/>
            <w:hideMark/>
          </w:tcPr>
          <w:p w14:paraId="429DBC0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51" w:type="pct"/>
            <w:tcBorders>
              <w:top w:val="single" w:sz="4" w:space="0" w:color="auto"/>
              <w:left w:val="nil"/>
              <w:bottom w:val="single" w:sz="4" w:space="0" w:color="auto"/>
              <w:right w:val="single" w:sz="4" w:space="0" w:color="auto"/>
            </w:tcBorders>
            <w:shd w:val="clear" w:color="000000" w:fill="F2DCDB"/>
            <w:vAlign w:val="center"/>
            <w:hideMark/>
          </w:tcPr>
          <w:p w14:paraId="3842EEA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2D78D0EA"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374188A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0,10% i więcej</w:t>
            </w:r>
          </w:p>
        </w:tc>
        <w:tc>
          <w:tcPr>
            <w:tcW w:w="361" w:type="pct"/>
            <w:tcBorders>
              <w:top w:val="nil"/>
              <w:left w:val="nil"/>
              <w:bottom w:val="single" w:sz="4" w:space="0" w:color="auto"/>
              <w:right w:val="single" w:sz="4" w:space="0" w:color="auto"/>
            </w:tcBorders>
            <w:shd w:val="clear" w:color="auto" w:fill="auto"/>
            <w:noWrap/>
            <w:vAlign w:val="center"/>
            <w:hideMark/>
          </w:tcPr>
          <w:p w14:paraId="6824904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290" w:type="pct"/>
            <w:tcBorders>
              <w:top w:val="nil"/>
              <w:left w:val="nil"/>
              <w:bottom w:val="single" w:sz="4" w:space="0" w:color="auto"/>
              <w:right w:val="single" w:sz="4" w:space="0" w:color="auto"/>
            </w:tcBorders>
            <w:shd w:val="clear" w:color="auto" w:fill="auto"/>
            <w:noWrap/>
            <w:vAlign w:val="center"/>
            <w:hideMark/>
          </w:tcPr>
          <w:p w14:paraId="5DC0390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3257B83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42586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5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E45C25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65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3CEDBA"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6ECEBC80"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0EF35A6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0,090%-0,099%</w:t>
            </w:r>
          </w:p>
        </w:tc>
        <w:tc>
          <w:tcPr>
            <w:tcW w:w="361" w:type="pct"/>
            <w:tcBorders>
              <w:top w:val="nil"/>
              <w:left w:val="nil"/>
              <w:bottom w:val="single" w:sz="4" w:space="0" w:color="auto"/>
              <w:right w:val="single" w:sz="4" w:space="0" w:color="auto"/>
            </w:tcBorders>
            <w:shd w:val="clear" w:color="auto" w:fill="auto"/>
            <w:noWrap/>
            <w:vAlign w:val="center"/>
            <w:hideMark/>
          </w:tcPr>
          <w:p w14:paraId="28E0008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9</w:t>
            </w:r>
          </w:p>
        </w:tc>
        <w:tc>
          <w:tcPr>
            <w:tcW w:w="290" w:type="pct"/>
            <w:tcBorders>
              <w:top w:val="nil"/>
              <w:left w:val="nil"/>
              <w:bottom w:val="single" w:sz="4" w:space="0" w:color="auto"/>
              <w:right w:val="single" w:sz="4" w:space="0" w:color="auto"/>
            </w:tcBorders>
            <w:shd w:val="clear" w:color="auto" w:fill="auto"/>
            <w:noWrap/>
            <w:vAlign w:val="center"/>
            <w:hideMark/>
          </w:tcPr>
          <w:p w14:paraId="34801B9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31AF820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18</w:t>
            </w:r>
          </w:p>
        </w:tc>
        <w:tc>
          <w:tcPr>
            <w:tcW w:w="578" w:type="pct"/>
            <w:vMerge/>
            <w:tcBorders>
              <w:top w:val="nil"/>
              <w:left w:val="single" w:sz="4" w:space="0" w:color="auto"/>
              <w:bottom w:val="single" w:sz="4" w:space="0" w:color="auto"/>
              <w:right w:val="single" w:sz="4" w:space="0" w:color="auto"/>
            </w:tcBorders>
            <w:vAlign w:val="center"/>
            <w:hideMark/>
          </w:tcPr>
          <w:p w14:paraId="351CA21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2682E16A"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060E5490"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56A9FE2"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0C22707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lastRenderedPageBreak/>
              <w:t>0,080%-0,089%</w:t>
            </w:r>
          </w:p>
        </w:tc>
        <w:tc>
          <w:tcPr>
            <w:tcW w:w="361" w:type="pct"/>
            <w:tcBorders>
              <w:top w:val="nil"/>
              <w:left w:val="nil"/>
              <w:bottom w:val="single" w:sz="4" w:space="0" w:color="auto"/>
              <w:right w:val="single" w:sz="4" w:space="0" w:color="auto"/>
            </w:tcBorders>
            <w:shd w:val="clear" w:color="auto" w:fill="auto"/>
            <w:noWrap/>
            <w:vAlign w:val="center"/>
            <w:hideMark/>
          </w:tcPr>
          <w:p w14:paraId="20404EE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8</w:t>
            </w:r>
          </w:p>
        </w:tc>
        <w:tc>
          <w:tcPr>
            <w:tcW w:w="290" w:type="pct"/>
            <w:tcBorders>
              <w:top w:val="nil"/>
              <w:left w:val="nil"/>
              <w:bottom w:val="single" w:sz="4" w:space="0" w:color="auto"/>
              <w:right w:val="single" w:sz="4" w:space="0" w:color="auto"/>
            </w:tcBorders>
            <w:shd w:val="clear" w:color="auto" w:fill="auto"/>
            <w:noWrap/>
            <w:vAlign w:val="center"/>
            <w:hideMark/>
          </w:tcPr>
          <w:p w14:paraId="5E20DCE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2DC8291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16</w:t>
            </w:r>
          </w:p>
        </w:tc>
        <w:tc>
          <w:tcPr>
            <w:tcW w:w="578" w:type="pct"/>
            <w:vMerge/>
            <w:tcBorders>
              <w:top w:val="nil"/>
              <w:left w:val="single" w:sz="4" w:space="0" w:color="auto"/>
              <w:bottom w:val="single" w:sz="4" w:space="0" w:color="auto"/>
              <w:right w:val="single" w:sz="4" w:space="0" w:color="auto"/>
            </w:tcBorders>
            <w:vAlign w:val="center"/>
            <w:hideMark/>
          </w:tcPr>
          <w:p w14:paraId="72DE4680"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54439E33"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4118F48D"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033D3DB3"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1684991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0,070%-0,079%</w:t>
            </w:r>
          </w:p>
        </w:tc>
        <w:tc>
          <w:tcPr>
            <w:tcW w:w="361" w:type="pct"/>
            <w:tcBorders>
              <w:top w:val="nil"/>
              <w:left w:val="nil"/>
              <w:bottom w:val="single" w:sz="4" w:space="0" w:color="auto"/>
              <w:right w:val="single" w:sz="4" w:space="0" w:color="auto"/>
            </w:tcBorders>
            <w:shd w:val="clear" w:color="auto" w:fill="auto"/>
            <w:noWrap/>
            <w:vAlign w:val="center"/>
            <w:hideMark/>
          </w:tcPr>
          <w:p w14:paraId="77F0CD4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7</w:t>
            </w:r>
          </w:p>
        </w:tc>
        <w:tc>
          <w:tcPr>
            <w:tcW w:w="290" w:type="pct"/>
            <w:tcBorders>
              <w:top w:val="nil"/>
              <w:left w:val="nil"/>
              <w:bottom w:val="single" w:sz="4" w:space="0" w:color="auto"/>
              <w:right w:val="single" w:sz="4" w:space="0" w:color="auto"/>
            </w:tcBorders>
            <w:shd w:val="clear" w:color="auto" w:fill="auto"/>
            <w:noWrap/>
            <w:vAlign w:val="center"/>
            <w:hideMark/>
          </w:tcPr>
          <w:p w14:paraId="6C01290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038F45B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14</w:t>
            </w:r>
          </w:p>
        </w:tc>
        <w:tc>
          <w:tcPr>
            <w:tcW w:w="578" w:type="pct"/>
            <w:vMerge/>
            <w:tcBorders>
              <w:top w:val="nil"/>
              <w:left w:val="single" w:sz="4" w:space="0" w:color="auto"/>
              <w:bottom w:val="single" w:sz="4" w:space="0" w:color="auto"/>
              <w:right w:val="single" w:sz="4" w:space="0" w:color="auto"/>
            </w:tcBorders>
            <w:vAlign w:val="center"/>
            <w:hideMark/>
          </w:tcPr>
          <w:p w14:paraId="2A722711"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785189BE"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6B1E44AB"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4B8A6E0"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5F74ACF4"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0,060%-0,069%</w:t>
            </w:r>
          </w:p>
        </w:tc>
        <w:tc>
          <w:tcPr>
            <w:tcW w:w="361" w:type="pct"/>
            <w:tcBorders>
              <w:top w:val="nil"/>
              <w:left w:val="nil"/>
              <w:bottom w:val="single" w:sz="4" w:space="0" w:color="auto"/>
              <w:right w:val="single" w:sz="4" w:space="0" w:color="auto"/>
            </w:tcBorders>
            <w:shd w:val="clear" w:color="auto" w:fill="auto"/>
            <w:noWrap/>
            <w:vAlign w:val="center"/>
            <w:hideMark/>
          </w:tcPr>
          <w:p w14:paraId="1A1BFDF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290" w:type="pct"/>
            <w:tcBorders>
              <w:top w:val="nil"/>
              <w:left w:val="nil"/>
              <w:bottom w:val="single" w:sz="4" w:space="0" w:color="auto"/>
              <w:right w:val="single" w:sz="4" w:space="0" w:color="auto"/>
            </w:tcBorders>
            <w:shd w:val="clear" w:color="auto" w:fill="auto"/>
            <w:noWrap/>
            <w:vAlign w:val="center"/>
            <w:hideMark/>
          </w:tcPr>
          <w:p w14:paraId="3EE99CE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2334428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12</w:t>
            </w:r>
          </w:p>
        </w:tc>
        <w:tc>
          <w:tcPr>
            <w:tcW w:w="578" w:type="pct"/>
            <w:vMerge/>
            <w:tcBorders>
              <w:top w:val="nil"/>
              <w:left w:val="single" w:sz="4" w:space="0" w:color="auto"/>
              <w:bottom w:val="single" w:sz="4" w:space="0" w:color="auto"/>
              <w:right w:val="single" w:sz="4" w:space="0" w:color="auto"/>
            </w:tcBorders>
            <w:vAlign w:val="center"/>
            <w:hideMark/>
          </w:tcPr>
          <w:p w14:paraId="26E8DFE7"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4EE276DC"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60F6BCDF"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1535F8FF"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6AE6E6D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0,050%-0,059%</w:t>
            </w:r>
          </w:p>
        </w:tc>
        <w:tc>
          <w:tcPr>
            <w:tcW w:w="361" w:type="pct"/>
            <w:tcBorders>
              <w:top w:val="nil"/>
              <w:left w:val="nil"/>
              <w:bottom w:val="single" w:sz="4" w:space="0" w:color="auto"/>
              <w:right w:val="single" w:sz="4" w:space="0" w:color="auto"/>
            </w:tcBorders>
            <w:shd w:val="clear" w:color="auto" w:fill="auto"/>
            <w:noWrap/>
            <w:vAlign w:val="center"/>
            <w:hideMark/>
          </w:tcPr>
          <w:p w14:paraId="3732D5E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90" w:type="pct"/>
            <w:tcBorders>
              <w:top w:val="nil"/>
              <w:left w:val="nil"/>
              <w:bottom w:val="single" w:sz="4" w:space="0" w:color="auto"/>
              <w:right w:val="single" w:sz="4" w:space="0" w:color="auto"/>
            </w:tcBorders>
            <w:shd w:val="clear" w:color="auto" w:fill="auto"/>
            <w:noWrap/>
            <w:vAlign w:val="center"/>
            <w:hideMark/>
          </w:tcPr>
          <w:p w14:paraId="34447B8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42447D0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top w:val="nil"/>
              <w:left w:val="single" w:sz="4" w:space="0" w:color="auto"/>
              <w:bottom w:val="single" w:sz="4" w:space="0" w:color="auto"/>
              <w:right w:val="single" w:sz="4" w:space="0" w:color="auto"/>
            </w:tcBorders>
            <w:vAlign w:val="center"/>
            <w:hideMark/>
          </w:tcPr>
          <w:p w14:paraId="587D673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5DED4B25"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7368C40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5F49B924"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529E133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0,040%-0,049%</w:t>
            </w:r>
          </w:p>
        </w:tc>
        <w:tc>
          <w:tcPr>
            <w:tcW w:w="361" w:type="pct"/>
            <w:tcBorders>
              <w:top w:val="nil"/>
              <w:left w:val="nil"/>
              <w:bottom w:val="single" w:sz="4" w:space="0" w:color="auto"/>
              <w:right w:val="single" w:sz="4" w:space="0" w:color="auto"/>
            </w:tcBorders>
            <w:shd w:val="clear" w:color="auto" w:fill="auto"/>
            <w:noWrap/>
            <w:vAlign w:val="center"/>
            <w:hideMark/>
          </w:tcPr>
          <w:p w14:paraId="155346B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290" w:type="pct"/>
            <w:tcBorders>
              <w:top w:val="nil"/>
              <w:left w:val="nil"/>
              <w:bottom w:val="single" w:sz="4" w:space="0" w:color="auto"/>
              <w:right w:val="single" w:sz="4" w:space="0" w:color="auto"/>
            </w:tcBorders>
            <w:shd w:val="clear" w:color="auto" w:fill="auto"/>
            <w:noWrap/>
            <w:vAlign w:val="center"/>
            <w:hideMark/>
          </w:tcPr>
          <w:p w14:paraId="36CCEDB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6EC85C6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8</w:t>
            </w:r>
          </w:p>
        </w:tc>
        <w:tc>
          <w:tcPr>
            <w:tcW w:w="578" w:type="pct"/>
            <w:vMerge/>
            <w:tcBorders>
              <w:top w:val="nil"/>
              <w:left w:val="single" w:sz="4" w:space="0" w:color="auto"/>
              <w:bottom w:val="single" w:sz="4" w:space="0" w:color="auto"/>
              <w:right w:val="single" w:sz="4" w:space="0" w:color="auto"/>
            </w:tcBorders>
            <w:vAlign w:val="center"/>
            <w:hideMark/>
          </w:tcPr>
          <w:p w14:paraId="178D8382"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2AFACC99"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7287D029"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E2F9E64"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2A508AD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0,030%-0,039%</w:t>
            </w:r>
          </w:p>
        </w:tc>
        <w:tc>
          <w:tcPr>
            <w:tcW w:w="361" w:type="pct"/>
            <w:tcBorders>
              <w:top w:val="nil"/>
              <w:left w:val="nil"/>
              <w:bottom w:val="single" w:sz="4" w:space="0" w:color="auto"/>
              <w:right w:val="single" w:sz="4" w:space="0" w:color="auto"/>
            </w:tcBorders>
            <w:shd w:val="clear" w:color="auto" w:fill="auto"/>
            <w:noWrap/>
            <w:vAlign w:val="center"/>
            <w:hideMark/>
          </w:tcPr>
          <w:p w14:paraId="6EEB687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290" w:type="pct"/>
            <w:tcBorders>
              <w:top w:val="nil"/>
              <w:left w:val="nil"/>
              <w:bottom w:val="single" w:sz="4" w:space="0" w:color="auto"/>
              <w:right w:val="single" w:sz="4" w:space="0" w:color="auto"/>
            </w:tcBorders>
            <w:shd w:val="clear" w:color="auto" w:fill="auto"/>
            <w:noWrap/>
            <w:vAlign w:val="center"/>
            <w:hideMark/>
          </w:tcPr>
          <w:p w14:paraId="5813A1E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0437F55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578" w:type="pct"/>
            <w:vMerge/>
            <w:tcBorders>
              <w:top w:val="nil"/>
              <w:left w:val="single" w:sz="4" w:space="0" w:color="auto"/>
              <w:bottom w:val="single" w:sz="4" w:space="0" w:color="auto"/>
              <w:right w:val="single" w:sz="4" w:space="0" w:color="auto"/>
            </w:tcBorders>
            <w:vAlign w:val="center"/>
            <w:hideMark/>
          </w:tcPr>
          <w:p w14:paraId="71CACD5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0C343CD4"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4B0E49B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3D93FA1"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03DC4E2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0,020%-0,029%</w:t>
            </w:r>
          </w:p>
        </w:tc>
        <w:tc>
          <w:tcPr>
            <w:tcW w:w="361" w:type="pct"/>
            <w:tcBorders>
              <w:top w:val="nil"/>
              <w:left w:val="nil"/>
              <w:bottom w:val="single" w:sz="4" w:space="0" w:color="auto"/>
              <w:right w:val="single" w:sz="4" w:space="0" w:color="auto"/>
            </w:tcBorders>
            <w:shd w:val="clear" w:color="auto" w:fill="auto"/>
            <w:noWrap/>
            <w:vAlign w:val="center"/>
            <w:hideMark/>
          </w:tcPr>
          <w:p w14:paraId="35AEF05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290" w:type="pct"/>
            <w:tcBorders>
              <w:top w:val="nil"/>
              <w:left w:val="nil"/>
              <w:bottom w:val="single" w:sz="4" w:space="0" w:color="auto"/>
              <w:right w:val="single" w:sz="4" w:space="0" w:color="auto"/>
            </w:tcBorders>
            <w:shd w:val="clear" w:color="auto" w:fill="auto"/>
            <w:noWrap/>
            <w:vAlign w:val="center"/>
            <w:hideMark/>
          </w:tcPr>
          <w:p w14:paraId="1346AF4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19BE9AF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578" w:type="pct"/>
            <w:vMerge/>
            <w:tcBorders>
              <w:top w:val="nil"/>
              <w:left w:val="single" w:sz="4" w:space="0" w:color="auto"/>
              <w:bottom w:val="single" w:sz="4" w:space="0" w:color="auto"/>
              <w:right w:val="single" w:sz="4" w:space="0" w:color="auto"/>
            </w:tcBorders>
            <w:vAlign w:val="center"/>
            <w:hideMark/>
          </w:tcPr>
          <w:p w14:paraId="404CF391"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6328CDBA"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2F69406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1EA1E9C2"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706AFFD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mniej niż 0,020%</w:t>
            </w:r>
          </w:p>
        </w:tc>
        <w:tc>
          <w:tcPr>
            <w:tcW w:w="361" w:type="pct"/>
            <w:tcBorders>
              <w:top w:val="nil"/>
              <w:left w:val="nil"/>
              <w:bottom w:val="single" w:sz="4" w:space="0" w:color="auto"/>
              <w:right w:val="single" w:sz="4" w:space="0" w:color="auto"/>
            </w:tcBorders>
            <w:shd w:val="clear" w:color="auto" w:fill="auto"/>
            <w:noWrap/>
            <w:vAlign w:val="center"/>
            <w:hideMark/>
          </w:tcPr>
          <w:p w14:paraId="53E6D59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290" w:type="pct"/>
            <w:tcBorders>
              <w:top w:val="nil"/>
              <w:left w:val="nil"/>
              <w:bottom w:val="single" w:sz="4" w:space="0" w:color="auto"/>
              <w:right w:val="single" w:sz="4" w:space="0" w:color="auto"/>
            </w:tcBorders>
            <w:shd w:val="clear" w:color="auto" w:fill="auto"/>
            <w:noWrap/>
            <w:vAlign w:val="center"/>
            <w:hideMark/>
          </w:tcPr>
          <w:p w14:paraId="599C077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51D87B9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578" w:type="pct"/>
            <w:vMerge/>
            <w:tcBorders>
              <w:top w:val="nil"/>
              <w:left w:val="single" w:sz="4" w:space="0" w:color="auto"/>
              <w:bottom w:val="single" w:sz="4" w:space="0" w:color="auto"/>
              <w:right w:val="single" w:sz="4" w:space="0" w:color="auto"/>
            </w:tcBorders>
            <w:vAlign w:val="center"/>
            <w:hideMark/>
          </w:tcPr>
          <w:p w14:paraId="790A0B4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115F57D8"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11B9C407"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0A2ABB74" w14:textId="77777777" w:rsidTr="009B5A40">
        <w:trPr>
          <w:gridAfter w:val="1"/>
          <w:wAfter w:w="82" w:type="pct"/>
          <w:trHeight w:val="300"/>
        </w:trPr>
        <w:tc>
          <w:tcPr>
            <w:tcW w:w="3110" w:type="pct"/>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4916735" w14:textId="77777777" w:rsidR="008E4A93" w:rsidRPr="003F562A" w:rsidRDefault="008E4A93" w:rsidP="009B5A40">
            <w:pPr>
              <w:spacing w:after="0" w:line="240" w:lineRule="auto"/>
              <w:jc w:val="right"/>
              <w:rPr>
                <w:rFonts w:eastAsia="Times New Roman" w:cs="Calibri"/>
                <w:b/>
                <w:bCs/>
                <w:color w:val="000000"/>
                <w:sz w:val="18"/>
                <w:szCs w:val="18"/>
                <w:lang w:eastAsia="pl-PL"/>
              </w:rPr>
            </w:pPr>
            <w:r>
              <w:rPr>
                <w:rFonts w:eastAsia="Times New Roman" w:cs="Calibri"/>
                <w:b/>
                <w:bCs/>
                <w:color w:val="000000"/>
                <w:sz w:val="18"/>
                <w:szCs w:val="18"/>
                <w:lang w:eastAsia="pl-PL"/>
              </w:rPr>
              <w:t>minimalna</w:t>
            </w:r>
            <w:r w:rsidRPr="003F562A">
              <w:rPr>
                <w:rFonts w:eastAsia="Times New Roman" w:cs="Calibri"/>
                <w:b/>
                <w:bCs/>
                <w:color w:val="000000"/>
                <w:sz w:val="18"/>
                <w:szCs w:val="18"/>
                <w:lang w:eastAsia="pl-PL"/>
              </w:rPr>
              <w:t xml:space="preserve"> / </w:t>
            </w:r>
            <w:r>
              <w:rPr>
                <w:rFonts w:eastAsia="Times New Roman" w:cs="Calibri"/>
                <w:b/>
                <w:bCs/>
                <w:color w:val="000000"/>
                <w:sz w:val="18"/>
                <w:szCs w:val="18"/>
                <w:lang w:eastAsia="pl-PL"/>
              </w:rPr>
              <w:t>maksymalna</w:t>
            </w:r>
            <w:r w:rsidRPr="003F562A">
              <w:rPr>
                <w:rFonts w:eastAsia="Times New Roman" w:cs="Calibri"/>
                <w:b/>
                <w:bCs/>
                <w:color w:val="000000"/>
                <w:sz w:val="18"/>
                <w:szCs w:val="18"/>
                <w:lang w:eastAsia="pl-PL"/>
              </w:rPr>
              <w:t xml:space="preserve"> liczba punktów możliwych do uzyskania przez dany wniosek o grant</w:t>
            </w:r>
          </w:p>
        </w:tc>
        <w:tc>
          <w:tcPr>
            <w:tcW w:w="578" w:type="pct"/>
            <w:tcBorders>
              <w:top w:val="nil"/>
              <w:left w:val="nil"/>
              <w:bottom w:val="single" w:sz="4" w:space="0" w:color="auto"/>
              <w:right w:val="single" w:sz="4" w:space="0" w:color="auto"/>
            </w:tcBorders>
            <w:shd w:val="clear" w:color="000000" w:fill="E6B8B7"/>
            <w:noWrap/>
            <w:vAlign w:val="center"/>
            <w:hideMark/>
          </w:tcPr>
          <w:p w14:paraId="19312AC8"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17</w:t>
            </w:r>
          </w:p>
        </w:tc>
        <w:tc>
          <w:tcPr>
            <w:tcW w:w="579" w:type="pct"/>
            <w:gridSpan w:val="2"/>
            <w:tcBorders>
              <w:top w:val="nil"/>
              <w:left w:val="nil"/>
              <w:bottom w:val="single" w:sz="4" w:space="0" w:color="auto"/>
              <w:right w:val="single" w:sz="4" w:space="0" w:color="auto"/>
            </w:tcBorders>
            <w:shd w:val="clear" w:color="000000" w:fill="E6B8B7"/>
            <w:noWrap/>
            <w:vAlign w:val="center"/>
            <w:hideMark/>
          </w:tcPr>
          <w:p w14:paraId="0E42FBEC"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100</w:t>
            </w:r>
          </w:p>
        </w:tc>
        <w:tc>
          <w:tcPr>
            <w:tcW w:w="651" w:type="pct"/>
            <w:tcBorders>
              <w:top w:val="nil"/>
              <w:left w:val="nil"/>
              <w:bottom w:val="single" w:sz="4" w:space="0" w:color="auto"/>
              <w:right w:val="single" w:sz="4" w:space="0" w:color="auto"/>
              <w:tl2br w:val="single" w:sz="4" w:space="0" w:color="auto"/>
              <w:tr2bl w:val="single" w:sz="4" w:space="0" w:color="auto"/>
            </w:tcBorders>
            <w:shd w:val="clear" w:color="000000" w:fill="F2DCDB"/>
            <w:noWrap/>
            <w:vAlign w:val="bottom"/>
            <w:hideMark/>
          </w:tcPr>
          <w:p w14:paraId="3AC7483A" w14:textId="77777777" w:rsidR="008E4A93" w:rsidRPr="003F562A" w:rsidRDefault="008E4A93" w:rsidP="009B5A40">
            <w:pPr>
              <w:spacing w:after="0" w:line="240" w:lineRule="auto"/>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3ECF7944" w14:textId="77777777" w:rsidTr="009B5A40">
        <w:trPr>
          <w:gridAfter w:val="1"/>
          <w:wAfter w:w="82" w:type="pct"/>
          <w:trHeight w:val="300"/>
        </w:trPr>
        <w:tc>
          <w:tcPr>
            <w:tcW w:w="4267" w:type="pct"/>
            <w:gridSpan w:val="7"/>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24661793" w14:textId="77777777" w:rsidR="008E4A93" w:rsidRPr="003F562A" w:rsidRDefault="008E4A93" w:rsidP="009B5A40">
            <w:pPr>
              <w:spacing w:after="0" w:line="240" w:lineRule="auto"/>
              <w:jc w:val="right"/>
              <w:rPr>
                <w:rFonts w:eastAsia="Times New Roman" w:cs="Calibri"/>
                <w:b/>
                <w:bCs/>
                <w:color w:val="000000"/>
                <w:sz w:val="18"/>
                <w:szCs w:val="18"/>
                <w:lang w:eastAsia="pl-PL"/>
              </w:rPr>
            </w:pPr>
            <w:r w:rsidRPr="003F562A">
              <w:rPr>
                <w:rFonts w:eastAsia="Times New Roman" w:cs="Calibri"/>
                <w:b/>
                <w:bCs/>
                <w:color w:val="000000"/>
                <w:sz w:val="18"/>
                <w:szCs w:val="18"/>
                <w:lang w:eastAsia="pl-PL"/>
              </w:rPr>
              <w:t>Łączna liczba punktów przyznanych przez KOW</w:t>
            </w:r>
          </w:p>
        </w:tc>
        <w:tc>
          <w:tcPr>
            <w:tcW w:w="651" w:type="pct"/>
            <w:tcBorders>
              <w:top w:val="nil"/>
              <w:left w:val="nil"/>
              <w:bottom w:val="single" w:sz="4" w:space="0" w:color="auto"/>
              <w:right w:val="single" w:sz="4" w:space="0" w:color="auto"/>
            </w:tcBorders>
            <w:shd w:val="clear" w:color="auto" w:fill="auto"/>
            <w:noWrap/>
            <w:vAlign w:val="bottom"/>
            <w:hideMark/>
          </w:tcPr>
          <w:p w14:paraId="7BA33259" w14:textId="77777777" w:rsidR="008E4A93" w:rsidRPr="003F562A" w:rsidRDefault="008E4A93" w:rsidP="009B5A40">
            <w:pPr>
              <w:spacing w:after="0" w:line="240" w:lineRule="auto"/>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2A7AE4A7" w14:textId="77777777" w:rsidTr="009B5A40">
        <w:trPr>
          <w:gridAfter w:val="1"/>
          <w:wAfter w:w="82" w:type="pct"/>
          <w:trHeight w:val="408"/>
        </w:trPr>
        <w:tc>
          <w:tcPr>
            <w:tcW w:w="2098" w:type="pct"/>
            <w:tcBorders>
              <w:top w:val="nil"/>
              <w:left w:val="single" w:sz="4" w:space="0" w:color="auto"/>
              <w:bottom w:val="single" w:sz="4" w:space="0" w:color="auto"/>
              <w:right w:val="single" w:sz="4" w:space="0" w:color="auto"/>
            </w:tcBorders>
            <w:shd w:val="clear" w:color="000000" w:fill="F2DCDB"/>
            <w:noWrap/>
            <w:vAlign w:val="center"/>
          </w:tcPr>
          <w:p w14:paraId="386C0623" w14:textId="77777777" w:rsidR="008E4A93" w:rsidRPr="003F562A" w:rsidRDefault="008E4A93" w:rsidP="009B5A40">
            <w:pPr>
              <w:spacing w:after="0" w:line="240" w:lineRule="auto"/>
              <w:jc w:val="center"/>
              <w:rPr>
                <w:rFonts w:eastAsia="Times New Roman"/>
                <w:b/>
                <w:bCs/>
                <w:color w:val="000000"/>
                <w:sz w:val="18"/>
                <w:szCs w:val="18"/>
                <w:lang w:eastAsia="pl-PL"/>
              </w:rPr>
            </w:pPr>
            <w:r w:rsidRPr="003F562A">
              <w:rPr>
                <w:rFonts w:eastAsia="Times New Roman"/>
                <w:b/>
                <w:bCs/>
                <w:color w:val="000000"/>
                <w:sz w:val="18"/>
                <w:szCs w:val="18"/>
                <w:lang w:eastAsia="pl-PL"/>
              </w:rPr>
              <w:t>POPRAWIONE OCZYWISTE OMYŁKI PISARSKIE LUB RACHUNKOWE</w:t>
            </w:r>
          </w:p>
        </w:tc>
        <w:tc>
          <w:tcPr>
            <w:tcW w:w="2821"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3343DCA"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26333664"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15BA6329"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67E5575C" w14:textId="77777777" w:rsidTr="009B5A40">
        <w:trPr>
          <w:gridAfter w:val="1"/>
          <w:wAfter w:w="82" w:type="pct"/>
          <w:trHeight w:val="408"/>
        </w:trPr>
        <w:tc>
          <w:tcPr>
            <w:tcW w:w="2098" w:type="pct"/>
            <w:tcBorders>
              <w:top w:val="nil"/>
              <w:left w:val="single" w:sz="4" w:space="0" w:color="auto"/>
              <w:bottom w:val="single" w:sz="4" w:space="0" w:color="auto"/>
              <w:right w:val="single" w:sz="4" w:space="0" w:color="auto"/>
            </w:tcBorders>
            <w:shd w:val="clear" w:color="000000" w:fill="F2DCDB"/>
            <w:noWrap/>
            <w:vAlign w:val="center"/>
          </w:tcPr>
          <w:p w14:paraId="47A29C74" w14:textId="77777777" w:rsidR="008E4A93" w:rsidRPr="003F562A" w:rsidRDefault="008E4A93" w:rsidP="009B5A40">
            <w:pPr>
              <w:spacing w:after="0" w:line="240" w:lineRule="auto"/>
              <w:jc w:val="center"/>
              <w:rPr>
                <w:rFonts w:eastAsia="Times New Roman"/>
                <w:b/>
                <w:bCs/>
                <w:color w:val="000000"/>
                <w:sz w:val="18"/>
                <w:szCs w:val="18"/>
                <w:lang w:eastAsia="pl-PL"/>
              </w:rPr>
            </w:pPr>
            <w:r w:rsidRPr="003F562A">
              <w:rPr>
                <w:rFonts w:eastAsia="Times New Roman"/>
                <w:b/>
                <w:bCs/>
                <w:color w:val="000000"/>
                <w:sz w:val="18"/>
                <w:szCs w:val="18"/>
                <w:lang w:eastAsia="pl-PL"/>
              </w:rPr>
              <w:t>Uwagi/propozycje dotyczące ocenianego Wniosku o grant</w:t>
            </w:r>
          </w:p>
        </w:tc>
        <w:tc>
          <w:tcPr>
            <w:tcW w:w="2821"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458FA69"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248B7A0B"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15D5C10E"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445BED62"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15AEA464"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1EAD394D" w14:textId="77777777" w:rsidTr="009B5A40">
        <w:trPr>
          <w:gridAfter w:val="1"/>
          <w:wAfter w:w="82" w:type="pct"/>
          <w:trHeight w:val="509"/>
        </w:trPr>
        <w:tc>
          <w:tcPr>
            <w:tcW w:w="20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545C0" w14:textId="77777777" w:rsidR="008E4A93" w:rsidRPr="003F562A" w:rsidRDefault="008E4A93" w:rsidP="009B5A40">
            <w:pPr>
              <w:suppressAutoHyphens/>
              <w:spacing w:after="0"/>
              <w:jc w:val="center"/>
              <w:rPr>
                <w:rFonts w:cs="Calibri"/>
                <w:b/>
                <w:bCs/>
                <w:sz w:val="18"/>
                <w:szCs w:val="18"/>
              </w:rPr>
            </w:pPr>
          </w:p>
          <w:p w14:paraId="3661D514" w14:textId="77777777" w:rsidR="008E4A93" w:rsidRPr="003F562A" w:rsidRDefault="008E4A93" w:rsidP="009B5A40">
            <w:pPr>
              <w:suppressAutoHyphens/>
              <w:spacing w:after="0"/>
              <w:rPr>
                <w:rFonts w:cs="Calibri"/>
                <w:b/>
                <w:bCs/>
                <w:sz w:val="18"/>
                <w:szCs w:val="18"/>
              </w:rPr>
            </w:pPr>
          </w:p>
          <w:p w14:paraId="6238438B" w14:textId="77777777" w:rsidR="008E4A93" w:rsidRPr="003F562A" w:rsidRDefault="008E4A93" w:rsidP="009B5A40">
            <w:pPr>
              <w:suppressAutoHyphens/>
              <w:spacing w:after="0"/>
              <w:rPr>
                <w:rFonts w:asciiTheme="minorHAnsi" w:hAnsiTheme="minorHAnsi" w:cstheme="minorHAnsi"/>
                <w:sz w:val="24"/>
                <w:lang w:eastAsia="ar-SA"/>
              </w:rPr>
            </w:pPr>
          </w:p>
        </w:tc>
        <w:tc>
          <w:tcPr>
            <w:tcW w:w="282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1F30"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3AC71837" w14:textId="77777777" w:rsidTr="009B5A40">
        <w:trPr>
          <w:trHeight w:val="262"/>
        </w:trPr>
        <w:tc>
          <w:tcPr>
            <w:tcW w:w="2098" w:type="pct"/>
            <w:vMerge/>
            <w:tcBorders>
              <w:top w:val="nil"/>
              <w:left w:val="single" w:sz="4" w:space="0" w:color="auto"/>
              <w:bottom w:val="single" w:sz="4" w:space="0" w:color="auto"/>
              <w:right w:val="single" w:sz="4" w:space="0" w:color="auto"/>
            </w:tcBorders>
            <w:vAlign w:val="center"/>
            <w:hideMark/>
          </w:tcPr>
          <w:p w14:paraId="767BEFAC" w14:textId="77777777" w:rsidR="008E4A93" w:rsidRPr="003F562A" w:rsidRDefault="008E4A93" w:rsidP="009B5A40">
            <w:pPr>
              <w:spacing w:after="0" w:line="240" w:lineRule="auto"/>
              <w:rPr>
                <w:rFonts w:eastAsia="Times New Roman" w:cs="Calibri"/>
                <w:b/>
                <w:bCs/>
                <w:color w:val="000000"/>
                <w:lang w:eastAsia="pl-PL"/>
              </w:rPr>
            </w:pPr>
          </w:p>
        </w:tc>
        <w:tc>
          <w:tcPr>
            <w:tcW w:w="2821" w:type="pct"/>
            <w:gridSpan w:val="7"/>
            <w:vMerge/>
            <w:tcBorders>
              <w:top w:val="single" w:sz="4" w:space="0" w:color="auto"/>
              <w:left w:val="single" w:sz="4" w:space="0" w:color="auto"/>
              <w:bottom w:val="single" w:sz="4" w:space="0" w:color="auto"/>
              <w:right w:val="single" w:sz="4" w:space="0" w:color="auto"/>
            </w:tcBorders>
            <w:vAlign w:val="center"/>
            <w:hideMark/>
          </w:tcPr>
          <w:p w14:paraId="0BA69C3D" w14:textId="77777777" w:rsidR="008E4A93" w:rsidRPr="003F562A" w:rsidRDefault="008E4A93" w:rsidP="009B5A40">
            <w:pPr>
              <w:spacing w:after="0" w:line="240" w:lineRule="auto"/>
              <w:rPr>
                <w:rFonts w:eastAsia="Times New Roman" w:cs="Calibri"/>
                <w:color w:val="000000"/>
                <w:lang w:eastAsia="pl-PL"/>
              </w:rPr>
            </w:pPr>
          </w:p>
        </w:tc>
        <w:tc>
          <w:tcPr>
            <w:tcW w:w="82" w:type="pct"/>
            <w:tcBorders>
              <w:top w:val="nil"/>
              <w:left w:val="nil"/>
              <w:bottom w:val="nil"/>
              <w:right w:val="nil"/>
            </w:tcBorders>
            <w:shd w:val="clear" w:color="auto" w:fill="auto"/>
            <w:noWrap/>
            <w:vAlign w:val="bottom"/>
            <w:hideMark/>
          </w:tcPr>
          <w:p w14:paraId="11C4824A" w14:textId="77777777" w:rsidR="008E4A93" w:rsidRPr="003F562A" w:rsidRDefault="008E4A93" w:rsidP="009B5A40">
            <w:pPr>
              <w:spacing w:after="0" w:line="240" w:lineRule="auto"/>
              <w:jc w:val="center"/>
              <w:rPr>
                <w:rFonts w:eastAsia="Times New Roman" w:cs="Calibri"/>
                <w:color w:val="000000"/>
                <w:lang w:eastAsia="pl-PL"/>
              </w:rPr>
            </w:pPr>
          </w:p>
        </w:tc>
      </w:tr>
      <w:tr w:rsidR="008E4A93" w:rsidRPr="003F562A" w14:paraId="658EE998" w14:textId="77777777" w:rsidTr="009B5A40">
        <w:trPr>
          <w:trHeight w:val="300"/>
        </w:trPr>
        <w:tc>
          <w:tcPr>
            <w:tcW w:w="2098" w:type="pct"/>
            <w:vMerge w:val="restart"/>
            <w:tcBorders>
              <w:top w:val="single" w:sz="4" w:space="0" w:color="auto"/>
              <w:left w:val="single" w:sz="4" w:space="0" w:color="auto"/>
              <w:bottom w:val="single" w:sz="4" w:space="0" w:color="auto"/>
              <w:right w:val="single" w:sz="4" w:space="0" w:color="auto"/>
            </w:tcBorders>
            <w:vAlign w:val="center"/>
            <w:hideMark/>
          </w:tcPr>
          <w:p w14:paraId="02F8CCD4" w14:textId="77777777" w:rsidR="008E4A93" w:rsidRPr="003F562A" w:rsidRDefault="008E4A93" w:rsidP="009B5A40">
            <w:pPr>
              <w:suppressAutoHyphens/>
              <w:spacing w:after="0"/>
              <w:jc w:val="center"/>
              <w:rPr>
                <w:rFonts w:eastAsia="Times New Roman" w:cs="Calibri"/>
                <w:b/>
                <w:bCs/>
                <w:color w:val="000000"/>
                <w:lang w:eastAsia="pl-PL"/>
              </w:rPr>
            </w:pPr>
            <w:r w:rsidRPr="003F562A">
              <w:rPr>
                <w:rFonts w:cs="Calibri"/>
                <w:bCs/>
                <w:sz w:val="18"/>
                <w:szCs w:val="18"/>
              </w:rPr>
              <w:t>Data i podpis Oceniającego</w:t>
            </w:r>
          </w:p>
        </w:tc>
        <w:tc>
          <w:tcPr>
            <w:tcW w:w="282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1DD68223" w14:textId="77777777" w:rsidR="008E4A93" w:rsidRPr="003F562A" w:rsidRDefault="008E4A93" w:rsidP="009B5A40">
            <w:pPr>
              <w:spacing w:after="0" w:line="240" w:lineRule="auto"/>
              <w:jc w:val="center"/>
              <w:rPr>
                <w:rFonts w:eastAsia="Times New Roman" w:cs="Calibri"/>
                <w:color w:val="000000"/>
                <w:lang w:eastAsia="pl-PL"/>
              </w:rPr>
            </w:pPr>
            <w:r w:rsidRPr="003F562A">
              <w:rPr>
                <w:rFonts w:eastAsia="Times New Roman" w:cs="Calibri"/>
                <w:color w:val="000000"/>
                <w:sz w:val="18"/>
                <w:szCs w:val="18"/>
                <w:lang w:eastAsia="pl-PL"/>
              </w:rPr>
              <w:t>Data i podpis Sprawdzającego:</w:t>
            </w:r>
          </w:p>
        </w:tc>
        <w:tc>
          <w:tcPr>
            <w:tcW w:w="82" w:type="pct"/>
            <w:tcBorders>
              <w:top w:val="nil"/>
              <w:left w:val="nil"/>
              <w:bottom w:val="nil"/>
              <w:right w:val="nil"/>
            </w:tcBorders>
            <w:shd w:val="clear" w:color="auto" w:fill="auto"/>
            <w:noWrap/>
            <w:vAlign w:val="bottom"/>
            <w:hideMark/>
          </w:tcPr>
          <w:p w14:paraId="494B3722" w14:textId="77777777" w:rsidR="008E4A93" w:rsidRPr="003F562A" w:rsidRDefault="008E4A93" w:rsidP="009B5A40">
            <w:pPr>
              <w:spacing w:after="0" w:line="240" w:lineRule="auto"/>
              <w:rPr>
                <w:rFonts w:ascii="Times New Roman" w:eastAsia="Times New Roman" w:hAnsi="Times New Roman"/>
                <w:sz w:val="20"/>
                <w:szCs w:val="20"/>
                <w:lang w:eastAsia="pl-PL"/>
              </w:rPr>
            </w:pPr>
          </w:p>
        </w:tc>
      </w:tr>
      <w:tr w:rsidR="008E4A93" w:rsidRPr="003F562A" w14:paraId="23EA48FE" w14:textId="77777777" w:rsidTr="009B5A40">
        <w:trPr>
          <w:trHeight w:val="70"/>
        </w:trPr>
        <w:tc>
          <w:tcPr>
            <w:tcW w:w="2098" w:type="pct"/>
            <w:vMerge/>
            <w:tcBorders>
              <w:top w:val="nil"/>
              <w:left w:val="single" w:sz="4" w:space="0" w:color="auto"/>
              <w:bottom w:val="single" w:sz="4" w:space="0" w:color="auto"/>
              <w:right w:val="single" w:sz="4" w:space="0" w:color="auto"/>
            </w:tcBorders>
            <w:vAlign w:val="center"/>
            <w:hideMark/>
          </w:tcPr>
          <w:p w14:paraId="36A448AE" w14:textId="77777777" w:rsidR="008E4A93" w:rsidRPr="003F562A" w:rsidRDefault="008E4A93" w:rsidP="009B5A40">
            <w:pPr>
              <w:spacing w:after="0" w:line="240" w:lineRule="auto"/>
              <w:rPr>
                <w:rFonts w:eastAsia="Times New Roman" w:cs="Calibri"/>
                <w:b/>
                <w:bCs/>
                <w:color w:val="000000"/>
                <w:lang w:eastAsia="pl-PL"/>
              </w:rPr>
            </w:pPr>
          </w:p>
        </w:tc>
        <w:tc>
          <w:tcPr>
            <w:tcW w:w="2821" w:type="pct"/>
            <w:gridSpan w:val="7"/>
            <w:vMerge/>
            <w:tcBorders>
              <w:top w:val="single" w:sz="4" w:space="0" w:color="auto"/>
              <w:left w:val="single" w:sz="4" w:space="0" w:color="auto"/>
              <w:bottom w:val="single" w:sz="4" w:space="0" w:color="auto"/>
              <w:right w:val="single" w:sz="4" w:space="0" w:color="auto"/>
            </w:tcBorders>
            <w:vAlign w:val="center"/>
            <w:hideMark/>
          </w:tcPr>
          <w:p w14:paraId="57851A98" w14:textId="77777777" w:rsidR="008E4A93" w:rsidRPr="003F562A" w:rsidRDefault="008E4A93" w:rsidP="009B5A40">
            <w:pPr>
              <w:spacing w:after="0" w:line="240" w:lineRule="auto"/>
              <w:rPr>
                <w:rFonts w:eastAsia="Times New Roman" w:cs="Calibri"/>
                <w:color w:val="000000"/>
                <w:lang w:eastAsia="pl-PL"/>
              </w:rPr>
            </w:pPr>
          </w:p>
        </w:tc>
        <w:tc>
          <w:tcPr>
            <w:tcW w:w="82" w:type="pct"/>
            <w:tcBorders>
              <w:top w:val="nil"/>
              <w:left w:val="nil"/>
              <w:bottom w:val="nil"/>
              <w:right w:val="nil"/>
            </w:tcBorders>
            <w:shd w:val="clear" w:color="auto" w:fill="auto"/>
            <w:noWrap/>
            <w:vAlign w:val="bottom"/>
            <w:hideMark/>
          </w:tcPr>
          <w:p w14:paraId="285A1BD3" w14:textId="77777777" w:rsidR="008E4A93" w:rsidRPr="003F562A" w:rsidRDefault="008E4A93" w:rsidP="009B5A40">
            <w:pPr>
              <w:spacing w:after="0" w:line="240" w:lineRule="auto"/>
              <w:rPr>
                <w:rFonts w:ascii="Times New Roman" w:eastAsia="Times New Roman" w:hAnsi="Times New Roman"/>
                <w:sz w:val="20"/>
                <w:szCs w:val="20"/>
                <w:lang w:eastAsia="pl-PL"/>
              </w:rPr>
            </w:pPr>
          </w:p>
        </w:tc>
      </w:tr>
    </w:tbl>
    <w:p w14:paraId="6DFEFBDB" w14:textId="77777777" w:rsidR="008E4A93" w:rsidRPr="003F562A" w:rsidRDefault="008E4A93" w:rsidP="008E4A93"/>
    <w:p w14:paraId="6A10FA9D" w14:textId="77777777" w:rsidR="008E4A93" w:rsidRDefault="008E4A93" w:rsidP="008E4A93"/>
    <w:p w14:paraId="286B5531" w14:textId="77777777" w:rsidR="008E4A93" w:rsidRDefault="008E4A93" w:rsidP="008E4A93">
      <w:pPr>
        <w:keepNext/>
        <w:keepLines/>
        <w:tabs>
          <w:tab w:val="decimal" w:pos="142"/>
        </w:tabs>
        <w:spacing w:before="200" w:after="0"/>
        <w:jc w:val="center"/>
        <w:outlineLvl w:val="1"/>
        <w:rPr>
          <w:rFonts w:eastAsia="Times New Roman" w:cs="Calibri"/>
          <w:bCs/>
          <w:sz w:val="24"/>
          <w:lang w:eastAsia="ar-SA"/>
        </w:rPr>
        <w:sectPr w:rsidR="008E4A93">
          <w:headerReference w:type="default" r:id="rId15"/>
          <w:footerReference w:type="default" r:id="rId16"/>
          <w:pgSz w:w="11905" w:h="16837"/>
          <w:pgMar w:top="1417" w:right="1417" w:bottom="1417" w:left="1417" w:header="708" w:footer="0" w:gutter="0"/>
          <w:cols w:space="708"/>
          <w:docGrid w:linePitch="360"/>
        </w:sectPr>
      </w:pPr>
    </w:p>
    <w:p w14:paraId="38B011D1" w14:textId="77777777" w:rsidR="008E4A93" w:rsidRPr="00F119CC" w:rsidRDefault="008E4A93" w:rsidP="008E4A93">
      <w:pPr>
        <w:suppressAutoHyphens/>
        <w:jc w:val="both"/>
        <w:rPr>
          <w:rFonts w:cs="Calibri"/>
          <w:b/>
          <w:sz w:val="20"/>
          <w:szCs w:val="20"/>
          <w:lang w:eastAsia="ar-SA"/>
        </w:rPr>
      </w:pPr>
      <w:r w:rsidRPr="00F119CC">
        <w:rPr>
          <w:rFonts w:asciiTheme="minorHAnsi" w:hAnsiTheme="minorHAnsi" w:cstheme="minorHAnsi"/>
          <w:b/>
          <w:sz w:val="20"/>
          <w:szCs w:val="20"/>
          <w:lang w:eastAsia="ar-SA"/>
        </w:rPr>
        <w:lastRenderedPageBreak/>
        <w:t xml:space="preserve">Załącznik nr 5 do Procedur realizacji </w:t>
      </w:r>
      <w:r>
        <w:rPr>
          <w:rFonts w:asciiTheme="minorHAnsi" w:hAnsiTheme="minorHAnsi" w:cstheme="minorHAnsi"/>
          <w:b/>
          <w:sz w:val="20"/>
          <w:szCs w:val="20"/>
          <w:lang w:eastAsia="ar-SA"/>
        </w:rPr>
        <w:t xml:space="preserve">zadania </w:t>
      </w:r>
      <w:r w:rsidRPr="00F119CC">
        <w:rPr>
          <w:rFonts w:asciiTheme="minorHAnsi" w:hAnsiTheme="minorHAnsi" w:cstheme="minorHAnsi"/>
          <w:b/>
          <w:sz w:val="20"/>
          <w:szCs w:val="20"/>
          <w:lang w:eastAsia="ar-SA"/>
        </w:rPr>
        <w:t xml:space="preserve">grantowego </w:t>
      </w:r>
      <w:r w:rsidRPr="00B87842">
        <w:rPr>
          <w:rFonts w:asciiTheme="minorHAnsi" w:hAnsiTheme="minorHAnsi" w:cstheme="minorHAnsi"/>
          <w:b/>
          <w:sz w:val="20"/>
          <w:szCs w:val="20"/>
          <w:lang w:eastAsia="ar-SA"/>
        </w:rPr>
        <w:t>„Sami-Dzielni! - razem przeciw COVID-19”</w:t>
      </w:r>
    </w:p>
    <w:p w14:paraId="55A850AC" w14:textId="77777777" w:rsidR="008E4A93" w:rsidRDefault="008E4A93" w:rsidP="008E4A93">
      <w:pPr>
        <w:suppressAutoHyphens/>
        <w:spacing w:after="0" w:line="360" w:lineRule="auto"/>
        <w:jc w:val="center"/>
        <w:rPr>
          <w:rFonts w:cs="Calibri"/>
          <w:b/>
          <w:sz w:val="24"/>
          <w:szCs w:val="24"/>
          <w:lang w:eastAsia="ar-SA"/>
        </w:rPr>
      </w:pPr>
    </w:p>
    <w:p w14:paraId="352BB6D8" w14:textId="77777777" w:rsidR="008E4A93" w:rsidRPr="009375FC" w:rsidRDefault="008E4A93" w:rsidP="008E4A93">
      <w:pPr>
        <w:suppressAutoHyphens/>
        <w:spacing w:after="0" w:line="360" w:lineRule="auto"/>
        <w:jc w:val="center"/>
        <w:rPr>
          <w:rFonts w:cs="Calibri"/>
          <w:b/>
          <w:sz w:val="24"/>
          <w:szCs w:val="24"/>
          <w:lang w:eastAsia="ar-SA"/>
        </w:rPr>
      </w:pPr>
      <w:r w:rsidRPr="009375FC">
        <w:rPr>
          <w:rFonts w:cs="Calibri"/>
          <w:b/>
          <w:sz w:val="24"/>
          <w:szCs w:val="24"/>
          <w:lang w:eastAsia="ar-SA"/>
        </w:rPr>
        <w:t>WZÓR</w:t>
      </w:r>
    </w:p>
    <w:p w14:paraId="69124692" w14:textId="77777777" w:rsidR="008E4A93" w:rsidRPr="009375FC" w:rsidRDefault="008E4A93" w:rsidP="008E4A93">
      <w:pPr>
        <w:suppressAutoHyphens/>
        <w:spacing w:after="0" w:line="360" w:lineRule="auto"/>
        <w:jc w:val="center"/>
        <w:rPr>
          <w:rFonts w:cs="Calibri"/>
          <w:b/>
          <w:sz w:val="24"/>
          <w:szCs w:val="24"/>
          <w:lang w:eastAsia="ar-SA"/>
        </w:rPr>
      </w:pPr>
      <w:r w:rsidRPr="009375FC">
        <w:rPr>
          <w:rFonts w:cs="Calibri"/>
          <w:b/>
          <w:sz w:val="24"/>
          <w:szCs w:val="24"/>
          <w:lang w:eastAsia="ar-SA"/>
        </w:rPr>
        <w:t>UMOWA O POWIERZENIE GRANTU NR …………</w:t>
      </w:r>
    </w:p>
    <w:p w14:paraId="7D2A4187" w14:textId="77777777" w:rsidR="008E4A93" w:rsidRPr="009375FC" w:rsidRDefault="008E4A93" w:rsidP="008E4A93">
      <w:pPr>
        <w:suppressAutoHyphens/>
        <w:spacing w:after="0" w:line="360" w:lineRule="auto"/>
        <w:jc w:val="both"/>
        <w:rPr>
          <w:rFonts w:eastAsia="Times New Roman" w:cs="Calibri"/>
          <w:lang w:eastAsia="ar-SA"/>
        </w:rPr>
      </w:pPr>
      <w:r w:rsidRPr="009375FC">
        <w:rPr>
          <w:rFonts w:eastAsia="Times New Roman" w:cs="Calibri"/>
          <w:lang w:eastAsia="ar-SA"/>
        </w:rPr>
        <w:t xml:space="preserve">w ramach </w:t>
      </w:r>
      <w:r>
        <w:rPr>
          <w:rFonts w:eastAsia="Times New Roman" w:cs="Calibri"/>
          <w:lang w:eastAsia="ar-SA"/>
        </w:rPr>
        <w:t>zadania</w:t>
      </w:r>
      <w:r w:rsidRPr="009375FC">
        <w:rPr>
          <w:rFonts w:eastAsia="Times New Roman" w:cs="Calibri"/>
          <w:lang w:eastAsia="ar-SA"/>
        </w:rPr>
        <w:t xml:space="preserve"> grantowego: </w:t>
      </w:r>
      <w:r w:rsidRPr="00B87842">
        <w:rPr>
          <w:rFonts w:eastAsia="Times New Roman" w:cs="Calibri"/>
          <w:lang w:eastAsia="ar-SA"/>
        </w:rPr>
        <w:t>„Sami-Dzielni! - razem przeciw COVID-19”</w:t>
      </w:r>
      <w:r>
        <w:rPr>
          <w:rFonts w:eastAsia="Times New Roman" w:cs="Calibri"/>
          <w:lang w:eastAsia="ar-SA"/>
        </w:rPr>
        <w:t xml:space="preserve"> realizowanego w ramach Projektu </w:t>
      </w:r>
      <w:r w:rsidRPr="00BC5C86">
        <w:rPr>
          <w:rFonts w:asciiTheme="minorHAnsi" w:eastAsia="Times New Roman" w:hAnsiTheme="minorHAnsi" w:cstheme="minorHAnsi"/>
          <w:iCs/>
          <w:lang w:eastAsia="pl-PL"/>
        </w:rPr>
        <w:t>„Sami-Dzielni! Nowe standardy mieszkalnictwa wspomaganego dla osób z niepełnosprawnościami sprzężonymi”</w:t>
      </w:r>
      <w:r w:rsidRPr="009375FC">
        <w:rPr>
          <w:rFonts w:eastAsia="Times New Roman" w:cs="Calibri"/>
          <w:lang w:eastAsia="ar-SA"/>
        </w:rPr>
        <w:t xml:space="preserve">, współfinansowanego ze środków Europejskiego Funduszu Społecznego w ramach </w:t>
      </w:r>
      <w:r w:rsidRPr="009375FC">
        <w:rPr>
          <w:rFonts w:asciiTheme="minorHAnsi" w:hAnsiTheme="minorHAnsi" w:cstheme="minorHAnsi"/>
        </w:rPr>
        <w:t xml:space="preserve">Programu Operacyjnego </w:t>
      </w:r>
      <w:r>
        <w:rPr>
          <w:rFonts w:asciiTheme="minorHAnsi" w:hAnsiTheme="minorHAnsi" w:cstheme="minorHAnsi"/>
        </w:rPr>
        <w:t xml:space="preserve">Wiedza-Edukacja-Rozwój </w:t>
      </w:r>
      <w:r w:rsidRPr="009375FC">
        <w:rPr>
          <w:rFonts w:asciiTheme="minorHAnsi" w:hAnsiTheme="minorHAnsi" w:cstheme="minorHAnsi"/>
        </w:rPr>
        <w:t xml:space="preserve"> 2014 – 2020</w:t>
      </w:r>
      <w:r w:rsidRPr="009375FC">
        <w:rPr>
          <w:rFonts w:eastAsia="Times New Roman" w:cs="Calibri"/>
          <w:lang w:eastAsia="ar-SA"/>
        </w:rPr>
        <w:t>, zwana dalej Umową</w:t>
      </w:r>
    </w:p>
    <w:p w14:paraId="5920C6DC" w14:textId="77777777" w:rsidR="008E4A93" w:rsidRPr="009375FC" w:rsidRDefault="008E4A93" w:rsidP="008E4A93">
      <w:pPr>
        <w:suppressAutoHyphens/>
        <w:spacing w:after="0" w:line="360" w:lineRule="auto"/>
        <w:rPr>
          <w:rFonts w:eastAsia="Times New Roman" w:cs="Calibri"/>
          <w:lang w:eastAsia="ar-SA"/>
        </w:rPr>
      </w:pPr>
    </w:p>
    <w:p w14:paraId="5979D8A3"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zawarta w dniu ………..… w Krakowie</w:t>
      </w:r>
    </w:p>
    <w:p w14:paraId="3278C294" w14:textId="77777777" w:rsidR="008E4A93" w:rsidRPr="009375FC" w:rsidRDefault="008E4A93" w:rsidP="008E4A93">
      <w:pPr>
        <w:suppressAutoHyphens/>
        <w:spacing w:after="0" w:line="360" w:lineRule="auto"/>
        <w:rPr>
          <w:rFonts w:eastAsia="Times New Roman" w:cs="Calibri"/>
          <w:lang w:eastAsia="ar-SA"/>
        </w:rPr>
      </w:pPr>
    </w:p>
    <w:p w14:paraId="5DCD67AE"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 xml:space="preserve">pomiędzy </w:t>
      </w:r>
    </w:p>
    <w:p w14:paraId="2C0F55BB" w14:textId="77777777" w:rsidR="008E4A93" w:rsidRPr="009375FC" w:rsidRDefault="008E4A93" w:rsidP="008E4A93">
      <w:pPr>
        <w:suppressAutoHyphens/>
        <w:spacing w:after="0" w:line="360" w:lineRule="auto"/>
        <w:rPr>
          <w:rFonts w:eastAsia="Times New Roman" w:cs="Calibri"/>
          <w:b/>
          <w:lang w:eastAsia="ar-SA"/>
        </w:rPr>
      </w:pPr>
    </w:p>
    <w:p w14:paraId="6358A067" w14:textId="77777777" w:rsidR="008E4A93" w:rsidRPr="009375FC" w:rsidRDefault="008E4A93" w:rsidP="008E4A93">
      <w:pPr>
        <w:suppressAutoHyphens/>
        <w:spacing w:after="0" w:line="360" w:lineRule="auto"/>
        <w:jc w:val="both"/>
        <w:rPr>
          <w:rFonts w:eastAsia="Times New Roman" w:cs="Calibri"/>
          <w:lang w:eastAsia="ar-SA"/>
        </w:rPr>
      </w:pPr>
      <w:r w:rsidRPr="009375FC">
        <w:rPr>
          <w:rFonts w:eastAsia="Times New Roman" w:cs="Calibri"/>
          <w:b/>
          <w:lang w:eastAsia="ar-SA"/>
        </w:rPr>
        <w:t xml:space="preserve">Województwem Małopolskim, ul. Basztowa 22, 30-070 Kraków,  </w:t>
      </w:r>
      <w:r w:rsidRPr="009375FC">
        <w:rPr>
          <w:rFonts w:eastAsia="Times New Roman" w:cs="Calibri"/>
          <w:lang w:eastAsia="ar-SA"/>
        </w:rPr>
        <w:t>NIP: 6762178337, REGON: 351554287</w:t>
      </w:r>
      <w:r w:rsidRPr="009375FC">
        <w:rPr>
          <w:rFonts w:eastAsia="Times New Roman" w:cs="Calibri"/>
          <w:b/>
          <w:lang w:eastAsia="ar-SA"/>
        </w:rPr>
        <w:t xml:space="preserve">- Regionalny Ośrodek Polityki Społecznej w Krakowie, </w:t>
      </w:r>
      <w:r w:rsidRPr="009375FC">
        <w:rPr>
          <w:rFonts w:eastAsia="Times New Roman" w:cs="Calibri"/>
          <w:lang w:eastAsia="ar-SA"/>
        </w:rPr>
        <w:t>ul. Piastowska 32, 30-070 Kraków, NIP: 6762101814, REGON: 351612501</w:t>
      </w:r>
      <w:r w:rsidRPr="009375FC">
        <w:rPr>
          <w:rFonts w:eastAsia="Times New Roman" w:cs="Calibri"/>
          <w:b/>
          <w:lang w:eastAsia="ar-SA"/>
        </w:rPr>
        <w:t xml:space="preserve">, </w:t>
      </w:r>
      <w:r w:rsidRPr="009375FC">
        <w:rPr>
          <w:rFonts w:eastAsia="Times New Roman" w:cs="Calibri"/>
          <w:lang w:eastAsia="ar-SA"/>
        </w:rPr>
        <w:t xml:space="preserve">zwanym dalej </w:t>
      </w:r>
      <w:r w:rsidRPr="009375FC">
        <w:rPr>
          <w:rFonts w:eastAsia="Times New Roman" w:cs="Calibri"/>
          <w:b/>
          <w:lang w:eastAsia="ar-SA"/>
        </w:rPr>
        <w:t>„Grantodawcą”</w:t>
      </w:r>
    </w:p>
    <w:p w14:paraId="5A0E7578"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reprezentowanym przez: ………</w:t>
      </w:r>
    </w:p>
    <w:p w14:paraId="77BD6591" w14:textId="77777777" w:rsidR="008E4A93" w:rsidRPr="009375FC" w:rsidRDefault="008E4A93" w:rsidP="008E4A93">
      <w:pPr>
        <w:suppressAutoHyphens/>
        <w:spacing w:after="0" w:line="360" w:lineRule="auto"/>
        <w:rPr>
          <w:rFonts w:eastAsia="Times New Roman" w:cs="Calibri"/>
          <w:sz w:val="6"/>
          <w:lang w:eastAsia="ar-SA"/>
        </w:rPr>
      </w:pPr>
    </w:p>
    <w:p w14:paraId="37EE57E0"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a</w:t>
      </w:r>
    </w:p>
    <w:p w14:paraId="4DADEAF1"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 ul. …………., …………………, NIP: ………………………….</w:t>
      </w:r>
      <w:r>
        <w:rPr>
          <w:rFonts w:eastAsia="Times New Roman" w:cs="Calibri"/>
          <w:lang w:eastAsia="ar-SA"/>
        </w:rPr>
        <w:t>, REGON: …….. KRS ……..</w:t>
      </w:r>
    </w:p>
    <w:p w14:paraId="241AECBB"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reprezentowanym/ą przez: …………………</w:t>
      </w:r>
    </w:p>
    <w:p w14:paraId="37F878DB" w14:textId="77777777" w:rsidR="008E4A93" w:rsidRPr="009375FC" w:rsidRDefault="008E4A93" w:rsidP="008E4A93">
      <w:pPr>
        <w:suppressAutoHyphens/>
        <w:spacing w:after="0" w:line="360" w:lineRule="auto"/>
        <w:rPr>
          <w:rFonts w:eastAsia="Times New Roman" w:cs="Calibri"/>
          <w:b/>
          <w:lang w:eastAsia="ar-SA"/>
        </w:rPr>
      </w:pPr>
      <w:r w:rsidRPr="009375FC">
        <w:rPr>
          <w:rFonts w:eastAsia="Times New Roman" w:cs="Calibri"/>
          <w:lang w:eastAsia="ar-SA"/>
        </w:rPr>
        <w:t xml:space="preserve">zwanym/ą dalej </w:t>
      </w:r>
      <w:r w:rsidRPr="009375FC">
        <w:rPr>
          <w:rFonts w:eastAsia="Times New Roman" w:cs="Calibri"/>
          <w:b/>
          <w:lang w:eastAsia="ar-SA"/>
        </w:rPr>
        <w:t>„Grantobiorcą”.</w:t>
      </w:r>
    </w:p>
    <w:p w14:paraId="524148DE" w14:textId="77777777" w:rsidR="008E4A93" w:rsidRPr="009375FC" w:rsidRDefault="008E4A93" w:rsidP="008E4A93">
      <w:pPr>
        <w:suppressAutoHyphens/>
        <w:spacing w:after="0" w:line="360" w:lineRule="auto"/>
        <w:rPr>
          <w:rFonts w:eastAsia="Times New Roman" w:cs="Calibri"/>
          <w:lang w:eastAsia="ar-SA"/>
        </w:rPr>
      </w:pPr>
    </w:p>
    <w:p w14:paraId="2D95484A" w14:textId="77777777" w:rsidR="008E4A93" w:rsidRPr="009375FC" w:rsidRDefault="008E4A93" w:rsidP="008E4A93">
      <w:pPr>
        <w:widowControl w:val="0"/>
        <w:suppressAutoHyphens/>
        <w:spacing w:after="0" w:line="360" w:lineRule="auto"/>
        <w:rPr>
          <w:rFonts w:eastAsia="Times New Roman" w:cs="Calibri"/>
          <w:lang w:eastAsia="ar-SA"/>
        </w:rPr>
      </w:pPr>
      <w:r w:rsidRPr="009375FC">
        <w:rPr>
          <w:rFonts w:eastAsia="Times New Roman" w:cs="Calibri"/>
          <w:lang w:eastAsia="ar-SA"/>
        </w:rPr>
        <w:t>Dokument stwierdzający umocowanie do zawarcia niniejszej Umowy ze strony Grantobiorcy stanowi załącznik nr 1 do Umowy.</w:t>
      </w:r>
    </w:p>
    <w:p w14:paraId="5302F7FA" w14:textId="77777777" w:rsidR="008E4A93" w:rsidRPr="009375FC" w:rsidRDefault="008E4A93" w:rsidP="008E4A93">
      <w:pPr>
        <w:suppressAutoHyphens/>
        <w:spacing w:after="0" w:line="360" w:lineRule="auto"/>
        <w:rPr>
          <w:rFonts w:eastAsia="Times New Roman" w:cs="Calibri"/>
          <w:lang w:eastAsia="ar-SA"/>
        </w:rPr>
      </w:pPr>
    </w:p>
    <w:p w14:paraId="33F01B65" w14:textId="77777777" w:rsidR="008E4A93" w:rsidRPr="009375FC" w:rsidRDefault="008E4A93" w:rsidP="008E4A93">
      <w:pPr>
        <w:suppressAutoHyphens/>
        <w:spacing w:after="0" w:line="360" w:lineRule="auto"/>
        <w:rPr>
          <w:rFonts w:cs="Calibri"/>
          <w:lang w:eastAsia="ar-SA"/>
        </w:rPr>
        <w:sectPr w:rsidR="008E4A93" w:rsidRPr="009375FC">
          <w:pgSz w:w="11905" w:h="16837"/>
          <w:pgMar w:top="1417" w:right="1417" w:bottom="1417" w:left="1417" w:header="708" w:footer="0" w:gutter="0"/>
          <w:cols w:space="708"/>
          <w:docGrid w:linePitch="360"/>
        </w:sectPr>
      </w:pPr>
    </w:p>
    <w:p w14:paraId="1D57C8E9"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Definicje</w:t>
      </w:r>
    </w:p>
    <w:p w14:paraId="4BC3569B"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1</w:t>
      </w:r>
    </w:p>
    <w:p w14:paraId="1FDE487C" w14:textId="77777777" w:rsidR="008E4A93" w:rsidRPr="009375FC" w:rsidRDefault="008E4A93" w:rsidP="008E4A93">
      <w:pPr>
        <w:suppressAutoHyphens/>
        <w:spacing w:after="0" w:line="360" w:lineRule="auto"/>
        <w:jc w:val="both"/>
        <w:rPr>
          <w:rFonts w:eastAsia="Times New Roman" w:cs="Calibri"/>
          <w:lang w:eastAsia="ar-SA"/>
        </w:rPr>
      </w:pPr>
      <w:r w:rsidRPr="009375FC">
        <w:rPr>
          <w:rFonts w:eastAsia="Times New Roman" w:cs="Calibri"/>
          <w:lang w:eastAsia="ar-SA"/>
        </w:rPr>
        <w:t>Ilekroć w niniejszej Umowie jest mowa o:</w:t>
      </w:r>
    </w:p>
    <w:p w14:paraId="2D8F7E29"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„Dniach roboczych” - oznacza to dni z wyłączeniem sobót i dni ustawowo wolnych od pracy                         w rozumieniu ustawy z dnia 18 stycznia 1951 r. o dniach wolnych od pracy;</w:t>
      </w:r>
    </w:p>
    <w:p w14:paraId="74E7BED0"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lastRenderedPageBreak/>
        <w:t xml:space="preserve">„Grancie” – oznacza środki finansowe </w:t>
      </w:r>
      <w:r w:rsidRPr="009375FC">
        <w:rPr>
          <w:rFonts w:asciiTheme="minorHAnsi" w:hAnsiTheme="minorHAnsi" w:cstheme="minorHAnsi"/>
        </w:rPr>
        <w:t xml:space="preserve">Programu Operacyjnego </w:t>
      </w:r>
      <w:r>
        <w:rPr>
          <w:rFonts w:asciiTheme="minorHAnsi" w:hAnsiTheme="minorHAnsi" w:cstheme="minorHAnsi"/>
        </w:rPr>
        <w:t xml:space="preserve">Wiedza-Edukacja-Rozwój </w:t>
      </w:r>
      <w:r w:rsidRPr="009375FC">
        <w:rPr>
          <w:rFonts w:asciiTheme="minorHAnsi" w:hAnsiTheme="minorHAnsi" w:cstheme="minorHAnsi"/>
        </w:rPr>
        <w:t>2014–2020</w:t>
      </w:r>
      <w:r w:rsidRPr="0044564A">
        <w:rPr>
          <w:rFonts w:eastAsia="Times New Roman" w:cs="Calibri"/>
          <w:lang w:eastAsia="ar-SA"/>
        </w:rPr>
        <w:t xml:space="preserve">, które Grantodawca powierzył Grantobiorcy, na podstawie Umowy o powierzenie Grantu, na realizację zadań służących osiągnięciu celu </w:t>
      </w:r>
      <w:r w:rsidRPr="00363763">
        <w:rPr>
          <w:rFonts w:eastAsia="Times New Roman" w:cs="Calibri"/>
          <w:lang w:eastAsia="ar-SA"/>
        </w:rPr>
        <w:t>projektu grantowego</w:t>
      </w:r>
      <w:r>
        <w:rPr>
          <w:rFonts w:eastAsia="Times New Roman" w:cs="Calibri"/>
          <w:lang w:eastAsia="ar-SA"/>
        </w:rPr>
        <w:t>.</w:t>
      </w:r>
    </w:p>
    <w:p w14:paraId="79901C2F" w14:textId="77777777" w:rsidR="008E4A93" w:rsidRPr="002212AB" w:rsidRDefault="008E4A93" w:rsidP="008E4A93">
      <w:pPr>
        <w:pStyle w:val="Akapitzlist"/>
        <w:numPr>
          <w:ilvl w:val="1"/>
          <w:numId w:val="30"/>
        </w:numPr>
        <w:spacing w:after="0" w:line="360" w:lineRule="auto"/>
        <w:ind w:left="709" w:hanging="284"/>
        <w:jc w:val="both"/>
        <w:rPr>
          <w:rFonts w:eastAsia="Times New Roman" w:cs="Calibri"/>
          <w:lang w:eastAsia="ar-SA"/>
        </w:rPr>
      </w:pPr>
      <w:r>
        <w:rPr>
          <w:rFonts w:eastAsia="Times New Roman" w:cs="Calibri"/>
          <w:lang w:eastAsia="ar-SA"/>
        </w:rPr>
        <w:t>„</w:t>
      </w:r>
      <w:r w:rsidRPr="002212AB">
        <w:rPr>
          <w:rFonts w:eastAsia="Times New Roman" w:cs="Calibri"/>
          <w:lang w:eastAsia="ar-SA"/>
        </w:rPr>
        <w:t>Koszt</w:t>
      </w:r>
      <w:r>
        <w:rPr>
          <w:rFonts w:eastAsia="Times New Roman" w:cs="Calibri"/>
          <w:lang w:eastAsia="ar-SA"/>
        </w:rPr>
        <w:t>ach</w:t>
      </w:r>
      <w:r w:rsidRPr="002212AB">
        <w:rPr>
          <w:rFonts w:eastAsia="Times New Roman" w:cs="Calibri"/>
          <w:lang w:eastAsia="ar-SA"/>
        </w:rPr>
        <w:t xml:space="preserve"> pośredni</w:t>
      </w:r>
      <w:r>
        <w:rPr>
          <w:rFonts w:eastAsia="Times New Roman" w:cs="Calibri"/>
          <w:lang w:eastAsia="ar-SA"/>
        </w:rPr>
        <w:t>ch”</w:t>
      </w:r>
      <w:r w:rsidRPr="002212AB">
        <w:rPr>
          <w:rFonts w:eastAsia="Times New Roman" w:cs="Calibri"/>
          <w:lang w:eastAsia="ar-SA"/>
        </w:rPr>
        <w:t xml:space="preserve"> – </w:t>
      </w:r>
      <w:r>
        <w:rPr>
          <w:rFonts w:eastAsia="Times New Roman" w:cs="Calibri"/>
          <w:lang w:eastAsia="ar-SA"/>
        </w:rPr>
        <w:t xml:space="preserve">oznacza to </w:t>
      </w:r>
      <w:r w:rsidRPr="002212AB">
        <w:rPr>
          <w:rFonts w:eastAsia="Times New Roman" w:cs="Calibri"/>
          <w:lang w:eastAsia="ar-SA"/>
        </w:rPr>
        <w:t xml:space="preserve">środki finansowe Programu Operacyjnego Wiedza-Edukacja-Rozwój 2014–2020, które Grantodawca powierzył Grantobiorcy, na </w:t>
      </w:r>
      <w:r w:rsidRPr="00F458F0">
        <w:rPr>
          <w:rFonts w:eastAsia="Times New Roman" w:cs="Calibri"/>
          <w:lang w:eastAsia="ar-SA"/>
        </w:rPr>
        <w:t>podstawie Umowy o powierzenie Grantu na pokrycie kosztów niezbędnych do</w:t>
      </w:r>
      <w:r w:rsidRPr="002212AB">
        <w:rPr>
          <w:rFonts w:eastAsia="Times New Roman" w:cs="Calibri"/>
          <w:lang w:eastAsia="ar-SA"/>
        </w:rPr>
        <w:t xml:space="preserve"> realizacji Grantu, ale nie do</w:t>
      </w:r>
      <w:r>
        <w:rPr>
          <w:rFonts w:eastAsia="Times New Roman" w:cs="Calibri"/>
          <w:lang w:eastAsia="ar-SA"/>
        </w:rPr>
        <w:t>tyczących</w:t>
      </w:r>
      <w:r w:rsidRPr="002212AB">
        <w:rPr>
          <w:rFonts w:eastAsia="Times New Roman" w:cs="Calibri"/>
          <w:lang w:eastAsia="ar-SA"/>
        </w:rPr>
        <w:t xml:space="preserve"> bezpośrednio celu Grantu, </w:t>
      </w:r>
      <w:r>
        <w:rPr>
          <w:rFonts w:eastAsia="Times New Roman" w:cs="Calibri"/>
          <w:lang w:eastAsia="ar-SA"/>
        </w:rPr>
        <w:t xml:space="preserve">wymienionych w </w:t>
      </w:r>
      <w:r w:rsidRPr="002212AB">
        <w:rPr>
          <w:rFonts w:eastAsia="Times New Roman" w:cs="Calibri"/>
          <w:lang w:eastAsia="ar-SA"/>
        </w:rPr>
        <w:t xml:space="preserve"> rozdziale 8.4 pkt. 2 i 3 wytycznych dot. kwalifikowalności wydatków; </w:t>
      </w:r>
    </w:p>
    <w:p w14:paraId="28962333" w14:textId="77777777" w:rsidR="008E4A93" w:rsidRPr="009375FC" w:rsidRDefault="008E4A93" w:rsidP="008E4A93">
      <w:pPr>
        <w:pStyle w:val="Akapitzlist"/>
        <w:numPr>
          <w:ilvl w:val="1"/>
          <w:numId w:val="30"/>
        </w:numPr>
        <w:suppressAutoHyphens/>
        <w:spacing w:after="0" w:line="360" w:lineRule="auto"/>
        <w:ind w:left="709" w:hanging="425"/>
        <w:jc w:val="both"/>
        <w:rPr>
          <w:rFonts w:eastAsia="Times New Roman" w:cs="Calibri"/>
          <w:lang w:eastAsia="ar-SA"/>
        </w:rPr>
      </w:pPr>
      <w:r w:rsidRPr="009375FC">
        <w:rPr>
          <w:rFonts w:eastAsia="Times New Roman" w:cs="Calibri"/>
          <w:lang w:eastAsia="ar-SA"/>
        </w:rPr>
        <w:t xml:space="preserve">„Procedurach realizacji </w:t>
      </w:r>
      <w:r>
        <w:rPr>
          <w:rFonts w:eastAsia="Times New Roman" w:cs="Calibri"/>
          <w:lang w:eastAsia="ar-SA"/>
        </w:rPr>
        <w:t>zadania</w:t>
      </w:r>
      <w:r w:rsidRPr="009375FC">
        <w:rPr>
          <w:rFonts w:eastAsia="Times New Roman" w:cs="Calibri"/>
          <w:lang w:eastAsia="ar-SA"/>
        </w:rPr>
        <w:t xml:space="preserve"> grantowego” oznacza to „Procedury realizacji </w:t>
      </w:r>
      <w:r>
        <w:rPr>
          <w:rFonts w:eastAsia="Times New Roman" w:cs="Calibri"/>
          <w:lang w:eastAsia="ar-SA"/>
        </w:rPr>
        <w:t xml:space="preserve">zadania </w:t>
      </w:r>
      <w:r w:rsidRPr="009375FC">
        <w:rPr>
          <w:rFonts w:eastAsia="Times New Roman" w:cs="Calibri"/>
          <w:lang w:eastAsia="ar-SA"/>
        </w:rPr>
        <w:t xml:space="preserve">grantowego </w:t>
      </w:r>
      <w:r>
        <w:rPr>
          <w:rFonts w:eastAsia="Times New Roman" w:cs="Calibri"/>
          <w:lang w:eastAsia="ar-SA"/>
        </w:rPr>
        <w:t>„</w:t>
      </w:r>
      <w:r w:rsidRPr="00B87842">
        <w:rPr>
          <w:rFonts w:eastAsia="Times New Roman" w:cs="Calibri"/>
          <w:lang w:eastAsia="ar-SA"/>
        </w:rPr>
        <w:t>Sami-Dzielni! - razem przeciw COVID-19</w:t>
      </w:r>
      <w:r>
        <w:rPr>
          <w:rFonts w:asciiTheme="minorHAnsi" w:eastAsia="Times New Roman" w:hAnsiTheme="minorHAnsi" w:cstheme="minorHAnsi"/>
          <w:iCs/>
          <w:lang w:eastAsia="pl-PL"/>
        </w:rPr>
        <w:t>”</w:t>
      </w:r>
      <w:r w:rsidRPr="009375FC">
        <w:rPr>
          <w:rFonts w:eastAsia="Times New Roman" w:cs="Calibri"/>
          <w:lang w:eastAsia="ar-SA"/>
        </w:rPr>
        <w:t>;</w:t>
      </w:r>
    </w:p>
    <w:p w14:paraId="22D11334"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„Programie” - oznacza to </w:t>
      </w:r>
      <w:r w:rsidRPr="009375FC">
        <w:rPr>
          <w:rFonts w:asciiTheme="minorHAnsi" w:hAnsiTheme="minorHAnsi" w:cstheme="minorHAnsi"/>
        </w:rPr>
        <w:t>Program Operacyjn</w:t>
      </w:r>
      <w:r>
        <w:rPr>
          <w:rFonts w:asciiTheme="minorHAnsi" w:hAnsiTheme="minorHAnsi" w:cstheme="minorHAnsi"/>
        </w:rPr>
        <w:t>y</w:t>
      </w:r>
      <w:r w:rsidRPr="009375FC">
        <w:rPr>
          <w:rFonts w:asciiTheme="minorHAnsi" w:hAnsiTheme="minorHAnsi" w:cstheme="minorHAnsi"/>
        </w:rPr>
        <w:t xml:space="preserve"> </w:t>
      </w:r>
      <w:r>
        <w:rPr>
          <w:rFonts w:asciiTheme="minorHAnsi" w:hAnsiTheme="minorHAnsi" w:cstheme="minorHAnsi"/>
        </w:rPr>
        <w:t xml:space="preserve">Wiedza-Edukacja-Rozwój </w:t>
      </w:r>
      <w:r w:rsidRPr="009375FC">
        <w:rPr>
          <w:rFonts w:asciiTheme="minorHAnsi" w:hAnsiTheme="minorHAnsi" w:cstheme="minorHAnsi"/>
        </w:rPr>
        <w:t>2014 – 2020</w:t>
      </w:r>
      <w:r w:rsidRPr="009375FC">
        <w:rPr>
          <w:rFonts w:eastAsia="Times New Roman" w:cs="Calibri"/>
          <w:lang w:eastAsia="ar-SA"/>
        </w:rPr>
        <w:t>;</w:t>
      </w:r>
    </w:p>
    <w:p w14:paraId="49DA63CB"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„Projekcie” – oznacza to projekt p</w:t>
      </w:r>
      <w:r>
        <w:rPr>
          <w:rFonts w:eastAsia="Times New Roman" w:cs="Calibri"/>
          <w:lang w:eastAsia="ar-SA"/>
        </w:rPr>
        <w:t xml:space="preserve">n. </w:t>
      </w:r>
      <w:r w:rsidRPr="00BC5C86">
        <w:rPr>
          <w:rFonts w:eastAsia="Times New Roman" w:cs="Calibri"/>
          <w:lang w:eastAsia="ar-SA"/>
        </w:rPr>
        <w:t>„Sami-Dzielni! Nowe standardy mieszkalnictwa wspomaganego dla osób z niepełnosprawnościami sprzężonymi”</w:t>
      </w:r>
      <w:r w:rsidRPr="009375FC">
        <w:rPr>
          <w:rFonts w:eastAsia="Times New Roman" w:cs="Calibri"/>
          <w:lang w:eastAsia="ar-SA"/>
        </w:rPr>
        <w:t>, realizowany na podstawie U</w:t>
      </w:r>
      <w:r>
        <w:rPr>
          <w:rFonts w:eastAsia="Times New Roman" w:cs="Calibri"/>
          <w:lang w:eastAsia="ar-SA"/>
        </w:rPr>
        <w:t xml:space="preserve">mowy </w:t>
      </w:r>
      <w:r w:rsidRPr="00BC5C86">
        <w:rPr>
          <w:rFonts w:eastAsia="Times New Roman" w:cs="Calibri"/>
          <w:lang w:eastAsia="ar-SA"/>
        </w:rPr>
        <w:t>POWR.02.08.00-00-0024/17</w:t>
      </w:r>
      <w:r>
        <w:rPr>
          <w:rFonts w:eastAsia="Times New Roman" w:cs="Calibri"/>
          <w:lang w:eastAsia="ar-SA"/>
        </w:rPr>
        <w:t xml:space="preserve"> z</w:t>
      </w:r>
      <w:r w:rsidRPr="009375FC">
        <w:rPr>
          <w:rFonts w:eastAsia="Times New Roman" w:cs="Calibri"/>
          <w:lang w:eastAsia="ar-SA"/>
        </w:rPr>
        <w:t xml:space="preserve"> dni</w:t>
      </w:r>
      <w:r>
        <w:rPr>
          <w:rFonts w:eastAsia="Times New Roman" w:cs="Calibri"/>
          <w:lang w:eastAsia="ar-SA"/>
        </w:rPr>
        <w:t>a 29.12.</w:t>
      </w:r>
      <w:r w:rsidRPr="009375FC">
        <w:rPr>
          <w:rFonts w:eastAsia="Times New Roman" w:cs="Calibri"/>
          <w:lang w:eastAsia="ar-SA"/>
        </w:rPr>
        <w:t>20</w:t>
      </w:r>
      <w:r>
        <w:rPr>
          <w:rFonts w:eastAsia="Times New Roman" w:cs="Calibri"/>
          <w:lang w:eastAsia="ar-SA"/>
        </w:rPr>
        <w:t>17</w:t>
      </w:r>
      <w:r w:rsidRPr="009375FC">
        <w:rPr>
          <w:rFonts w:eastAsia="Times New Roman" w:cs="Calibri"/>
          <w:lang w:eastAsia="ar-SA"/>
        </w:rPr>
        <w:t xml:space="preserve"> r. </w:t>
      </w:r>
      <w:r>
        <w:rPr>
          <w:rFonts w:eastAsia="Times New Roman" w:cs="Calibri"/>
          <w:lang w:eastAsia="ar-SA"/>
        </w:rPr>
        <w:t>,</w:t>
      </w:r>
      <w:r w:rsidRPr="009375FC">
        <w:rPr>
          <w:rFonts w:eastAsia="Times New Roman" w:cs="Calibri"/>
          <w:lang w:eastAsia="ar-SA"/>
        </w:rPr>
        <w:t xml:space="preserve"> w ramach </w:t>
      </w:r>
      <w:r w:rsidRPr="009375FC">
        <w:rPr>
          <w:rFonts w:asciiTheme="minorHAnsi" w:hAnsiTheme="minorHAnsi" w:cstheme="minorHAnsi"/>
        </w:rPr>
        <w:t xml:space="preserve">Programu Operacyjnego </w:t>
      </w:r>
      <w:r>
        <w:rPr>
          <w:rFonts w:asciiTheme="minorHAnsi" w:hAnsiTheme="minorHAnsi" w:cstheme="minorHAnsi"/>
        </w:rPr>
        <w:t>Wiedza-Edukacja-Rozwój</w:t>
      </w:r>
      <w:r w:rsidRPr="009375FC">
        <w:rPr>
          <w:rFonts w:asciiTheme="minorHAnsi" w:hAnsiTheme="minorHAnsi" w:cstheme="minorHAnsi"/>
        </w:rPr>
        <w:t xml:space="preserve"> 2014–</w:t>
      </w:r>
      <w:r>
        <w:rPr>
          <w:rFonts w:asciiTheme="minorHAnsi" w:hAnsiTheme="minorHAnsi" w:cstheme="minorHAnsi"/>
        </w:rPr>
        <w:t>2020</w:t>
      </w:r>
      <w:r w:rsidRPr="009375FC">
        <w:rPr>
          <w:rFonts w:eastAsia="Times New Roman" w:cs="Calibri"/>
          <w:lang w:eastAsia="ar-SA"/>
        </w:rPr>
        <w:t xml:space="preserve">, współfinansowanego ze środków Europejskiego Funduszu Społecznego; </w:t>
      </w:r>
    </w:p>
    <w:p w14:paraId="5A333B89"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„Stronie internetowej Grantodawcy” - oznacza to stronę internetową pod adresem: www.rops.krakow.pl;</w:t>
      </w:r>
    </w:p>
    <w:p w14:paraId="7A7FD9F9"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„Uczestniku Projektu grantowego” - oznacza to Grantobiorcę; </w:t>
      </w:r>
    </w:p>
    <w:p w14:paraId="15DA122E" w14:textId="2AD42A30" w:rsidR="008E4A93" w:rsidRPr="009375FC" w:rsidRDefault="008E4A93" w:rsidP="008E4A93">
      <w:pPr>
        <w:pStyle w:val="Akapitzlist"/>
        <w:numPr>
          <w:ilvl w:val="1"/>
          <w:numId w:val="30"/>
        </w:numPr>
        <w:suppressAutoHyphens/>
        <w:spacing w:after="0" w:line="360" w:lineRule="auto"/>
        <w:ind w:left="709" w:hanging="283"/>
        <w:jc w:val="both"/>
        <w:rPr>
          <w:rFonts w:cs="Calibri"/>
          <w:lang w:eastAsia="ar-SA"/>
        </w:rPr>
      </w:pPr>
      <w:r>
        <w:rPr>
          <w:rFonts w:eastAsia="Times New Roman" w:cs="Calibri"/>
          <w:lang w:eastAsia="ar-SA"/>
        </w:rPr>
        <w:t>„</w:t>
      </w:r>
      <w:r w:rsidRPr="009375FC">
        <w:rPr>
          <w:rFonts w:eastAsia="Times New Roman" w:cs="Calibri"/>
          <w:lang w:eastAsia="ar-SA"/>
        </w:rPr>
        <w:t xml:space="preserve">Instytucji </w:t>
      </w:r>
      <w:r>
        <w:rPr>
          <w:rFonts w:eastAsia="Times New Roman" w:cs="Calibri"/>
          <w:lang w:eastAsia="ar-SA"/>
        </w:rPr>
        <w:t>Pośredniczącej”</w:t>
      </w:r>
      <w:r w:rsidRPr="009375FC">
        <w:rPr>
          <w:rFonts w:eastAsia="Times New Roman" w:cs="Calibri"/>
          <w:lang w:eastAsia="ar-SA"/>
        </w:rPr>
        <w:t xml:space="preserve"> – oznacza to </w:t>
      </w:r>
      <w:r>
        <w:rPr>
          <w:rFonts w:asciiTheme="minorHAnsi" w:hAnsiTheme="minorHAnsi" w:cstheme="minorHAnsi"/>
        </w:rPr>
        <w:t>Departament Wdrażania Europejskiego Funduszu Społecznego Ministerstwa Rodziny i Polityki Społecznej</w:t>
      </w:r>
      <w:r w:rsidRPr="009375FC">
        <w:rPr>
          <w:rFonts w:cs="Calibri"/>
          <w:lang w:eastAsia="ar-SA"/>
        </w:rPr>
        <w:t>.</w:t>
      </w:r>
    </w:p>
    <w:p w14:paraId="69F837C4" w14:textId="77777777" w:rsidR="008E4A93" w:rsidRPr="009375FC" w:rsidRDefault="008E4A93" w:rsidP="008E4A93">
      <w:pPr>
        <w:pStyle w:val="Akapitzlist"/>
        <w:suppressAutoHyphens/>
        <w:spacing w:after="0" w:line="360" w:lineRule="auto"/>
        <w:ind w:left="284"/>
        <w:rPr>
          <w:rFonts w:cs="Calibri"/>
          <w:lang w:eastAsia="ar-SA"/>
        </w:rPr>
      </w:pPr>
    </w:p>
    <w:p w14:paraId="728037DC"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Przedmiot i okres realizacji umowy</w:t>
      </w:r>
    </w:p>
    <w:p w14:paraId="3BEBF513"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2</w:t>
      </w:r>
    </w:p>
    <w:p w14:paraId="6625A102" w14:textId="77777777" w:rsidR="008E4A93" w:rsidRPr="00D90FCE" w:rsidRDefault="008E4A93" w:rsidP="008E4A93">
      <w:pPr>
        <w:pStyle w:val="Akapitzlist"/>
        <w:numPr>
          <w:ilvl w:val="6"/>
          <w:numId w:val="31"/>
        </w:numPr>
        <w:suppressAutoHyphens/>
        <w:spacing w:after="0" w:line="360" w:lineRule="auto"/>
        <w:ind w:left="426" w:hanging="426"/>
        <w:jc w:val="both"/>
        <w:rPr>
          <w:rFonts w:eastAsia="Times New Roman" w:cs="Calibri"/>
          <w:lang w:eastAsia="ar-SA"/>
        </w:rPr>
      </w:pPr>
      <w:r w:rsidRPr="00D90FCE">
        <w:rPr>
          <w:rFonts w:eastAsia="Times New Roman" w:cs="Calibri"/>
          <w:lang w:eastAsia="ar-SA"/>
        </w:rPr>
        <w:t xml:space="preserve">Umowa określa prawa i obowiązki Stron związane z realizacją Grantu przez Grantobiorcę, w tym warunki powierzenia Grantu Grantobiorcy. </w:t>
      </w:r>
    </w:p>
    <w:p w14:paraId="4C9EB207" w14:textId="77777777" w:rsidR="008E4A93" w:rsidRPr="00A1609B" w:rsidRDefault="008E4A93" w:rsidP="008E4A93">
      <w:pPr>
        <w:pStyle w:val="Akapitzlist"/>
        <w:numPr>
          <w:ilvl w:val="0"/>
          <w:numId w:val="31"/>
        </w:numPr>
        <w:suppressAutoHyphens/>
        <w:spacing w:after="0" w:line="360" w:lineRule="auto"/>
        <w:ind w:left="426" w:hanging="426"/>
        <w:jc w:val="both"/>
        <w:rPr>
          <w:rFonts w:eastAsia="Times New Roman" w:cs="Calibri"/>
          <w:lang w:eastAsia="ar-SA"/>
        </w:rPr>
      </w:pPr>
      <w:r w:rsidRPr="00D90FCE">
        <w:rPr>
          <w:rFonts w:eastAsia="Times New Roman" w:cs="Calibri"/>
          <w:lang w:eastAsia="ar-SA"/>
        </w:rPr>
        <w:t xml:space="preserve">Okres realizacji Grantu ustala się na okres od </w:t>
      </w:r>
      <w:r>
        <w:rPr>
          <w:rFonts w:eastAsia="Times New Roman" w:cs="Calibri"/>
          <w:lang w:eastAsia="ar-SA"/>
        </w:rPr>
        <w:t>dnia ……..</w:t>
      </w:r>
      <w:r w:rsidRPr="00A1609B">
        <w:rPr>
          <w:rFonts w:eastAsia="Times New Roman" w:cs="Calibri"/>
          <w:lang w:eastAsia="ar-SA"/>
        </w:rPr>
        <w:t xml:space="preserve"> do </w:t>
      </w:r>
      <w:r>
        <w:rPr>
          <w:rFonts w:eastAsia="Times New Roman" w:cs="Calibri"/>
          <w:lang w:eastAsia="ar-SA"/>
        </w:rPr>
        <w:t xml:space="preserve">dnia </w:t>
      </w:r>
      <w:r w:rsidRPr="00A1609B">
        <w:rPr>
          <w:rFonts w:eastAsia="Times New Roman" w:cs="Calibri"/>
          <w:lang w:eastAsia="ar-SA"/>
        </w:rPr>
        <w:t>…</w:t>
      </w:r>
    </w:p>
    <w:p w14:paraId="7F208A62" w14:textId="77777777" w:rsidR="008E4A93" w:rsidRPr="00D90FCE" w:rsidRDefault="008E4A93" w:rsidP="008E4A93">
      <w:pPr>
        <w:pStyle w:val="Akapitzlist"/>
        <w:numPr>
          <w:ilvl w:val="0"/>
          <w:numId w:val="31"/>
        </w:numPr>
        <w:suppressAutoHyphens/>
        <w:spacing w:after="0" w:line="360" w:lineRule="auto"/>
        <w:ind w:left="426" w:hanging="426"/>
        <w:jc w:val="both"/>
        <w:rPr>
          <w:rFonts w:eastAsia="Times New Roman" w:cs="Calibri"/>
          <w:lang w:eastAsia="ar-SA"/>
        </w:rPr>
      </w:pPr>
      <w:r w:rsidRPr="00D90FCE">
        <w:rPr>
          <w:rFonts w:eastAsia="Times New Roman" w:cs="Calibri"/>
          <w:lang w:eastAsia="ar-SA"/>
        </w:rPr>
        <w:t>Grant będzie realizowany przez:  .................................................................</w:t>
      </w:r>
      <w:r w:rsidRPr="00D90FCE">
        <w:rPr>
          <w:rFonts w:cs="Calibri"/>
          <w:lang w:eastAsia="ar-SA"/>
        </w:rPr>
        <w:t xml:space="preserve"> </w:t>
      </w:r>
      <w:r w:rsidRPr="00D90FCE">
        <w:rPr>
          <w:vertAlign w:val="superscript"/>
          <w:lang w:eastAsia="ar-SA"/>
        </w:rPr>
        <w:footnoteReference w:id="3"/>
      </w:r>
      <w:r w:rsidRPr="00D90FCE">
        <w:rPr>
          <w:rFonts w:eastAsia="Times New Roman" w:cs="Calibri"/>
          <w:lang w:eastAsia="ar-SA"/>
        </w:rPr>
        <w:t xml:space="preserve"> </w:t>
      </w:r>
    </w:p>
    <w:p w14:paraId="1E69DB9F" w14:textId="77777777" w:rsidR="008E4A93" w:rsidRPr="0058427B" w:rsidRDefault="008E4A93" w:rsidP="008E4A93">
      <w:pPr>
        <w:pStyle w:val="Akapitzlist"/>
        <w:numPr>
          <w:ilvl w:val="0"/>
          <w:numId w:val="31"/>
        </w:numPr>
        <w:suppressAutoHyphens/>
        <w:spacing w:after="0" w:line="360" w:lineRule="auto"/>
        <w:ind w:left="426" w:hanging="426"/>
        <w:jc w:val="both"/>
        <w:rPr>
          <w:rFonts w:eastAsia="Times New Roman" w:cs="Calibri"/>
          <w:lang w:eastAsia="ar-SA"/>
        </w:rPr>
      </w:pPr>
      <w:r w:rsidRPr="00D90FCE">
        <w:rPr>
          <w:rFonts w:eastAsia="Times New Roman" w:cs="Calibri"/>
          <w:lang w:eastAsia="ar-SA"/>
        </w:rPr>
        <w:t xml:space="preserve">Grantobiorca zobowiązuje się do realizacji Grantu z należytą starannością, w szczególności ponosząc wydatki celowo, rzetelnie, racjonalnie i oszczędnie, zgodnie z obowiązującymi przepisami prawa krajowego i unijnego, postanowieniami niniejszej Umowy, zaleceniami i </w:t>
      </w:r>
      <w:r w:rsidRPr="00D90FCE">
        <w:rPr>
          <w:rFonts w:eastAsia="Times New Roman" w:cs="Calibri"/>
          <w:lang w:eastAsia="ar-SA"/>
        </w:rPr>
        <w:lastRenderedPageBreak/>
        <w:t xml:space="preserve">Procedurami realizacji </w:t>
      </w:r>
      <w:r>
        <w:rPr>
          <w:rFonts w:eastAsia="Times New Roman" w:cs="Calibri"/>
          <w:lang w:eastAsia="ar-SA"/>
        </w:rPr>
        <w:t>zadania</w:t>
      </w:r>
      <w:r w:rsidRPr="00D90FCE">
        <w:rPr>
          <w:rFonts w:eastAsia="Times New Roman" w:cs="Calibri"/>
          <w:lang w:eastAsia="ar-SA"/>
        </w:rPr>
        <w:t xml:space="preserve"> grantowego</w:t>
      </w:r>
      <w:r>
        <w:rPr>
          <w:rFonts w:eastAsia="Times New Roman" w:cs="Calibri"/>
          <w:lang w:eastAsia="ar-SA"/>
        </w:rPr>
        <w:t xml:space="preserve"> (w tym w zakresie limitów </w:t>
      </w:r>
      <w:r w:rsidRPr="0058427B">
        <w:rPr>
          <w:rFonts w:eastAsia="Times New Roman" w:cs="Calibri"/>
          <w:lang w:eastAsia="ar-SA"/>
        </w:rPr>
        <w:t>wydatków tytułem środków trwałych</w:t>
      </w:r>
      <w:r>
        <w:rPr>
          <w:rFonts w:eastAsia="Times New Roman" w:cs="Calibri"/>
          <w:lang w:eastAsia="ar-SA"/>
        </w:rPr>
        <w:t>, wydatków w ramach finansowania krzyżowego (tzw. c</w:t>
      </w:r>
      <w:r w:rsidRPr="00490FDB">
        <w:rPr>
          <w:rFonts w:eastAsia="Times New Roman" w:cs="Calibri"/>
          <w:lang w:eastAsia="ar-SA"/>
        </w:rPr>
        <w:t>ross-financing)</w:t>
      </w:r>
      <w:r>
        <w:rPr>
          <w:rFonts w:eastAsia="Times New Roman" w:cs="Calibri"/>
          <w:lang w:eastAsia="ar-SA"/>
        </w:rPr>
        <w:t>, k</w:t>
      </w:r>
      <w:r>
        <w:rPr>
          <w:rFonts w:asciiTheme="minorHAnsi" w:eastAsiaTheme="minorHAnsi" w:hAnsiTheme="minorHAnsi" w:cstheme="minorHAnsi"/>
        </w:rPr>
        <w:t>atalogu maksymalnych stawek jednostkowych dla poszczególnych kategorii wydatków</w:t>
      </w:r>
      <w:r>
        <w:rPr>
          <w:rFonts w:eastAsia="Times New Roman" w:cs="Calibri"/>
          <w:lang w:eastAsia="ar-SA"/>
        </w:rPr>
        <w:t>)</w:t>
      </w:r>
      <w:r w:rsidRPr="00490FDB">
        <w:rPr>
          <w:rFonts w:eastAsia="Times New Roman" w:cs="Calibri"/>
          <w:lang w:eastAsia="ar-SA"/>
        </w:rPr>
        <w:t xml:space="preserve">, a także w sposób, który zapewni prawidłową i terminową realizację </w:t>
      </w:r>
      <w:r w:rsidRPr="0058427B">
        <w:rPr>
          <w:rFonts w:eastAsia="Times New Roman" w:cs="Calibri"/>
          <w:lang w:eastAsia="ar-SA"/>
        </w:rPr>
        <w:t>Grantu oraz osiągnięcie celu i wskaźników Projektu.</w:t>
      </w:r>
    </w:p>
    <w:p w14:paraId="5E1B2CB7" w14:textId="77777777" w:rsidR="008E4A93" w:rsidRPr="00490FDB" w:rsidRDefault="008E4A93" w:rsidP="008E4A93">
      <w:pPr>
        <w:pStyle w:val="Akapitzlist"/>
        <w:numPr>
          <w:ilvl w:val="0"/>
          <w:numId w:val="31"/>
        </w:numPr>
        <w:suppressAutoHyphens/>
        <w:spacing w:after="0" w:line="360" w:lineRule="auto"/>
        <w:ind w:left="426" w:hanging="426"/>
        <w:jc w:val="both"/>
        <w:rPr>
          <w:rFonts w:eastAsia="Times New Roman" w:cs="Calibri"/>
          <w:b/>
          <w:lang w:eastAsia="ar-SA"/>
        </w:rPr>
      </w:pPr>
      <w:r w:rsidRPr="00E04C7F">
        <w:rPr>
          <w:rFonts w:asciiTheme="minorHAnsi" w:eastAsiaTheme="minorHAnsi" w:hAnsiTheme="minorHAnsi" w:cstheme="minorHAnsi"/>
          <w:color w:val="000000" w:themeColor="text1"/>
        </w:rPr>
        <w:t xml:space="preserve">Efektem końcowym </w:t>
      </w:r>
      <w:r>
        <w:rPr>
          <w:rFonts w:asciiTheme="minorHAnsi" w:eastAsiaTheme="minorHAnsi" w:hAnsiTheme="minorHAnsi" w:cstheme="minorHAnsi"/>
          <w:color w:val="000000" w:themeColor="text1"/>
        </w:rPr>
        <w:t xml:space="preserve">grantu </w:t>
      </w:r>
      <w:r w:rsidRPr="00E04C7F">
        <w:rPr>
          <w:rFonts w:asciiTheme="minorHAnsi" w:eastAsiaTheme="minorHAnsi" w:hAnsiTheme="minorHAnsi" w:cstheme="minorHAnsi"/>
          <w:color w:val="000000" w:themeColor="text1"/>
        </w:rPr>
        <w:t xml:space="preserve">musi być </w:t>
      </w:r>
      <w:r w:rsidRPr="00D72F15">
        <w:rPr>
          <w:rFonts w:asciiTheme="minorHAnsi" w:eastAsiaTheme="minorHAnsi" w:hAnsiTheme="minorHAnsi" w:cstheme="minorHAnsi"/>
          <w:color w:val="000000" w:themeColor="text1"/>
        </w:rPr>
        <w:t xml:space="preserve">poprawa bezpieczeństwa mieszkańców i pracowników placówek </w:t>
      </w:r>
      <w:r>
        <w:rPr>
          <w:rFonts w:asciiTheme="minorHAnsi" w:eastAsiaTheme="minorHAnsi" w:hAnsiTheme="minorHAnsi" w:cstheme="minorHAnsi"/>
          <w:color w:val="000000" w:themeColor="text1"/>
        </w:rPr>
        <w:t xml:space="preserve">opieki całodobowej </w:t>
      </w:r>
      <w:r w:rsidRPr="00D72F15">
        <w:rPr>
          <w:rFonts w:asciiTheme="minorHAnsi" w:eastAsiaTheme="minorHAnsi" w:hAnsiTheme="minorHAnsi" w:cstheme="minorHAnsi"/>
          <w:color w:val="000000" w:themeColor="text1"/>
        </w:rPr>
        <w:t>w województwie małopolskim  w związku z zagrożeniem i skutkami COVID-19</w:t>
      </w:r>
      <w:r>
        <w:rPr>
          <w:rFonts w:asciiTheme="minorHAnsi" w:hAnsiTheme="minorHAnsi" w:cstheme="minorHAnsi"/>
        </w:rPr>
        <w:t>.</w:t>
      </w:r>
    </w:p>
    <w:p w14:paraId="538F4D09" w14:textId="77777777" w:rsidR="008E4A93" w:rsidRPr="00490FDB" w:rsidRDefault="008E4A93" w:rsidP="008E4A93">
      <w:pPr>
        <w:pStyle w:val="Akapitzlist"/>
        <w:numPr>
          <w:ilvl w:val="0"/>
          <w:numId w:val="31"/>
        </w:numPr>
        <w:suppressAutoHyphens/>
        <w:spacing w:line="360" w:lineRule="auto"/>
        <w:ind w:left="426" w:hanging="426"/>
        <w:jc w:val="both"/>
        <w:rPr>
          <w:rFonts w:eastAsia="Times New Roman" w:cs="Calibri"/>
          <w:b/>
          <w:lang w:eastAsia="ar-SA"/>
        </w:rPr>
      </w:pPr>
      <w:r w:rsidRPr="00BC3283">
        <w:rPr>
          <w:rFonts w:eastAsia="Times New Roman" w:cs="Calibri"/>
          <w:lang w:eastAsia="ar-SA"/>
        </w:rPr>
        <w:t xml:space="preserve">Grantobiorca przy ponoszeniu wydatków Grantu </w:t>
      </w:r>
      <w:r w:rsidRPr="00D90FCE">
        <w:rPr>
          <w:rFonts w:eastAsia="Times New Roman" w:cs="Calibri"/>
          <w:lang w:eastAsia="ar-SA"/>
        </w:rPr>
        <w:t>jest zobowiązany do stosowania „Wytycznych w zakresie kwalifikowalności wydatków w ramach Europejskiego Funduszu</w:t>
      </w:r>
      <w:r w:rsidRPr="009375FC">
        <w:rPr>
          <w:rFonts w:eastAsia="Times New Roman" w:cs="Calibri"/>
          <w:lang w:eastAsia="ar-SA"/>
        </w:rPr>
        <w:t xml:space="preserve"> Rozwoju Regionalnego, Europejskiego Funduszu Społecznego oraz Funduszu Spójności na lata 2014-2020”</w:t>
      </w:r>
      <w:r>
        <w:rPr>
          <w:rFonts w:eastAsia="Times New Roman" w:cs="Calibri"/>
          <w:lang w:eastAsia="ar-SA"/>
        </w:rPr>
        <w:t xml:space="preserve"> w zakresie określonym w § 7 niniejszej umowy.</w:t>
      </w:r>
    </w:p>
    <w:p w14:paraId="3B8B22F8" w14:textId="77777777" w:rsidR="008E4A93" w:rsidRPr="00490FDB" w:rsidRDefault="008E4A93" w:rsidP="008E4A93">
      <w:pPr>
        <w:pStyle w:val="Akapitzlist"/>
        <w:suppressAutoHyphens/>
        <w:spacing w:after="0" w:line="360" w:lineRule="auto"/>
        <w:ind w:left="1080"/>
        <w:rPr>
          <w:rFonts w:eastAsia="Times New Roman" w:cs="Calibri"/>
          <w:bCs/>
          <w:lang w:eastAsia="ar-SA"/>
        </w:rPr>
      </w:pPr>
    </w:p>
    <w:p w14:paraId="63C94F9F"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Warunki finansowe</w:t>
      </w:r>
    </w:p>
    <w:p w14:paraId="3D006433"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3</w:t>
      </w:r>
    </w:p>
    <w:p w14:paraId="5310BF69" w14:textId="77777777" w:rsidR="008E4A93" w:rsidRDefault="008E4A93" w:rsidP="008E4A93">
      <w:pPr>
        <w:pStyle w:val="Akapitzlist"/>
        <w:numPr>
          <w:ilvl w:val="6"/>
          <w:numId w:val="32"/>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Na warunkach określonych w niniejszej Umowie Grantodawca powierza Grantobiorcy</w:t>
      </w:r>
      <w:r>
        <w:rPr>
          <w:rFonts w:eastAsia="Times New Roman" w:cs="Calibri"/>
          <w:lang w:eastAsia="ar-SA"/>
        </w:rPr>
        <w:t>:</w:t>
      </w:r>
    </w:p>
    <w:p w14:paraId="448BF28A" w14:textId="77777777" w:rsidR="008E4A93" w:rsidRDefault="008E4A93" w:rsidP="008E4A93">
      <w:pPr>
        <w:pStyle w:val="Akapitzlist"/>
        <w:suppressAutoHyphens/>
        <w:spacing w:after="0" w:line="360" w:lineRule="auto"/>
        <w:ind w:left="426"/>
        <w:jc w:val="both"/>
        <w:rPr>
          <w:rFonts w:eastAsia="Times New Roman" w:cs="Calibri"/>
          <w:lang w:eastAsia="ar-SA"/>
        </w:rPr>
      </w:pPr>
      <w:r>
        <w:rPr>
          <w:rFonts w:eastAsia="Times New Roman" w:cs="Calibri"/>
          <w:lang w:eastAsia="ar-SA"/>
        </w:rPr>
        <w:t>a)</w:t>
      </w:r>
      <w:r w:rsidRPr="009375FC">
        <w:rPr>
          <w:rFonts w:eastAsia="Times New Roman" w:cs="Calibri"/>
          <w:lang w:eastAsia="ar-SA"/>
        </w:rPr>
        <w:t xml:space="preserve"> Grant w kwocie: ……………. </w:t>
      </w:r>
      <w:r>
        <w:rPr>
          <w:rFonts w:eastAsia="Times New Roman" w:cs="Calibri"/>
          <w:lang w:eastAsia="ar-SA"/>
        </w:rPr>
        <w:t xml:space="preserve">zł </w:t>
      </w:r>
      <w:r w:rsidRPr="009375FC">
        <w:rPr>
          <w:rFonts w:eastAsia="Times New Roman" w:cs="Calibri"/>
          <w:lang w:eastAsia="ar-SA"/>
        </w:rPr>
        <w:t xml:space="preserve">(słownie złotych: ………………………) na </w:t>
      </w:r>
      <w:r>
        <w:rPr>
          <w:rFonts w:eastAsia="Times New Roman" w:cs="Calibri"/>
          <w:lang w:eastAsia="ar-SA"/>
        </w:rPr>
        <w:t>realizację Grantu zgodnie z zaakceptowanym przez Grantodawcę zakresem rzeczowym stanowiącym załącznik nr 3 do Umowy;</w:t>
      </w:r>
    </w:p>
    <w:p w14:paraId="47E47857" w14:textId="77777777" w:rsidR="008E4A93" w:rsidRDefault="008E4A93" w:rsidP="008E4A93">
      <w:pPr>
        <w:pStyle w:val="Akapitzlist"/>
        <w:suppressAutoHyphens/>
        <w:spacing w:after="0" w:line="360" w:lineRule="auto"/>
        <w:ind w:left="426"/>
        <w:jc w:val="both"/>
        <w:rPr>
          <w:rFonts w:eastAsia="Times New Roman" w:cs="Calibri"/>
          <w:lang w:eastAsia="ar-SA"/>
        </w:rPr>
      </w:pPr>
      <w:r>
        <w:rPr>
          <w:rFonts w:eastAsia="Times New Roman" w:cs="Calibri"/>
          <w:lang w:eastAsia="ar-SA"/>
        </w:rPr>
        <w:t xml:space="preserve">b) </w:t>
      </w:r>
      <w:r w:rsidRPr="009833FB">
        <w:rPr>
          <w:rFonts w:eastAsia="Times New Roman" w:cs="Calibri"/>
          <w:lang w:eastAsia="ar-SA"/>
        </w:rPr>
        <w:t xml:space="preserve">środki na pokrycie kosztów pośrednich </w:t>
      </w:r>
      <w:r>
        <w:rPr>
          <w:rFonts w:eastAsia="Times New Roman" w:cs="Calibri"/>
          <w:lang w:eastAsia="ar-SA"/>
        </w:rPr>
        <w:t xml:space="preserve">wynoszące stawkę ryczałtową 5% </w:t>
      </w:r>
      <w:r w:rsidRPr="009833FB">
        <w:rPr>
          <w:rFonts w:eastAsia="Times New Roman" w:cs="Calibri"/>
          <w:lang w:eastAsia="ar-SA"/>
        </w:rPr>
        <w:t>w</w:t>
      </w:r>
      <w:r>
        <w:rPr>
          <w:rFonts w:eastAsia="Times New Roman" w:cs="Calibri"/>
          <w:lang w:eastAsia="ar-SA"/>
        </w:rPr>
        <w:t>ydatków z zakresu A Grantu ale nie więcej niż ….. zł</w:t>
      </w:r>
      <w:r w:rsidRPr="009375FC">
        <w:rPr>
          <w:rFonts w:eastAsia="Times New Roman" w:cs="Calibri"/>
          <w:lang w:eastAsia="ar-SA"/>
        </w:rPr>
        <w:t xml:space="preserve"> </w:t>
      </w:r>
    </w:p>
    <w:p w14:paraId="22E98423" w14:textId="77777777" w:rsidR="008E4A93" w:rsidRDefault="008E4A93" w:rsidP="008E4A93">
      <w:pPr>
        <w:pStyle w:val="Akapitzlist"/>
        <w:numPr>
          <w:ilvl w:val="6"/>
          <w:numId w:val="32"/>
        </w:numPr>
        <w:suppressAutoHyphens/>
        <w:spacing w:after="0" w:line="360" w:lineRule="auto"/>
        <w:ind w:left="426" w:hanging="426"/>
        <w:jc w:val="both"/>
        <w:rPr>
          <w:rFonts w:eastAsia="Times New Roman" w:cs="Calibri"/>
          <w:lang w:eastAsia="ar-SA"/>
        </w:rPr>
      </w:pPr>
      <w:r>
        <w:rPr>
          <w:rFonts w:eastAsia="Times New Roman" w:cs="Calibri"/>
          <w:lang w:eastAsia="ar-SA"/>
        </w:rPr>
        <w:t xml:space="preserve">W kwocie wskazanej w ust. 1 pkt. a mieści się kwota …………… zł na pokrycie </w:t>
      </w:r>
      <w:r w:rsidRPr="0058427B">
        <w:rPr>
          <w:rFonts w:eastAsia="Times New Roman" w:cs="Calibri"/>
          <w:lang w:eastAsia="ar-SA"/>
        </w:rPr>
        <w:t>wydatków tytułem środków trwałych</w:t>
      </w:r>
      <w:r>
        <w:rPr>
          <w:rFonts w:eastAsia="Times New Roman" w:cs="Calibri"/>
          <w:lang w:eastAsia="ar-SA"/>
        </w:rPr>
        <w:t xml:space="preserve"> oraz kwota ………….... zł na pokrycie wydatków w ramach c</w:t>
      </w:r>
      <w:r w:rsidRPr="00490FDB">
        <w:rPr>
          <w:rFonts w:eastAsia="Times New Roman" w:cs="Calibri"/>
          <w:lang w:eastAsia="ar-SA"/>
        </w:rPr>
        <w:t>ross-financing</w:t>
      </w:r>
      <w:r>
        <w:rPr>
          <w:rFonts w:eastAsia="Times New Roman" w:cs="Calibri"/>
          <w:lang w:eastAsia="ar-SA"/>
        </w:rPr>
        <w:t xml:space="preserve">u, w tym kwota ….. zł na pokrycie wydatków tytułem środków trwałych w ramach cross-financingu. </w:t>
      </w:r>
    </w:p>
    <w:p w14:paraId="737F0715" w14:textId="77777777" w:rsidR="008E4A93" w:rsidRPr="004E5D92" w:rsidRDefault="008E4A93" w:rsidP="008E4A93">
      <w:pPr>
        <w:pStyle w:val="Akapitzlist"/>
        <w:numPr>
          <w:ilvl w:val="6"/>
          <w:numId w:val="32"/>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 xml:space="preserve">Grantobiorca zobowiązuje się pokryć ze środków własnych wszelkie wydatki </w:t>
      </w:r>
      <w:r>
        <w:rPr>
          <w:rFonts w:eastAsia="Times New Roman" w:cs="Calibri"/>
          <w:lang w:eastAsia="ar-SA"/>
        </w:rPr>
        <w:t xml:space="preserve">związane z </w:t>
      </w:r>
      <w:r w:rsidRPr="004E5D92">
        <w:rPr>
          <w:rFonts w:eastAsia="Times New Roman" w:cs="Calibri"/>
          <w:lang w:eastAsia="ar-SA"/>
        </w:rPr>
        <w:t xml:space="preserve">realizacją Grantu powyżej kwoty Grantu określonej w ust. 1.  </w:t>
      </w:r>
    </w:p>
    <w:p w14:paraId="6B3F9EB2" w14:textId="77777777" w:rsidR="008E4A93" w:rsidRPr="00490FDB" w:rsidRDefault="008E4A93" w:rsidP="008E4A93">
      <w:pPr>
        <w:pStyle w:val="Akapitzlist"/>
        <w:numPr>
          <w:ilvl w:val="6"/>
          <w:numId w:val="32"/>
        </w:numPr>
        <w:suppressAutoHyphens/>
        <w:spacing w:after="0" w:line="360" w:lineRule="auto"/>
        <w:ind w:left="426" w:hanging="426"/>
        <w:jc w:val="both"/>
        <w:rPr>
          <w:rFonts w:cs="Calibri"/>
          <w:lang w:eastAsia="ar-SA"/>
        </w:rPr>
      </w:pPr>
      <w:r w:rsidRPr="00474D94">
        <w:rPr>
          <w:rFonts w:asciiTheme="minorHAnsi" w:hAnsiTheme="minorHAnsi" w:cstheme="minorHAnsi"/>
        </w:rPr>
        <w:t>Grant może być przeznaczony na pokrycie</w:t>
      </w:r>
      <w:r>
        <w:rPr>
          <w:rFonts w:asciiTheme="minorHAnsi" w:hAnsiTheme="minorHAnsi" w:cstheme="minorHAnsi"/>
        </w:rPr>
        <w:t xml:space="preserve"> kwalifikowalnych</w:t>
      </w:r>
      <w:r w:rsidRPr="00474D94">
        <w:rPr>
          <w:rFonts w:asciiTheme="minorHAnsi" w:hAnsiTheme="minorHAnsi" w:cstheme="minorHAnsi"/>
        </w:rPr>
        <w:t xml:space="preserve"> wydatków związanych z </w:t>
      </w:r>
      <w:r>
        <w:rPr>
          <w:rFonts w:asciiTheme="minorHAnsi" w:hAnsiTheme="minorHAnsi" w:cstheme="minorHAnsi"/>
        </w:rPr>
        <w:t xml:space="preserve">realizacją Grantu, </w:t>
      </w:r>
      <w:r w:rsidRPr="00474D94">
        <w:rPr>
          <w:rFonts w:asciiTheme="minorHAnsi" w:hAnsiTheme="minorHAnsi" w:cstheme="minorHAnsi"/>
        </w:rPr>
        <w:t>realizowany</w:t>
      </w:r>
      <w:r>
        <w:rPr>
          <w:rFonts w:asciiTheme="minorHAnsi" w:hAnsiTheme="minorHAnsi" w:cstheme="minorHAnsi"/>
        </w:rPr>
        <w:t>ch</w:t>
      </w:r>
      <w:r w:rsidRPr="00474D94">
        <w:rPr>
          <w:rFonts w:asciiTheme="minorHAnsi" w:hAnsiTheme="minorHAnsi" w:cstheme="minorHAnsi"/>
        </w:rPr>
        <w:t xml:space="preserve"> od dnia ogłoszenia naboru do zakończenia okresu realizacji Grantu</w:t>
      </w:r>
      <w:r>
        <w:rPr>
          <w:rFonts w:asciiTheme="minorHAnsi" w:hAnsiTheme="minorHAnsi" w:cstheme="minorHAnsi"/>
        </w:rPr>
        <w:t xml:space="preserve"> wskazanego w § 2 ust. 2 niniejszej umowy</w:t>
      </w:r>
      <w:r w:rsidRPr="00474D94">
        <w:rPr>
          <w:rFonts w:asciiTheme="minorHAnsi" w:hAnsiTheme="minorHAnsi" w:cstheme="minorHAnsi"/>
        </w:rPr>
        <w:t>, pod warunkiem przestrzegania zasad określonych w Procedurach</w:t>
      </w:r>
      <w:r>
        <w:rPr>
          <w:rFonts w:asciiTheme="minorHAnsi" w:hAnsiTheme="minorHAnsi" w:cstheme="minorHAnsi"/>
        </w:rPr>
        <w:t xml:space="preserve"> </w:t>
      </w:r>
      <w:r w:rsidRPr="009375FC">
        <w:rPr>
          <w:rFonts w:eastAsia="Times New Roman" w:cs="Calibri"/>
          <w:lang w:eastAsia="ar-SA"/>
        </w:rPr>
        <w:t>realizacji projektu grantowego</w:t>
      </w:r>
      <w:r>
        <w:rPr>
          <w:rFonts w:eastAsia="Times New Roman" w:cs="Calibri"/>
          <w:lang w:eastAsia="ar-SA"/>
        </w:rPr>
        <w:t>. Grant</w:t>
      </w:r>
      <w:r w:rsidRPr="009375FC">
        <w:rPr>
          <w:rFonts w:eastAsia="Times New Roman" w:cs="Calibri"/>
          <w:lang w:eastAsia="ar-SA"/>
        </w:rPr>
        <w:t xml:space="preserve"> </w:t>
      </w:r>
      <w:r>
        <w:rPr>
          <w:rFonts w:eastAsia="Times New Roman" w:cs="Calibri"/>
          <w:lang w:eastAsia="ar-SA"/>
        </w:rPr>
        <w:t>nie może być przeznaczony na</w:t>
      </w:r>
      <w:r w:rsidRPr="009375FC">
        <w:rPr>
          <w:rFonts w:eastAsia="Times New Roman" w:cs="Calibri"/>
          <w:lang w:eastAsia="ar-SA"/>
        </w:rPr>
        <w:t xml:space="preserve"> jakiekolwiek działania nieprzewidziane w</w:t>
      </w:r>
      <w:r>
        <w:rPr>
          <w:rFonts w:eastAsia="Times New Roman" w:cs="Calibri"/>
          <w:lang w:eastAsia="ar-SA"/>
        </w:rPr>
        <w:t xml:space="preserve"> zaakceptowanym przez Grantodawcę Wniosku o grant złożonym przez Grantobiorcę</w:t>
      </w:r>
      <w:r w:rsidRPr="009375FC">
        <w:rPr>
          <w:rFonts w:eastAsia="Times New Roman" w:cs="Calibri"/>
          <w:lang w:eastAsia="ar-SA"/>
        </w:rPr>
        <w:t xml:space="preserve">. </w:t>
      </w:r>
    </w:p>
    <w:p w14:paraId="02B80C6D" w14:textId="77777777" w:rsidR="008E4A93" w:rsidRPr="00490FDB" w:rsidRDefault="008E4A93" w:rsidP="008E4A93">
      <w:pPr>
        <w:pStyle w:val="Akapitzlist"/>
        <w:numPr>
          <w:ilvl w:val="6"/>
          <w:numId w:val="32"/>
        </w:numPr>
        <w:suppressAutoHyphens/>
        <w:spacing w:after="0" w:line="360" w:lineRule="auto"/>
        <w:ind w:left="426" w:hanging="426"/>
        <w:jc w:val="both"/>
        <w:rPr>
          <w:rFonts w:cs="Calibri"/>
          <w:lang w:eastAsia="ar-SA"/>
        </w:rPr>
      </w:pPr>
      <w:r w:rsidRPr="00490FDB">
        <w:rPr>
          <w:rFonts w:cs="Calibri"/>
          <w:lang w:eastAsia="ar-SA"/>
        </w:rPr>
        <w:t xml:space="preserve">Wydatki poniesione w ramach Grantu są uznane za kwalifikowalne, jeśli: </w:t>
      </w:r>
    </w:p>
    <w:p w14:paraId="69C16B84"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lastRenderedPageBreak/>
        <w:t xml:space="preserve">zostały przewidziane w </w:t>
      </w:r>
      <w:r>
        <w:rPr>
          <w:rFonts w:cs="Calibri"/>
          <w:lang w:eastAsia="ar-SA"/>
        </w:rPr>
        <w:t xml:space="preserve">zaakceptowanym przez Grantodawcę </w:t>
      </w:r>
      <w:r w:rsidRPr="00720000">
        <w:rPr>
          <w:rFonts w:cs="Calibri"/>
          <w:lang w:eastAsia="ar-SA"/>
        </w:rPr>
        <w:t xml:space="preserve">zakresie rzeczowo-finansowym </w:t>
      </w:r>
      <w:r>
        <w:rPr>
          <w:rFonts w:cs="Calibri"/>
          <w:lang w:eastAsia="ar-SA"/>
        </w:rPr>
        <w:t>w</w:t>
      </w:r>
      <w:r w:rsidRPr="00720000">
        <w:rPr>
          <w:rFonts w:cs="Calibri"/>
          <w:lang w:eastAsia="ar-SA"/>
        </w:rPr>
        <w:t>niosku</w:t>
      </w:r>
      <w:r>
        <w:rPr>
          <w:rFonts w:cs="Calibri"/>
          <w:lang w:eastAsia="ar-SA"/>
        </w:rPr>
        <w:t xml:space="preserve"> o grant</w:t>
      </w:r>
      <w:r w:rsidRPr="00720000">
        <w:rPr>
          <w:rFonts w:cs="Calibri"/>
          <w:lang w:eastAsia="ar-SA"/>
        </w:rPr>
        <w:t>,</w:t>
      </w:r>
    </w:p>
    <w:p w14:paraId="3C469074"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 xml:space="preserve">są racjonalne i efektywne, </w:t>
      </w:r>
    </w:p>
    <w:p w14:paraId="7A209963" w14:textId="77777777" w:rsidR="008E4A93" w:rsidRPr="007E4C9A"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 xml:space="preserve">zostały faktycznie poniesione w okresie </w:t>
      </w:r>
      <w:r>
        <w:rPr>
          <w:rFonts w:cs="Calibri"/>
          <w:lang w:eastAsia="ar-SA"/>
        </w:rPr>
        <w:t>od ogłoszenia naboru do dnia, w którym upływa termin złożenia końcowego sprawozdania rzeczowo-finansowego</w:t>
      </w:r>
      <w:r w:rsidRPr="00720000">
        <w:rPr>
          <w:rFonts w:cs="Calibri"/>
          <w:lang w:eastAsia="ar-SA"/>
        </w:rPr>
        <w:t>,</w:t>
      </w:r>
      <w:r>
        <w:rPr>
          <w:rFonts w:cs="Calibri"/>
          <w:lang w:eastAsia="ar-SA"/>
        </w:rPr>
        <w:t xml:space="preserve"> i są związane </w:t>
      </w:r>
      <w:r w:rsidRPr="0044564A">
        <w:rPr>
          <w:rFonts w:asciiTheme="minorHAnsi" w:hAnsiTheme="minorHAnsi" w:cstheme="minorHAnsi"/>
        </w:rPr>
        <w:t>z działaniami realizowanymi od dnia ogłoszenia naboru do zakończenia okresu realizacji Grantu</w:t>
      </w:r>
      <w:r>
        <w:rPr>
          <w:rFonts w:asciiTheme="minorHAnsi" w:hAnsiTheme="minorHAnsi" w:cstheme="minorHAnsi"/>
        </w:rPr>
        <w:t>,</w:t>
      </w:r>
      <w:r w:rsidRPr="00C21718">
        <w:rPr>
          <w:rFonts w:cs="Calibri"/>
          <w:lang w:eastAsia="ar-SA"/>
        </w:rPr>
        <w:t xml:space="preserve">  </w:t>
      </w:r>
    </w:p>
    <w:p w14:paraId="4FA976B5"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 xml:space="preserve">są udokumentowane w formie dokumentów księgowych, </w:t>
      </w:r>
    </w:p>
    <w:p w14:paraId="333BCE74" w14:textId="77777777" w:rsidR="008E4A93"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są zgodne z odrębnymi przepisami prawa powszechnie obowiązującego</w:t>
      </w:r>
      <w:r>
        <w:rPr>
          <w:rFonts w:cs="Calibri"/>
          <w:lang w:eastAsia="ar-SA"/>
        </w:rPr>
        <w:t>,</w:t>
      </w:r>
    </w:p>
    <w:p w14:paraId="186C03AC"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Pr>
          <w:rFonts w:asciiTheme="minorHAnsi" w:eastAsiaTheme="minorHAnsi" w:hAnsiTheme="minorHAnsi" w:cstheme="minorHAnsi"/>
        </w:rPr>
        <w:t>mieszczą się w k</w:t>
      </w:r>
      <w:r w:rsidRPr="00B215ED">
        <w:rPr>
          <w:rFonts w:asciiTheme="minorHAnsi" w:eastAsiaTheme="minorHAnsi" w:hAnsiTheme="minorHAnsi" w:cstheme="minorHAnsi"/>
        </w:rPr>
        <w:t>atalog</w:t>
      </w:r>
      <w:r>
        <w:rPr>
          <w:rFonts w:asciiTheme="minorHAnsi" w:eastAsiaTheme="minorHAnsi" w:hAnsiTheme="minorHAnsi" w:cstheme="minorHAnsi"/>
        </w:rPr>
        <w:t>u</w:t>
      </w:r>
      <w:r w:rsidRPr="00B215ED">
        <w:rPr>
          <w:rFonts w:asciiTheme="minorHAnsi" w:eastAsiaTheme="minorHAnsi" w:hAnsiTheme="minorHAnsi" w:cstheme="minorHAnsi"/>
        </w:rPr>
        <w:t xml:space="preserve"> maksymalnych stawek jednostkowych </w:t>
      </w:r>
      <w:r>
        <w:rPr>
          <w:rFonts w:asciiTheme="minorHAnsi" w:eastAsiaTheme="minorHAnsi" w:hAnsiTheme="minorHAnsi" w:cstheme="minorHAnsi"/>
        </w:rPr>
        <w:t>dla poszczególnych kategorii wydatków określonych w załączniku nr 2 do niniejszych Procedur, chyba, że Grantobiorca wykaże, iż przekroczenie limitów było uzasadnione obiektywnymi przyczynami</w:t>
      </w:r>
      <w:r w:rsidRPr="00720000">
        <w:rPr>
          <w:rFonts w:cs="Calibri"/>
          <w:lang w:eastAsia="ar-SA"/>
        </w:rPr>
        <w:t>.</w:t>
      </w:r>
    </w:p>
    <w:p w14:paraId="02D59490" w14:textId="77777777" w:rsidR="008E4A93" w:rsidRPr="00490FDB" w:rsidRDefault="008E4A93" w:rsidP="008E4A93">
      <w:pPr>
        <w:pStyle w:val="Akapitzlist"/>
        <w:numPr>
          <w:ilvl w:val="6"/>
          <w:numId w:val="32"/>
        </w:numPr>
        <w:autoSpaceDE w:val="0"/>
        <w:autoSpaceDN w:val="0"/>
        <w:adjustRightInd w:val="0"/>
        <w:spacing w:after="0" w:line="360" w:lineRule="auto"/>
        <w:ind w:left="426" w:hanging="426"/>
        <w:jc w:val="both"/>
        <w:rPr>
          <w:rFonts w:asciiTheme="minorHAnsi" w:eastAsiaTheme="minorHAnsi" w:hAnsiTheme="minorHAnsi" w:cstheme="minorHAnsi"/>
          <w:color w:val="000000" w:themeColor="text1"/>
        </w:rPr>
      </w:pPr>
      <w:r w:rsidRPr="00490FDB">
        <w:rPr>
          <w:rFonts w:asciiTheme="minorHAnsi" w:hAnsiTheme="minorHAnsi" w:cstheme="minorHAnsi"/>
          <w:color w:val="000000" w:themeColor="text1"/>
        </w:rPr>
        <w:t xml:space="preserve">W odniesieniu do środków finansowych przekazanych Grantobiorcy, w ramach Grantu, obowiązuje zakaz podwójnego finansowania tych samych wydatków. Jeżeli wydatki ponoszone przez Grantobiorcę zostały zrefundowane/pokryte w ramach innych środków publicznych, nie można ich ponosić ze środków otrzymanych w ramach Grantu. Takie działanie skutkować będzie koniecznością zwrotu proporcjonalnej części otrzymanego Grantu. </w:t>
      </w:r>
    </w:p>
    <w:p w14:paraId="56B0F8D5" w14:textId="77777777" w:rsidR="008E4A93" w:rsidRPr="004E5D92" w:rsidRDefault="008E4A93" w:rsidP="008E4A93">
      <w:pPr>
        <w:pStyle w:val="Akapitzlist"/>
        <w:numPr>
          <w:ilvl w:val="6"/>
          <w:numId w:val="32"/>
        </w:numPr>
        <w:autoSpaceDE w:val="0"/>
        <w:autoSpaceDN w:val="0"/>
        <w:adjustRightInd w:val="0"/>
        <w:spacing w:after="0" w:line="360" w:lineRule="auto"/>
        <w:ind w:left="426" w:hanging="426"/>
        <w:jc w:val="both"/>
        <w:rPr>
          <w:rFonts w:asciiTheme="minorHAnsi" w:eastAsiaTheme="minorHAnsi" w:hAnsiTheme="minorHAnsi" w:cstheme="minorHAnsi"/>
          <w:color w:val="000000" w:themeColor="text1"/>
        </w:rPr>
      </w:pPr>
      <w:r w:rsidRPr="004E5D92">
        <w:rPr>
          <w:rFonts w:asciiTheme="minorHAnsi" w:eastAsiaTheme="minorHAnsi" w:hAnsiTheme="minorHAnsi" w:cstheme="minorHAnsi"/>
          <w:color w:val="000000" w:themeColor="text1"/>
        </w:rPr>
        <w:t>W ramach Grantu koszty administracyjne (w tym</w:t>
      </w:r>
      <w:r w:rsidRPr="004E5D92">
        <w:t xml:space="preserve"> koszt prowadzenia rachunku bankowego, obsługa księgowa, koszty biurowe – telefon, czynsz, prąd), koszty</w:t>
      </w:r>
      <w:r w:rsidRPr="004E5D92">
        <w:rPr>
          <w:rFonts w:asciiTheme="minorHAnsi" w:eastAsiaTheme="minorHAnsi" w:hAnsiTheme="minorHAnsi" w:cstheme="minorHAnsi"/>
          <w:color w:val="000000" w:themeColor="text1"/>
        </w:rPr>
        <w:t xml:space="preserve"> wynagrodzeń, usług medycznych oraz związane z promocją/informacją są niekwalifikowalne</w:t>
      </w:r>
      <w:r>
        <w:rPr>
          <w:rFonts w:asciiTheme="minorHAnsi" w:eastAsiaTheme="minorHAnsi" w:hAnsiTheme="minorHAnsi" w:cstheme="minorHAnsi"/>
          <w:color w:val="000000" w:themeColor="text1"/>
        </w:rPr>
        <w:t xml:space="preserve">. </w:t>
      </w:r>
      <w:r w:rsidRPr="004E5D92">
        <w:rPr>
          <w:rFonts w:asciiTheme="minorHAnsi" w:eastAsiaTheme="minorHAnsi" w:hAnsiTheme="minorHAnsi" w:cstheme="minorHAnsi"/>
        </w:rPr>
        <w:t>Wydatki  o takim charakterze mogą być ponoszone w ramach kosztów pośrednich o których mowa w u</w:t>
      </w:r>
      <w:r w:rsidRPr="004E5D92">
        <w:rPr>
          <w:rFonts w:asciiTheme="minorHAnsi" w:eastAsiaTheme="minorHAnsi" w:hAnsiTheme="minorHAnsi" w:cstheme="minorHAnsi"/>
          <w:color w:val="000000" w:themeColor="text1"/>
        </w:rPr>
        <w:t xml:space="preserve">st. 1 pkt. b. </w:t>
      </w:r>
    </w:p>
    <w:p w14:paraId="5E46D6C6" w14:textId="77777777" w:rsidR="008E4A93" w:rsidRPr="004E5D92" w:rsidRDefault="008E4A93" w:rsidP="008E4A93">
      <w:pPr>
        <w:numPr>
          <w:ilvl w:val="6"/>
          <w:numId w:val="32"/>
        </w:numPr>
        <w:spacing w:after="0" w:line="360" w:lineRule="auto"/>
        <w:ind w:left="426" w:hanging="426"/>
        <w:contextualSpacing/>
        <w:jc w:val="both"/>
        <w:rPr>
          <w:rFonts w:asciiTheme="minorHAnsi" w:hAnsiTheme="minorHAnsi" w:cstheme="minorHAnsi"/>
        </w:rPr>
      </w:pPr>
      <w:r w:rsidRPr="004E5D92">
        <w:rPr>
          <w:rFonts w:asciiTheme="minorHAnsi" w:hAnsiTheme="minorHAnsi" w:cstheme="minorHAnsi"/>
        </w:rPr>
        <w:t>Wydatki w ramach Grantu mogą obejmować koszt podatku od towarów i usług (VAT) jedynie w przypadku, gdy Wnioskodawca nie ma prawnej możliwości odzyskania VAT.</w:t>
      </w:r>
    </w:p>
    <w:p w14:paraId="5EAA6124" w14:textId="77777777" w:rsidR="008E4A93" w:rsidRDefault="008E4A93" w:rsidP="008E4A93">
      <w:pPr>
        <w:pStyle w:val="Akapitzlist"/>
        <w:numPr>
          <w:ilvl w:val="6"/>
          <w:numId w:val="32"/>
        </w:numPr>
        <w:autoSpaceDE w:val="0"/>
        <w:autoSpaceDN w:val="0"/>
        <w:adjustRightInd w:val="0"/>
        <w:spacing w:after="0" w:line="360" w:lineRule="auto"/>
        <w:ind w:left="426" w:hanging="426"/>
        <w:jc w:val="both"/>
        <w:rPr>
          <w:rFonts w:asciiTheme="minorHAnsi" w:eastAsiaTheme="minorHAnsi" w:hAnsiTheme="minorHAnsi" w:cstheme="minorHAnsi"/>
        </w:rPr>
      </w:pPr>
      <w:r w:rsidRPr="00D9614E">
        <w:rPr>
          <w:rFonts w:asciiTheme="minorHAnsi" w:eastAsiaTheme="minorHAnsi" w:hAnsiTheme="minorHAnsi" w:cstheme="minorHAnsi"/>
        </w:rPr>
        <w:t xml:space="preserve">Grant przyznawany jest na osiągnięcie celów Projektu </w:t>
      </w:r>
      <w:r>
        <w:rPr>
          <w:rFonts w:asciiTheme="minorHAnsi" w:eastAsiaTheme="minorHAnsi" w:hAnsiTheme="minorHAnsi" w:cstheme="minorHAnsi"/>
        </w:rPr>
        <w:t xml:space="preserve">/zadania </w:t>
      </w:r>
      <w:r w:rsidRPr="00D9614E">
        <w:rPr>
          <w:rFonts w:asciiTheme="minorHAnsi" w:eastAsiaTheme="minorHAnsi" w:hAnsiTheme="minorHAnsi" w:cstheme="minorHAnsi"/>
        </w:rPr>
        <w:t xml:space="preserve">grantowego. </w:t>
      </w:r>
    </w:p>
    <w:p w14:paraId="495D7B8B" w14:textId="77777777" w:rsidR="008E4A93" w:rsidRDefault="008E4A93" w:rsidP="008E4A93">
      <w:pPr>
        <w:pStyle w:val="Akapitzlist"/>
        <w:suppressAutoHyphens/>
        <w:spacing w:after="0" w:line="360" w:lineRule="auto"/>
        <w:ind w:left="426"/>
        <w:jc w:val="both"/>
        <w:rPr>
          <w:rFonts w:asciiTheme="minorHAnsi" w:hAnsiTheme="minorHAnsi" w:cstheme="minorHAnsi"/>
        </w:rPr>
      </w:pPr>
      <w:r w:rsidRPr="00C93E41">
        <w:rPr>
          <w:rFonts w:asciiTheme="minorHAnsi" w:hAnsiTheme="minorHAnsi" w:cstheme="minorHAnsi"/>
        </w:rPr>
        <w:t xml:space="preserve">Działania w ramach </w:t>
      </w:r>
      <w:r>
        <w:rPr>
          <w:rFonts w:asciiTheme="minorHAnsi" w:hAnsiTheme="minorHAnsi" w:cstheme="minorHAnsi"/>
        </w:rPr>
        <w:t>G</w:t>
      </w:r>
      <w:r w:rsidRPr="00C93E41">
        <w:rPr>
          <w:rFonts w:asciiTheme="minorHAnsi" w:hAnsiTheme="minorHAnsi" w:cstheme="minorHAnsi"/>
        </w:rPr>
        <w:t xml:space="preserve">rantu nie mogą polegać na finansowaniu zwykłego funkcjonowania placówek opieki </w:t>
      </w:r>
      <w:r>
        <w:rPr>
          <w:rFonts w:asciiTheme="minorHAnsi" w:hAnsiTheme="minorHAnsi" w:cstheme="minorHAnsi"/>
        </w:rPr>
        <w:t>całodobowej</w:t>
      </w:r>
      <w:r w:rsidRPr="00C93E41">
        <w:rPr>
          <w:rFonts w:asciiTheme="minorHAnsi" w:hAnsiTheme="minorHAnsi" w:cstheme="minorHAnsi"/>
        </w:rPr>
        <w:t xml:space="preserve"> ani przyczyniać się do rozwoju</w:t>
      </w:r>
      <w:r>
        <w:rPr>
          <w:rFonts w:asciiTheme="minorHAnsi" w:hAnsiTheme="minorHAnsi" w:cstheme="minorHAnsi"/>
        </w:rPr>
        <w:t xml:space="preserve"> instytucjonalnych form opieki </w:t>
      </w:r>
      <w:r w:rsidRPr="00C93E41">
        <w:rPr>
          <w:rFonts w:asciiTheme="minorHAnsi" w:hAnsiTheme="minorHAnsi" w:cstheme="minorHAnsi"/>
        </w:rPr>
        <w:t>czyli tworzenia w nich nowych miejsc</w:t>
      </w:r>
      <w:r>
        <w:rPr>
          <w:rFonts w:asciiTheme="minorHAnsi" w:hAnsiTheme="minorHAnsi" w:cstheme="minorHAnsi"/>
        </w:rPr>
        <w:t xml:space="preserve">. </w:t>
      </w:r>
    </w:p>
    <w:p w14:paraId="225958B1" w14:textId="77777777" w:rsidR="008E4A93" w:rsidRPr="00F45040" w:rsidRDefault="008E4A93" w:rsidP="008E4A93">
      <w:pPr>
        <w:pStyle w:val="Akapitzlist"/>
        <w:suppressAutoHyphens/>
        <w:spacing w:after="0" w:line="360" w:lineRule="auto"/>
        <w:ind w:left="426" w:hanging="426"/>
        <w:jc w:val="both"/>
        <w:rPr>
          <w:rFonts w:asciiTheme="minorHAnsi" w:hAnsiTheme="minorHAnsi" w:cstheme="minorHAnsi"/>
        </w:rPr>
      </w:pPr>
      <w:r w:rsidRPr="004E5D92">
        <w:rPr>
          <w:rFonts w:asciiTheme="minorHAnsi" w:hAnsiTheme="minorHAnsi" w:cstheme="minorHAnsi"/>
        </w:rPr>
        <w:t>10. Koszty pośrednie – są naliczane przez Grantobiorcę w formie stawki ryczałtowej wynoszącej 5% poniesionych wydatków kwalifikowanych z zakresu A Grantu. Grantobiorca zastrzega sobie możliwość obniżenia stawki ryczałtowej kosztów pośrednich w przypadku nieterminowego przekazywania informacji lub sprawozdań rzeczowo-finansowych  lub jakościowo nieodpowiednich.</w:t>
      </w:r>
      <w:r w:rsidRPr="00F45040">
        <w:rPr>
          <w:rFonts w:asciiTheme="minorHAnsi" w:hAnsiTheme="minorHAnsi" w:cstheme="minorHAnsi"/>
        </w:rPr>
        <w:t xml:space="preserve">  </w:t>
      </w:r>
    </w:p>
    <w:p w14:paraId="58AC45EE" w14:textId="77777777" w:rsidR="008E4A93" w:rsidRDefault="008E4A93" w:rsidP="008E4A93">
      <w:pPr>
        <w:suppressAutoHyphens/>
        <w:spacing w:after="0" w:line="360" w:lineRule="auto"/>
        <w:jc w:val="center"/>
        <w:rPr>
          <w:rFonts w:eastAsia="Times New Roman" w:cs="Calibri"/>
          <w:b/>
          <w:lang w:eastAsia="ar-SA"/>
        </w:rPr>
      </w:pPr>
    </w:p>
    <w:p w14:paraId="6403AE2D" w14:textId="77777777" w:rsidR="008E4A93" w:rsidRDefault="008E4A93" w:rsidP="008E4A93">
      <w:pPr>
        <w:suppressAutoHyphens/>
        <w:spacing w:after="0" w:line="360" w:lineRule="auto"/>
        <w:jc w:val="center"/>
        <w:rPr>
          <w:rFonts w:eastAsia="Times New Roman" w:cs="Calibri"/>
          <w:b/>
          <w:lang w:eastAsia="ar-SA"/>
        </w:rPr>
      </w:pPr>
    </w:p>
    <w:p w14:paraId="7C3DD1B4" w14:textId="77777777" w:rsidR="008E4A93" w:rsidRDefault="008E4A93" w:rsidP="008E4A93">
      <w:pPr>
        <w:suppressAutoHyphens/>
        <w:spacing w:after="0" w:line="360" w:lineRule="auto"/>
        <w:jc w:val="center"/>
        <w:rPr>
          <w:rFonts w:eastAsia="Times New Roman" w:cs="Calibri"/>
          <w:b/>
          <w:lang w:eastAsia="ar-SA"/>
        </w:rPr>
      </w:pPr>
    </w:p>
    <w:p w14:paraId="6AA2F307"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lastRenderedPageBreak/>
        <w:t>Zobowiązania Grantobiorcy</w:t>
      </w:r>
    </w:p>
    <w:p w14:paraId="08525180"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4</w:t>
      </w:r>
    </w:p>
    <w:p w14:paraId="590D5BF0"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Grantobiorca zobowiązuje się w szczególności do:</w:t>
      </w:r>
    </w:p>
    <w:p w14:paraId="708CE81E" w14:textId="77777777" w:rsidR="008E4A93" w:rsidRPr="009375FC" w:rsidRDefault="008E4A93" w:rsidP="008E4A93">
      <w:pPr>
        <w:pStyle w:val="Akapitzlist"/>
        <w:numPr>
          <w:ilvl w:val="0"/>
          <w:numId w:val="33"/>
        </w:numPr>
        <w:suppressAutoHyphens/>
        <w:spacing w:after="0" w:line="360" w:lineRule="auto"/>
        <w:ind w:left="709" w:hanging="283"/>
        <w:rPr>
          <w:rFonts w:eastAsia="Times New Roman" w:cs="Calibri"/>
          <w:lang w:eastAsia="ar-SA"/>
        </w:rPr>
      </w:pPr>
      <w:r w:rsidRPr="009375FC">
        <w:rPr>
          <w:rFonts w:eastAsia="Times New Roman" w:cs="Calibri"/>
          <w:lang w:eastAsia="ar-SA"/>
        </w:rPr>
        <w:t xml:space="preserve">wniesienia zabezpieczenia prawidłowej realizacji Umowy, </w:t>
      </w:r>
      <w:r w:rsidRPr="002D7C02">
        <w:rPr>
          <w:rFonts w:eastAsia="Times New Roman" w:cs="Calibri"/>
          <w:lang w:eastAsia="ar-SA"/>
        </w:rPr>
        <w:t xml:space="preserve">zgodnie </w:t>
      </w:r>
      <w:r w:rsidRPr="00B75DBE">
        <w:rPr>
          <w:rFonts w:eastAsia="Times New Roman" w:cs="Calibri"/>
          <w:lang w:eastAsia="ar-SA"/>
        </w:rPr>
        <w:t>z § 5 ust. 1,</w:t>
      </w:r>
    </w:p>
    <w:p w14:paraId="68B1B03F" w14:textId="77777777" w:rsidR="008E4A93"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wykorzystania środków Grantu zgodnie z niniejszą Umową oraz Procedurami realizacji </w:t>
      </w:r>
      <w:r>
        <w:rPr>
          <w:rFonts w:eastAsia="Times New Roman" w:cs="Calibri"/>
          <w:lang w:eastAsia="ar-SA"/>
        </w:rPr>
        <w:t>zadania</w:t>
      </w:r>
      <w:r w:rsidRPr="009375FC">
        <w:rPr>
          <w:rFonts w:eastAsia="Times New Roman" w:cs="Calibri"/>
          <w:lang w:eastAsia="ar-SA"/>
        </w:rPr>
        <w:t xml:space="preserve"> grantowego,</w:t>
      </w:r>
    </w:p>
    <w:p w14:paraId="03C349B7" w14:textId="77777777" w:rsidR="008E4A93" w:rsidRDefault="008E4A93" w:rsidP="008E4A93">
      <w:pPr>
        <w:pStyle w:val="Akapitzlist"/>
        <w:numPr>
          <w:ilvl w:val="0"/>
          <w:numId w:val="33"/>
        </w:numPr>
        <w:spacing w:line="360" w:lineRule="auto"/>
        <w:ind w:left="709" w:hanging="283"/>
        <w:jc w:val="both"/>
        <w:rPr>
          <w:rFonts w:eastAsia="Times New Roman" w:cs="Calibri"/>
          <w:lang w:eastAsia="ar-SA"/>
        </w:rPr>
      </w:pPr>
      <w:r w:rsidRPr="00C873DC">
        <w:rPr>
          <w:rFonts w:eastAsia="Times New Roman" w:cs="Calibri"/>
          <w:lang w:eastAsia="ar-SA"/>
        </w:rPr>
        <w:t>podpisani</w:t>
      </w:r>
      <w:r>
        <w:rPr>
          <w:rFonts w:eastAsia="Times New Roman" w:cs="Calibri"/>
          <w:lang w:eastAsia="ar-SA"/>
        </w:rPr>
        <w:t>a</w:t>
      </w:r>
      <w:r w:rsidRPr="00C873DC">
        <w:rPr>
          <w:rFonts w:eastAsia="Times New Roman" w:cs="Calibri"/>
          <w:lang w:eastAsia="ar-SA"/>
        </w:rPr>
        <w:t xml:space="preserve"> oświadczenia uczestnika projektu grantowego</w:t>
      </w:r>
      <w:r>
        <w:rPr>
          <w:rFonts w:eastAsia="Times New Roman" w:cs="Calibri"/>
          <w:lang w:eastAsia="ar-SA"/>
        </w:rPr>
        <w:t>;,</w:t>
      </w:r>
    </w:p>
    <w:p w14:paraId="75EFA960" w14:textId="77777777" w:rsidR="008E4A93" w:rsidRPr="00144270" w:rsidRDefault="008E4A93" w:rsidP="008E4A93">
      <w:pPr>
        <w:pStyle w:val="Akapitzlist"/>
        <w:numPr>
          <w:ilvl w:val="0"/>
          <w:numId w:val="33"/>
        </w:numPr>
        <w:spacing w:line="360" w:lineRule="auto"/>
        <w:ind w:left="709" w:hanging="283"/>
        <w:jc w:val="both"/>
        <w:rPr>
          <w:rFonts w:eastAsia="Times New Roman" w:cs="Calibri"/>
          <w:lang w:eastAsia="ar-SA"/>
        </w:rPr>
      </w:pPr>
      <w:r w:rsidRPr="00144270">
        <w:rPr>
          <w:rFonts w:asciiTheme="minorHAnsi" w:hAnsiTheme="minorHAnsi" w:cstheme="minorHAnsi"/>
        </w:rPr>
        <w:t>informowani</w:t>
      </w:r>
      <w:r>
        <w:rPr>
          <w:rFonts w:asciiTheme="minorHAnsi" w:hAnsiTheme="minorHAnsi" w:cstheme="minorHAnsi"/>
        </w:rPr>
        <w:t>a</w:t>
      </w:r>
      <w:r w:rsidRPr="00144270">
        <w:rPr>
          <w:rFonts w:asciiTheme="minorHAnsi" w:hAnsiTheme="minorHAnsi" w:cstheme="minorHAnsi"/>
        </w:rPr>
        <w:t xml:space="preserve"> Grantodawcy o zmianie swojej sytuacji skutkującej nabyciem prawa  (potencjalnej  prawnej  możliwości)  do  obniżenia kwoty podatku należnego o kwotę podatku  naliczonego  lub ubiegania się o zwrot VAT w wyniku realizacji Grantu,</w:t>
      </w:r>
    </w:p>
    <w:p w14:paraId="0641B50D" w14:textId="77777777" w:rsidR="008E4A93" w:rsidRPr="009375FC"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przechowywania całości dokumentacji związanej z realizacją niniejszej Umowy w okresie jej realizacji</w:t>
      </w:r>
      <w:r>
        <w:rPr>
          <w:rFonts w:eastAsia="Times New Roman" w:cs="Calibri"/>
          <w:lang w:eastAsia="ar-SA"/>
        </w:rPr>
        <w:t>,</w:t>
      </w:r>
      <w:r w:rsidRPr="009375FC">
        <w:rPr>
          <w:rFonts w:eastAsia="Times New Roman" w:cs="Calibri"/>
          <w:lang w:eastAsia="ar-SA"/>
        </w:rPr>
        <w:t xml:space="preserve"> a po jej zakończeniu </w:t>
      </w:r>
      <w:r w:rsidRPr="0044564A">
        <w:rPr>
          <w:rFonts w:eastAsia="Times New Roman" w:cs="Calibri"/>
          <w:lang w:eastAsia="ar-SA"/>
        </w:rPr>
        <w:t>przez okres … lat,</w:t>
      </w:r>
      <w:r w:rsidRPr="009375FC">
        <w:rPr>
          <w:rFonts w:eastAsia="Times New Roman" w:cs="Calibri"/>
          <w:lang w:eastAsia="ar-SA"/>
        </w:rPr>
        <w:t xml:space="preserve"> </w:t>
      </w:r>
    </w:p>
    <w:p w14:paraId="21CB59DD" w14:textId="77777777" w:rsidR="008E4A93" w:rsidRPr="009375FC"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niezwłocznego informowania (</w:t>
      </w:r>
      <w:r>
        <w:rPr>
          <w:rFonts w:eastAsia="Times New Roman" w:cs="Calibri"/>
          <w:lang w:eastAsia="ar-SA"/>
        </w:rPr>
        <w:t>na piśmie</w:t>
      </w:r>
      <w:r w:rsidRPr="009375FC">
        <w:rPr>
          <w:rFonts w:eastAsia="Times New Roman" w:cs="Calibri"/>
          <w:lang w:eastAsia="ar-SA"/>
        </w:rPr>
        <w:t xml:space="preserve"> lub za pośrednictwem poczty elektronicznej) Grantodawcy o zaistniałych nieprawidłowościach lub o zamiarze zaprzestania realizacji niniejszej Umowy, a także o wszelkich innych kwestiach, które mogą zagrozić jej realizacji,</w:t>
      </w:r>
    </w:p>
    <w:p w14:paraId="11433839" w14:textId="77777777" w:rsidR="008E4A93" w:rsidRPr="009375FC"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poddawania się monitoringowi i kontroli oraz przekazywani</w:t>
      </w:r>
      <w:r>
        <w:rPr>
          <w:rFonts w:eastAsia="Times New Roman" w:cs="Calibri"/>
          <w:lang w:eastAsia="ar-SA"/>
        </w:rPr>
        <w:t>a</w:t>
      </w:r>
      <w:r w:rsidRPr="009375FC">
        <w:rPr>
          <w:rFonts w:eastAsia="Times New Roman" w:cs="Calibri"/>
          <w:lang w:eastAsia="ar-SA"/>
        </w:rPr>
        <w:t xml:space="preserve"> Grantodawcy </w:t>
      </w:r>
      <w:r>
        <w:rPr>
          <w:rFonts w:eastAsia="Times New Roman" w:cs="Calibri"/>
          <w:lang w:eastAsia="ar-SA"/>
        </w:rPr>
        <w:t>sprawozdań rzeczowo-finansowych</w:t>
      </w:r>
      <w:r w:rsidRPr="009375FC">
        <w:rPr>
          <w:rFonts w:eastAsia="Times New Roman" w:cs="Calibri"/>
          <w:lang w:eastAsia="ar-SA"/>
        </w:rPr>
        <w:t>,</w:t>
      </w:r>
    </w:p>
    <w:p w14:paraId="5AD09A61" w14:textId="77777777" w:rsidR="008E4A93" w:rsidRPr="009375FC" w:rsidRDefault="008E4A93" w:rsidP="008E4A93">
      <w:pPr>
        <w:pStyle w:val="Akapitzlist"/>
        <w:numPr>
          <w:ilvl w:val="0"/>
          <w:numId w:val="33"/>
        </w:numPr>
        <w:suppressAutoHyphens/>
        <w:spacing w:after="0" w:line="360" w:lineRule="auto"/>
        <w:ind w:left="709" w:hanging="283"/>
        <w:rPr>
          <w:rFonts w:eastAsia="Times New Roman" w:cs="Calibri"/>
          <w:lang w:eastAsia="ar-SA"/>
        </w:rPr>
      </w:pPr>
      <w:r w:rsidRPr="009375FC">
        <w:rPr>
          <w:rFonts w:eastAsia="Times New Roman" w:cs="Calibri"/>
          <w:lang w:eastAsia="ar-SA"/>
        </w:rPr>
        <w:t xml:space="preserve">stałej współpracy z Grantodawcą w trakcie realizacji </w:t>
      </w:r>
      <w:r>
        <w:rPr>
          <w:rFonts w:eastAsia="Times New Roman" w:cs="Calibri"/>
          <w:lang w:eastAsia="ar-SA"/>
        </w:rPr>
        <w:t>niniejszej umowy</w:t>
      </w:r>
      <w:r w:rsidRPr="009375FC">
        <w:rPr>
          <w:rFonts w:eastAsia="Times New Roman" w:cs="Calibri"/>
          <w:lang w:eastAsia="ar-SA"/>
        </w:rPr>
        <w:t>,</w:t>
      </w:r>
    </w:p>
    <w:p w14:paraId="0FBF5382" w14:textId="77777777" w:rsidR="008E4A93"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przedstawiania informacji na temat postępów w</w:t>
      </w:r>
      <w:r>
        <w:rPr>
          <w:rFonts w:eastAsia="Times New Roman" w:cs="Calibri"/>
          <w:lang w:eastAsia="ar-SA"/>
        </w:rPr>
        <w:t xml:space="preserve"> r</w:t>
      </w:r>
      <w:r w:rsidRPr="009375FC">
        <w:rPr>
          <w:rFonts w:eastAsia="Times New Roman" w:cs="Calibri"/>
          <w:lang w:eastAsia="ar-SA"/>
        </w:rPr>
        <w:t>e</w:t>
      </w:r>
      <w:r>
        <w:rPr>
          <w:rFonts w:eastAsia="Times New Roman" w:cs="Calibri"/>
          <w:lang w:eastAsia="ar-SA"/>
        </w:rPr>
        <w:t>alizacji Grantu w czasie i w formie wskazanymi przez</w:t>
      </w:r>
      <w:r w:rsidRPr="009375FC">
        <w:rPr>
          <w:rFonts w:eastAsia="Times New Roman" w:cs="Calibri"/>
          <w:lang w:eastAsia="ar-SA"/>
        </w:rPr>
        <w:t xml:space="preserve"> Grantodawcę, </w:t>
      </w:r>
    </w:p>
    <w:p w14:paraId="39F354A7"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sidRPr="003635FE">
        <w:rPr>
          <w:rFonts w:eastAsia="Times New Roman" w:cs="Calibri"/>
          <w:lang w:eastAsia="ar-SA"/>
        </w:rPr>
        <w:t>wykorzystani</w:t>
      </w:r>
      <w:r>
        <w:rPr>
          <w:rFonts w:eastAsia="Times New Roman" w:cs="Calibri"/>
          <w:lang w:eastAsia="ar-SA"/>
        </w:rPr>
        <w:t>a</w:t>
      </w:r>
      <w:r w:rsidRPr="003635FE">
        <w:rPr>
          <w:rFonts w:eastAsia="Times New Roman" w:cs="Calibri"/>
          <w:lang w:eastAsia="ar-SA"/>
        </w:rPr>
        <w:t xml:space="preserve"> potencjału podmiotów ekonomii społecznej, w tym przedsiębiorstw społecznych, poprzez finansowanie, w miarę możliwości i dostępu, zakupu od tych podmiotów usług lub produktów</w:t>
      </w:r>
      <w:r>
        <w:rPr>
          <w:rFonts w:eastAsia="Times New Roman" w:cs="Calibri"/>
          <w:lang w:eastAsia="ar-SA"/>
        </w:rPr>
        <w:t>,</w:t>
      </w:r>
    </w:p>
    <w:p w14:paraId="47036DDF" w14:textId="77777777" w:rsidR="008E4A93" w:rsidRPr="0044564A"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Pr>
          <w:rFonts w:eastAsia="Times New Roman" w:cs="Calibri"/>
          <w:lang w:eastAsia="ar-SA"/>
        </w:rPr>
        <w:t xml:space="preserve">promocji i informacji, w zakresie odrębnie ustalonym z Grantodawcą, </w:t>
      </w:r>
      <w:r w:rsidRPr="009375FC">
        <w:rPr>
          <w:rFonts w:eastAsia="Times New Roman" w:cs="Calibri"/>
          <w:lang w:eastAsia="ar-SA"/>
        </w:rPr>
        <w:t xml:space="preserve">o otrzymanym Grancie w ramach </w:t>
      </w:r>
      <w:r>
        <w:rPr>
          <w:rFonts w:eastAsia="Times New Roman" w:cs="Calibri"/>
          <w:lang w:eastAsia="ar-SA"/>
        </w:rPr>
        <w:t>zadania</w:t>
      </w:r>
      <w:r w:rsidRPr="009375FC">
        <w:rPr>
          <w:rFonts w:eastAsia="Times New Roman" w:cs="Calibri"/>
          <w:lang w:eastAsia="ar-SA"/>
        </w:rPr>
        <w:t xml:space="preserve"> grantowego </w:t>
      </w:r>
      <w:r>
        <w:rPr>
          <w:rFonts w:eastAsia="Times New Roman" w:cs="Calibri"/>
          <w:lang w:eastAsia="ar-SA"/>
        </w:rPr>
        <w:t>„</w:t>
      </w:r>
      <w:r w:rsidRPr="00B87842">
        <w:rPr>
          <w:rFonts w:eastAsia="Times New Roman" w:cs="Calibri"/>
          <w:lang w:eastAsia="ar-SA"/>
        </w:rPr>
        <w:t>Sami-Dzielni! - razem przeciw COVID-19</w:t>
      </w:r>
      <w:r>
        <w:rPr>
          <w:rFonts w:eastAsia="Times New Roman" w:cs="Calibri"/>
          <w:lang w:eastAsia="ar-SA"/>
        </w:rPr>
        <w:t>”</w:t>
      </w:r>
      <w:r w:rsidRPr="009375FC">
        <w:rPr>
          <w:rFonts w:eastAsia="Times New Roman" w:cs="Calibri"/>
          <w:lang w:eastAsia="ar-SA"/>
        </w:rPr>
        <w:t xml:space="preserve">, współfinansowanego ze środków Europejskiego Funduszu Społecznego w ramach </w:t>
      </w:r>
      <w:r w:rsidRPr="009375FC">
        <w:rPr>
          <w:rFonts w:asciiTheme="minorHAnsi" w:hAnsiTheme="minorHAnsi" w:cstheme="minorHAnsi"/>
        </w:rPr>
        <w:t xml:space="preserve">Programu Operacyjnego </w:t>
      </w:r>
      <w:r>
        <w:rPr>
          <w:rFonts w:asciiTheme="minorHAnsi" w:hAnsiTheme="minorHAnsi" w:cstheme="minorHAnsi"/>
        </w:rPr>
        <w:t>Wiedza-Edukacja-Rozwój</w:t>
      </w:r>
      <w:r w:rsidRPr="009375FC">
        <w:rPr>
          <w:rFonts w:asciiTheme="minorHAnsi" w:hAnsiTheme="minorHAnsi" w:cstheme="minorHAnsi"/>
        </w:rPr>
        <w:t xml:space="preserve"> 2014–2020</w:t>
      </w:r>
      <w:r>
        <w:rPr>
          <w:rFonts w:asciiTheme="minorHAnsi" w:hAnsiTheme="minorHAnsi" w:cstheme="minorHAnsi"/>
        </w:rPr>
        <w:t>,</w:t>
      </w:r>
    </w:p>
    <w:p w14:paraId="699AF0BB"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sidRPr="009375FC">
        <w:rPr>
          <w:rFonts w:eastAsia="Times New Roman" w:cs="Calibri"/>
          <w:lang w:eastAsia="ar-SA"/>
        </w:rPr>
        <w:t xml:space="preserve">oznaczania wszystkich materiałów i dokumentów związanych z realizacją </w:t>
      </w:r>
      <w:r>
        <w:rPr>
          <w:rFonts w:eastAsia="Times New Roman" w:cs="Calibri"/>
          <w:lang w:eastAsia="ar-SA"/>
        </w:rPr>
        <w:t>u</w:t>
      </w:r>
      <w:r w:rsidRPr="009375FC">
        <w:rPr>
          <w:rFonts w:eastAsia="Times New Roman" w:cs="Calibri"/>
          <w:lang w:eastAsia="ar-SA"/>
        </w:rPr>
        <w:t>mowy znakami Unii Europejskiej z nazwą Programu, Funduszy Europejskich z nazwą Europejski Fundusz Społeczny</w:t>
      </w:r>
      <w:r>
        <w:rPr>
          <w:rFonts w:eastAsia="Times New Roman" w:cs="Calibri"/>
          <w:lang w:eastAsia="ar-SA"/>
        </w:rPr>
        <w:t xml:space="preserve"> i </w:t>
      </w:r>
      <w:r w:rsidRPr="009375FC">
        <w:rPr>
          <w:rFonts w:eastAsia="Times New Roman" w:cs="Calibri"/>
          <w:lang w:eastAsia="ar-SA"/>
        </w:rPr>
        <w:t>barwami Rzeczypospolitej Polskiej; wzory znaków zostaną przekazane Grantobiorcy przez Grantodawcę w wersji elektronicznej w dniu podpisania niniejszej Umowy</w:t>
      </w:r>
      <w:r>
        <w:rPr>
          <w:rFonts w:eastAsia="Times New Roman" w:cs="Calibri"/>
          <w:lang w:eastAsia="ar-SA"/>
        </w:rPr>
        <w:t>;</w:t>
      </w:r>
    </w:p>
    <w:p w14:paraId="78122546"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sidRPr="009375FC">
        <w:rPr>
          <w:rFonts w:eastAsia="Times New Roman" w:cs="Calibri"/>
          <w:lang w:eastAsia="ar-SA"/>
        </w:rPr>
        <w:t>nieprzenoszenia na rzecz osób trzecich bez zgody Grantodawcy, wyrażonej pod rygorem nieważności na piśmie, praw i obowiązków wynikających z niniejszej Umowy</w:t>
      </w:r>
      <w:r>
        <w:rPr>
          <w:rFonts w:eastAsia="Times New Roman" w:cs="Calibri"/>
          <w:lang w:eastAsia="ar-SA"/>
        </w:rPr>
        <w:t>,</w:t>
      </w:r>
    </w:p>
    <w:p w14:paraId="6B2CEB7C" w14:textId="77777777" w:rsidR="008E4A93" w:rsidRPr="00936DEA" w:rsidRDefault="008E4A93" w:rsidP="008E4A93">
      <w:pPr>
        <w:pStyle w:val="Akapitzlist"/>
        <w:numPr>
          <w:ilvl w:val="0"/>
          <w:numId w:val="33"/>
        </w:numPr>
        <w:suppressAutoHyphens/>
        <w:spacing w:after="0" w:line="360" w:lineRule="auto"/>
        <w:ind w:left="709" w:hanging="425"/>
        <w:jc w:val="both"/>
        <w:rPr>
          <w:rFonts w:eastAsia="Times New Roman" w:cs="Calibri"/>
          <w:b/>
          <w:lang w:eastAsia="ar-SA"/>
        </w:rPr>
      </w:pPr>
      <w:r>
        <w:rPr>
          <w:rFonts w:eastAsia="Times New Roman" w:cs="Calibri"/>
          <w:lang w:eastAsia="ar-SA"/>
        </w:rPr>
        <w:lastRenderedPageBreak/>
        <w:t>zwrotu części lub całości Grantu i kosztów pośrednich w przypadkach określonych w niniejszej Umowie;</w:t>
      </w:r>
    </w:p>
    <w:p w14:paraId="3552D408"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b/>
          <w:lang w:eastAsia="ar-SA"/>
        </w:rPr>
      </w:pPr>
      <w:r>
        <w:rPr>
          <w:rFonts w:eastAsia="Times New Roman" w:cs="Calibri"/>
          <w:lang w:eastAsia="ar-SA"/>
        </w:rPr>
        <w:t>zapewnienie trwałości zgodnie z obowiązującymi przepisami, w tym trwałości rozwiązania co najmniej do 31.10.2024 r</w:t>
      </w:r>
      <w:r w:rsidRPr="009375FC">
        <w:rPr>
          <w:rFonts w:eastAsia="Times New Roman" w:cs="Calibri"/>
          <w:lang w:eastAsia="ar-SA"/>
        </w:rPr>
        <w:t>.</w:t>
      </w:r>
    </w:p>
    <w:p w14:paraId="459D049B" w14:textId="77777777" w:rsidR="008E4A93" w:rsidRDefault="008E4A93" w:rsidP="008E4A93">
      <w:pPr>
        <w:tabs>
          <w:tab w:val="left" w:pos="8081"/>
        </w:tabs>
        <w:suppressAutoHyphens/>
        <w:spacing w:after="0" w:line="360" w:lineRule="auto"/>
        <w:jc w:val="center"/>
        <w:rPr>
          <w:rFonts w:eastAsia="Times New Roman" w:cs="Calibri"/>
          <w:b/>
          <w:lang w:eastAsia="ar-SA"/>
        </w:rPr>
      </w:pPr>
    </w:p>
    <w:p w14:paraId="33C69603" w14:textId="77777777" w:rsidR="008E4A93" w:rsidRPr="00743A8E" w:rsidRDefault="008E4A93" w:rsidP="008E4A93">
      <w:pPr>
        <w:tabs>
          <w:tab w:val="left" w:pos="8081"/>
        </w:tabs>
        <w:suppressAutoHyphens/>
        <w:spacing w:after="0" w:line="360" w:lineRule="auto"/>
        <w:jc w:val="center"/>
        <w:rPr>
          <w:rFonts w:eastAsia="Times New Roman" w:cs="Calibri"/>
          <w:b/>
          <w:lang w:eastAsia="ar-SA"/>
        </w:rPr>
      </w:pPr>
      <w:r w:rsidRPr="00743A8E">
        <w:rPr>
          <w:rFonts w:eastAsia="Times New Roman" w:cs="Calibri"/>
          <w:b/>
          <w:lang w:eastAsia="ar-SA"/>
        </w:rPr>
        <w:t xml:space="preserve">Zabezpieczenie prawidłowej realizacji Umowy </w:t>
      </w:r>
      <w:r w:rsidRPr="00743A8E">
        <w:rPr>
          <w:rFonts w:eastAsia="Times New Roman" w:cs="Calibri"/>
          <w:vertAlign w:val="superscript"/>
          <w:lang w:eastAsia="ar-SA"/>
        </w:rPr>
        <w:footnoteReference w:id="4"/>
      </w:r>
    </w:p>
    <w:p w14:paraId="6475B38D" w14:textId="77777777" w:rsidR="008E4A93" w:rsidRPr="00743A8E" w:rsidRDefault="008E4A93" w:rsidP="008E4A93">
      <w:pPr>
        <w:suppressAutoHyphens/>
        <w:spacing w:after="120" w:line="360" w:lineRule="auto"/>
        <w:jc w:val="center"/>
        <w:rPr>
          <w:rFonts w:eastAsia="Times New Roman" w:cs="Calibri"/>
          <w:b/>
          <w:lang w:eastAsia="ar-SA"/>
        </w:rPr>
      </w:pPr>
      <w:r w:rsidRPr="00743A8E">
        <w:rPr>
          <w:rFonts w:eastAsia="Times New Roman" w:cs="Calibri"/>
          <w:b/>
          <w:lang w:eastAsia="ar-SA"/>
        </w:rPr>
        <w:t>§ 5</w:t>
      </w:r>
    </w:p>
    <w:p w14:paraId="1276067C" w14:textId="77777777" w:rsidR="008E4A93" w:rsidRPr="00743A8E" w:rsidRDefault="008E4A93" w:rsidP="008E4A93">
      <w:pPr>
        <w:numPr>
          <w:ilvl w:val="0"/>
          <w:numId w:val="64"/>
        </w:numPr>
        <w:suppressAutoHyphens/>
        <w:spacing w:after="120" w:line="360" w:lineRule="auto"/>
        <w:ind w:left="426"/>
        <w:contextualSpacing/>
        <w:jc w:val="both"/>
        <w:rPr>
          <w:rFonts w:eastAsia="Times New Roman" w:cs="Calibri"/>
          <w:lang w:eastAsia="ar-SA"/>
        </w:rPr>
      </w:pPr>
      <w:r w:rsidRPr="00743A8E">
        <w:rPr>
          <w:rFonts w:eastAsia="Times New Roman" w:cs="Calibri"/>
          <w:lang w:eastAsia="ar-SA"/>
        </w:rPr>
        <w:t xml:space="preserve">Grantobiorca wnosi zabezpieczenie prawidłowej realizacji Umowy, nie później niż w </w:t>
      </w:r>
      <w:r w:rsidRPr="002D7C02">
        <w:rPr>
          <w:rFonts w:eastAsia="Times New Roman" w:cs="Calibri"/>
          <w:lang w:eastAsia="ar-SA"/>
        </w:rPr>
        <w:t xml:space="preserve">terminie </w:t>
      </w:r>
      <w:r w:rsidRPr="00C0552C">
        <w:rPr>
          <w:rFonts w:eastAsia="Times New Roman" w:cs="Calibri"/>
          <w:lang w:eastAsia="ar-SA"/>
        </w:rPr>
        <w:t>14</w:t>
      </w:r>
      <w:r w:rsidRPr="00743A8E">
        <w:rPr>
          <w:rFonts w:eastAsia="Times New Roman" w:cs="Calibri"/>
          <w:lang w:eastAsia="ar-SA"/>
        </w:rPr>
        <w:t xml:space="preserve"> dni od dnia zawarcia niniejszej Umowy o wartości ………….. </w:t>
      </w:r>
      <w:r>
        <w:rPr>
          <w:rFonts w:eastAsia="Times New Roman" w:cs="Calibri"/>
          <w:lang w:eastAsia="ar-SA"/>
        </w:rPr>
        <w:t xml:space="preserve"> zł w formie Weksla in blanco</w:t>
      </w:r>
      <w:r w:rsidRPr="00743A8E">
        <w:rPr>
          <w:rFonts w:eastAsia="Times New Roman" w:cs="Calibri"/>
          <w:lang w:eastAsia="ar-SA"/>
        </w:rPr>
        <w:t>.</w:t>
      </w:r>
    </w:p>
    <w:p w14:paraId="54E389DA" w14:textId="77777777" w:rsidR="008E4A93" w:rsidRPr="00743A8E" w:rsidRDefault="008E4A93" w:rsidP="008E4A93">
      <w:pPr>
        <w:numPr>
          <w:ilvl w:val="0"/>
          <w:numId w:val="64"/>
        </w:numPr>
        <w:suppressAutoHyphens/>
        <w:spacing w:after="120" w:line="360" w:lineRule="auto"/>
        <w:ind w:left="426"/>
        <w:contextualSpacing/>
        <w:jc w:val="both"/>
        <w:rPr>
          <w:rFonts w:eastAsia="Times New Roman" w:cs="Calibri"/>
          <w:lang w:eastAsia="ar-SA"/>
        </w:rPr>
      </w:pPr>
      <w:r w:rsidRPr="00743A8E">
        <w:rPr>
          <w:rFonts w:eastAsia="Times New Roman" w:cs="Calibri"/>
          <w:lang w:eastAsia="ar-SA"/>
        </w:rPr>
        <w:t>Zabezpieczenie, o którym mowa w ust. 1, ustanawiane jest do dnia …… z możliwością wcześniejszego zwolnienia zabezpieczenia.</w:t>
      </w:r>
    </w:p>
    <w:p w14:paraId="382C62FC" w14:textId="77777777" w:rsidR="008E4A93" w:rsidRPr="00743A8E" w:rsidRDefault="008E4A93" w:rsidP="008E4A93">
      <w:pPr>
        <w:numPr>
          <w:ilvl w:val="0"/>
          <w:numId w:val="64"/>
        </w:numPr>
        <w:suppressAutoHyphens/>
        <w:spacing w:after="120" w:line="360" w:lineRule="auto"/>
        <w:ind w:left="426"/>
        <w:contextualSpacing/>
        <w:jc w:val="both"/>
        <w:rPr>
          <w:rFonts w:eastAsia="Times New Roman" w:cs="Calibri"/>
          <w:lang w:eastAsia="ar-SA"/>
        </w:rPr>
      </w:pPr>
      <w:r w:rsidRPr="00743A8E">
        <w:rPr>
          <w:rFonts w:asciiTheme="minorHAnsi" w:hAnsiTheme="minorHAnsi" w:cstheme="minorHAnsi"/>
          <w:color w:val="000000" w:themeColor="text1"/>
        </w:rPr>
        <w:t>Grantobiorca zobowiązany jest do utrzymywania zabezpieczenia do czasu dokonania przez Grantodawcę</w:t>
      </w:r>
      <w:r w:rsidRPr="00743A8E" w:rsidDel="0081257F">
        <w:rPr>
          <w:rFonts w:asciiTheme="minorHAnsi" w:hAnsiTheme="minorHAnsi" w:cstheme="minorHAnsi"/>
          <w:color w:val="000000" w:themeColor="text1"/>
        </w:rPr>
        <w:t xml:space="preserve"> </w:t>
      </w:r>
      <w:r w:rsidRPr="00743A8E">
        <w:rPr>
          <w:rFonts w:asciiTheme="minorHAnsi" w:hAnsiTheme="minorHAnsi" w:cstheme="minorHAnsi"/>
          <w:color w:val="000000" w:themeColor="text1"/>
        </w:rPr>
        <w:t>rozliczenia końcowego Grantu, a w przypadku obowiązywania w odniesieniu do danego Grantu okresu trwałości, do końca okresu trwałości</w:t>
      </w:r>
      <w:r w:rsidRPr="00743A8E">
        <w:rPr>
          <w:rFonts w:eastAsia="Times New Roman" w:cs="Calibri"/>
          <w:lang w:eastAsia="ar-SA"/>
        </w:rPr>
        <w:t xml:space="preserve">. </w:t>
      </w:r>
    </w:p>
    <w:p w14:paraId="19DE41E1" w14:textId="77777777" w:rsidR="008E4A93" w:rsidRDefault="008E4A93" w:rsidP="008E4A93">
      <w:pPr>
        <w:tabs>
          <w:tab w:val="left" w:pos="8081"/>
        </w:tabs>
        <w:suppressAutoHyphens/>
        <w:spacing w:after="0" w:line="360" w:lineRule="auto"/>
        <w:jc w:val="center"/>
        <w:rPr>
          <w:rFonts w:eastAsia="Times New Roman" w:cs="Calibri"/>
          <w:b/>
          <w:lang w:eastAsia="ar-SA"/>
        </w:rPr>
      </w:pPr>
    </w:p>
    <w:p w14:paraId="7E921087" w14:textId="77777777" w:rsidR="008E4A93" w:rsidRDefault="008E4A93" w:rsidP="008E4A93">
      <w:pPr>
        <w:tabs>
          <w:tab w:val="left" w:pos="8081"/>
        </w:tabs>
        <w:suppressAutoHyphens/>
        <w:spacing w:after="0" w:line="360" w:lineRule="auto"/>
        <w:jc w:val="center"/>
        <w:rPr>
          <w:rFonts w:eastAsia="Times New Roman" w:cs="Calibri"/>
          <w:b/>
          <w:lang w:eastAsia="ar-SA"/>
        </w:rPr>
      </w:pPr>
    </w:p>
    <w:p w14:paraId="4491094C"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System płatności</w:t>
      </w:r>
    </w:p>
    <w:p w14:paraId="0B1E8500"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6</w:t>
      </w:r>
    </w:p>
    <w:p w14:paraId="2CE1030E" w14:textId="77777777" w:rsidR="008E4A93" w:rsidRPr="009375FC" w:rsidRDefault="008E4A93" w:rsidP="008E4A93">
      <w:pPr>
        <w:pStyle w:val="Akapitzlist"/>
        <w:numPr>
          <w:ilvl w:val="6"/>
          <w:numId w:val="3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 xml:space="preserve">Grant jest przekazywany na rzecz Grantobiorcy w systemie płatności zaliczkowej zgodnie z Harmonogramem płatności stanowiącym załącznik nr </w:t>
      </w:r>
      <w:r>
        <w:rPr>
          <w:rFonts w:eastAsia="Times New Roman" w:cs="Calibri"/>
          <w:lang w:eastAsia="ar-SA"/>
        </w:rPr>
        <w:t>2</w:t>
      </w:r>
      <w:r w:rsidRPr="009375FC">
        <w:rPr>
          <w:rFonts w:eastAsia="Times New Roman" w:cs="Calibri"/>
          <w:lang w:eastAsia="ar-SA"/>
        </w:rPr>
        <w:t xml:space="preserve"> do niniejszej Umowy.</w:t>
      </w:r>
    </w:p>
    <w:p w14:paraId="4F3EF073" w14:textId="77777777" w:rsidR="008E4A93" w:rsidRPr="00193A16"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Grant będzie przekazany przez Grantodawcę na rachunek bankowy: Grantobiorcy/realizatora</w:t>
      </w:r>
      <w:bookmarkStart w:id="0" w:name="_Ref41303106"/>
      <w:r w:rsidRPr="009375FC">
        <w:rPr>
          <w:vertAlign w:val="superscript"/>
          <w:lang w:eastAsia="ar-SA"/>
        </w:rPr>
        <w:footnoteReference w:id="5"/>
      </w:r>
      <w:bookmarkEnd w:id="0"/>
      <w:r w:rsidRPr="009375FC">
        <w:rPr>
          <w:rFonts w:eastAsia="Times New Roman" w:cs="Calibri"/>
          <w:lang w:eastAsia="ar-SA"/>
        </w:rPr>
        <w:t xml:space="preserve">  o numerze ………………</w:t>
      </w:r>
      <w:r>
        <w:rPr>
          <w:rFonts w:eastAsia="Times New Roman" w:cs="Calibri"/>
          <w:lang w:eastAsia="ar-SA"/>
        </w:rPr>
        <w:t>…</w:t>
      </w:r>
      <w:r w:rsidRPr="009375FC">
        <w:rPr>
          <w:rFonts w:cs="Calibri"/>
          <w:lang w:eastAsia="ar-SA"/>
        </w:rPr>
        <w:t xml:space="preserve"> </w:t>
      </w:r>
    </w:p>
    <w:p w14:paraId="3C9B46BE" w14:textId="77777777" w:rsidR="008E4A93" w:rsidRPr="009375FC"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Grantobiorca oświadcza, że z rachunku bankowego</w:t>
      </w:r>
      <w:r>
        <w:rPr>
          <w:rFonts w:eastAsia="Times New Roman" w:cs="Calibri"/>
          <w:lang w:eastAsia="ar-SA"/>
        </w:rPr>
        <w:t xml:space="preserve"> wskazanego w ust. 2</w:t>
      </w:r>
      <w:r w:rsidRPr="009375FC">
        <w:rPr>
          <w:rFonts w:eastAsia="Times New Roman" w:cs="Calibri"/>
          <w:lang w:eastAsia="ar-SA"/>
        </w:rPr>
        <w:t xml:space="preserve"> nie jest prowadzona egzekucja. Grantobiorca zobowiązuje się niezwłocznie poinformować Grantodawcę o zajęciu </w:t>
      </w:r>
      <w:r>
        <w:rPr>
          <w:rFonts w:eastAsia="Times New Roman" w:cs="Calibri"/>
          <w:lang w:eastAsia="ar-SA"/>
        </w:rPr>
        <w:t xml:space="preserve">tego </w:t>
      </w:r>
      <w:r w:rsidRPr="009375FC">
        <w:rPr>
          <w:rFonts w:eastAsia="Times New Roman" w:cs="Calibri"/>
          <w:lang w:eastAsia="ar-SA"/>
        </w:rPr>
        <w:t>rachunku bankowego w okresie realizacji niniejszej Umowy (do momentu ostatecznego rozliczenia środków Grantu przez Grantodawcę).</w:t>
      </w:r>
    </w:p>
    <w:p w14:paraId="2BF5AE22"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375FC">
        <w:rPr>
          <w:rFonts w:eastAsia="Times New Roman" w:cs="Calibri"/>
          <w:lang w:eastAsia="ar-SA"/>
        </w:rPr>
        <w:t xml:space="preserve">Wypłata pierwszej transzy Grantu nastąpi w ciągu </w:t>
      </w:r>
      <w:r>
        <w:rPr>
          <w:rFonts w:eastAsia="Times New Roman" w:cs="Calibri"/>
          <w:lang w:eastAsia="ar-SA"/>
        </w:rPr>
        <w:t>…….</w:t>
      </w:r>
      <w:r w:rsidRPr="009375FC">
        <w:rPr>
          <w:rFonts w:eastAsia="Times New Roman" w:cs="Calibri"/>
          <w:lang w:eastAsia="ar-SA"/>
        </w:rPr>
        <w:t xml:space="preserve"> dni od dnia podpisania niniejszej Umowy.</w:t>
      </w:r>
    </w:p>
    <w:p w14:paraId="0B26104B"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375FC">
        <w:rPr>
          <w:rFonts w:eastAsia="Times New Roman" w:cs="Calibri"/>
          <w:lang w:eastAsia="ar-SA"/>
        </w:rPr>
        <w:t xml:space="preserve">Wypłata kolejnej transzy (jeśli dotyczy) nastąpi po upływie okresu rozliczeniowego określonego w Harmonogramie płatności i uzależniona jest od </w:t>
      </w:r>
      <w:r>
        <w:rPr>
          <w:rFonts w:asciiTheme="minorHAnsi" w:hAnsiTheme="minorHAnsi" w:cstheme="minorHAnsi"/>
          <w:color w:val="000000" w:themeColor="text1"/>
        </w:rPr>
        <w:t>akceptacji sprawozdania rzeczowo-finansowego za dany okres rozliczeniowy</w:t>
      </w:r>
      <w:r>
        <w:rPr>
          <w:rFonts w:eastAsia="Times New Roman" w:cs="Calibri"/>
          <w:lang w:eastAsia="ar-SA"/>
        </w:rPr>
        <w:t xml:space="preserve">, </w:t>
      </w:r>
      <w:r w:rsidRPr="00D9614E">
        <w:rPr>
          <w:rFonts w:asciiTheme="minorHAnsi" w:hAnsiTheme="minorHAnsi" w:cstheme="minorHAnsi"/>
          <w:color w:val="000000" w:themeColor="text1"/>
        </w:rPr>
        <w:t xml:space="preserve">uwzględniającego opis zrealizowanych działań i </w:t>
      </w:r>
      <w:r w:rsidRPr="00D9614E">
        <w:rPr>
          <w:rFonts w:asciiTheme="minorHAnsi" w:hAnsiTheme="minorHAnsi" w:cstheme="minorHAnsi"/>
          <w:color w:val="000000" w:themeColor="text1"/>
        </w:rPr>
        <w:lastRenderedPageBreak/>
        <w:t>osiągniętych efektów grantu wraz z oświadczeniem o wydatkowaniu środków zgodnie z przeznaczeniem grantu, w terminie zgodnym z harmonogramem dla danego etapu</w:t>
      </w:r>
      <w:r>
        <w:rPr>
          <w:rFonts w:asciiTheme="minorHAnsi" w:hAnsiTheme="minorHAnsi" w:cstheme="minorHAnsi"/>
          <w:color w:val="000000" w:themeColor="text1"/>
        </w:rPr>
        <w:t>.</w:t>
      </w:r>
      <w:r w:rsidRPr="009375FC">
        <w:rPr>
          <w:rFonts w:eastAsia="Times New Roman" w:cs="Calibri"/>
          <w:lang w:eastAsia="ar-SA"/>
        </w:rPr>
        <w:t xml:space="preserve"> </w:t>
      </w:r>
    </w:p>
    <w:p w14:paraId="4E4BBABA"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E742E4">
        <w:rPr>
          <w:rFonts w:asciiTheme="minorHAnsi" w:hAnsiTheme="minorHAnsi" w:cstheme="minorHAnsi"/>
          <w:color w:val="000000" w:themeColor="text1"/>
        </w:rPr>
        <w:t>Grantobiorcy nie będą zobowiązani do</w:t>
      </w:r>
      <w:r>
        <w:rPr>
          <w:rFonts w:asciiTheme="minorHAnsi" w:hAnsiTheme="minorHAnsi" w:cstheme="minorHAnsi"/>
          <w:color w:val="000000" w:themeColor="text1"/>
        </w:rPr>
        <w:t xml:space="preserve"> przedstawiania dowodów księgowych wraz ze sprawozdaniem rzeczowo-finansowym (z zastrzeżeniem prawa Grantodawcy do weryfikacji dowodów księgowych w toku kontroli)</w:t>
      </w:r>
      <w:r w:rsidRPr="00E742E4">
        <w:rPr>
          <w:rFonts w:asciiTheme="minorHAnsi" w:hAnsiTheme="minorHAnsi" w:cstheme="minorHAnsi"/>
          <w:color w:val="000000" w:themeColor="text1"/>
        </w:rPr>
        <w:t xml:space="preserve">. Warunkiem rozliczenia grantu będzie </w:t>
      </w:r>
      <w:r>
        <w:rPr>
          <w:rFonts w:asciiTheme="minorHAnsi" w:hAnsiTheme="minorHAnsi" w:cstheme="minorHAnsi"/>
          <w:color w:val="000000" w:themeColor="text1"/>
        </w:rPr>
        <w:t>zaakceptowanie sprawozdania rzeczowo-finansowego</w:t>
      </w:r>
      <w:r w:rsidRPr="009375FC">
        <w:rPr>
          <w:rFonts w:eastAsia="Times New Roman" w:cs="Calibri"/>
          <w:lang w:eastAsia="ar-SA"/>
        </w:rPr>
        <w:t>.</w:t>
      </w:r>
      <w:r>
        <w:rPr>
          <w:rFonts w:eastAsia="Times New Roman" w:cs="Calibri"/>
          <w:lang w:eastAsia="ar-SA"/>
        </w:rPr>
        <w:t xml:space="preserve"> </w:t>
      </w:r>
    </w:p>
    <w:p w14:paraId="4A47553A"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Pr>
          <w:rFonts w:eastAsia="Times New Roman" w:cs="Calibri"/>
          <w:lang w:eastAsia="ar-SA"/>
        </w:rPr>
        <w:t xml:space="preserve">Sprawozdania rzeczowo-finansowe (częściowe, końcowe) </w:t>
      </w:r>
      <w:r w:rsidRPr="00D3554F">
        <w:rPr>
          <w:rFonts w:eastAsia="Times New Roman" w:cs="Calibri"/>
          <w:lang w:eastAsia="ar-SA"/>
        </w:rPr>
        <w:t xml:space="preserve">obejmują opis działań i ich efektów, dane dotyczące kwestii finansowych  w postaci oświadczenia o zgodności poniesionych wydatków z kryteriami kwalifikowalności, </w:t>
      </w:r>
      <w:r>
        <w:rPr>
          <w:rFonts w:eastAsia="Times New Roman" w:cs="Calibri"/>
          <w:lang w:eastAsia="ar-SA"/>
        </w:rPr>
        <w:t>oświadczenia</w:t>
      </w:r>
      <w:r w:rsidRPr="00D3554F">
        <w:rPr>
          <w:rFonts w:eastAsia="Times New Roman" w:cs="Calibri"/>
          <w:lang w:eastAsia="ar-SA"/>
        </w:rPr>
        <w:t xml:space="preserve"> o wysokości cross – financingu (jeśli dotyczy) i środków trwałych (jeśli dotyczy)</w:t>
      </w:r>
      <w:r>
        <w:rPr>
          <w:rFonts w:eastAsia="Times New Roman" w:cs="Calibri"/>
          <w:lang w:eastAsia="ar-SA"/>
        </w:rPr>
        <w:t xml:space="preserve">. Ponadto, sprawozdania obejmują oświadczenie, że wydatki </w:t>
      </w:r>
      <w:r w:rsidRPr="00F905D3">
        <w:rPr>
          <w:rFonts w:eastAsia="Times New Roman" w:cs="Calibri"/>
          <w:lang w:eastAsia="ar-SA"/>
        </w:rPr>
        <w:t>mieszczą się w katalogu maksymalnych stawek jednostkowych dla poszczególnych kategorii wydatków określonych w załączniku nr 2 do Procedur</w:t>
      </w:r>
      <w:r>
        <w:rPr>
          <w:rFonts w:eastAsia="Times New Roman" w:cs="Calibri"/>
          <w:lang w:eastAsia="ar-SA"/>
        </w:rPr>
        <w:t xml:space="preserve"> </w:t>
      </w:r>
      <w:r w:rsidRPr="009375FC">
        <w:rPr>
          <w:rFonts w:eastAsia="Times New Roman" w:cs="Calibri"/>
          <w:lang w:eastAsia="ar-SA"/>
        </w:rPr>
        <w:t>realizacji projektu grantowego</w:t>
      </w:r>
      <w:r>
        <w:rPr>
          <w:rFonts w:eastAsia="Times New Roman" w:cs="Calibri"/>
          <w:lang w:eastAsia="ar-SA"/>
        </w:rPr>
        <w:t xml:space="preserve"> albo</w:t>
      </w:r>
      <w:r w:rsidRPr="00F905D3">
        <w:rPr>
          <w:rFonts w:eastAsia="Times New Roman" w:cs="Calibri"/>
          <w:lang w:eastAsia="ar-SA"/>
        </w:rPr>
        <w:t xml:space="preserve"> w</w:t>
      </w:r>
      <w:r>
        <w:rPr>
          <w:rFonts w:eastAsia="Times New Roman" w:cs="Calibri"/>
          <w:lang w:eastAsia="ar-SA"/>
        </w:rPr>
        <w:t>yjaśnienia Grantobiorcy wykazujące</w:t>
      </w:r>
      <w:r w:rsidRPr="00F905D3">
        <w:rPr>
          <w:rFonts w:eastAsia="Times New Roman" w:cs="Calibri"/>
          <w:lang w:eastAsia="ar-SA"/>
        </w:rPr>
        <w:t>, iż przekroczenie limitów było uzasadnione obiektywnymi przyczynami</w:t>
      </w:r>
      <w:r>
        <w:rPr>
          <w:rFonts w:eastAsia="Times New Roman" w:cs="Calibri"/>
          <w:lang w:eastAsia="ar-SA"/>
        </w:rPr>
        <w:t>.</w:t>
      </w:r>
    </w:p>
    <w:p w14:paraId="2D9D5BE0"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F63C15">
        <w:rPr>
          <w:rFonts w:eastAsia="Times New Roman" w:cs="Calibri"/>
          <w:lang w:eastAsia="ar-SA"/>
        </w:rPr>
        <w:t>Sprawozdani</w:t>
      </w:r>
      <w:r>
        <w:rPr>
          <w:rFonts w:eastAsia="Times New Roman" w:cs="Calibri"/>
          <w:lang w:eastAsia="ar-SA"/>
        </w:rPr>
        <w:t>a</w:t>
      </w:r>
      <w:r w:rsidRPr="00F63C15">
        <w:rPr>
          <w:rFonts w:eastAsia="Times New Roman" w:cs="Calibri"/>
          <w:lang w:eastAsia="ar-SA"/>
        </w:rPr>
        <w:t xml:space="preserve"> </w:t>
      </w:r>
      <w:r>
        <w:rPr>
          <w:rFonts w:eastAsia="Times New Roman" w:cs="Calibri"/>
          <w:lang w:eastAsia="ar-SA"/>
        </w:rPr>
        <w:t>rzeczowo-finansowe</w:t>
      </w:r>
      <w:r w:rsidRPr="00F63C15">
        <w:rPr>
          <w:rFonts w:eastAsia="Times New Roman" w:cs="Calibri"/>
          <w:lang w:eastAsia="ar-SA"/>
        </w:rPr>
        <w:t xml:space="preserve"> powinn</w:t>
      </w:r>
      <w:r>
        <w:rPr>
          <w:rFonts w:eastAsia="Times New Roman" w:cs="Calibri"/>
          <w:lang w:eastAsia="ar-SA"/>
        </w:rPr>
        <w:t>y</w:t>
      </w:r>
      <w:r w:rsidRPr="00F63C15">
        <w:rPr>
          <w:rFonts w:eastAsia="Times New Roman" w:cs="Calibri"/>
          <w:lang w:eastAsia="ar-SA"/>
        </w:rPr>
        <w:t xml:space="preserve"> </w:t>
      </w:r>
      <w:r>
        <w:rPr>
          <w:rFonts w:eastAsia="Times New Roman" w:cs="Calibri"/>
          <w:lang w:eastAsia="ar-SA"/>
        </w:rPr>
        <w:t>by</w:t>
      </w:r>
      <w:r w:rsidRPr="00F63C15">
        <w:rPr>
          <w:rFonts w:eastAsia="Times New Roman" w:cs="Calibri"/>
          <w:lang w:eastAsia="ar-SA"/>
        </w:rPr>
        <w:t xml:space="preserve">ć </w:t>
      </w:r>
      <w:r>
        <w:rPr>
          <w:rFonts w:eastAsia="Times New Roman" w:cs="Calibri"/>
          <w:lang w:eastAsia="ar-SA"/>
        </w:rPr>
        <w:t xml:space="preserve">składane </w:t>
      </w:r>
      <w:r w:rsidRPr="00F63C15">
        <w:rPr>
          <w:rFonts w:eastAsia="Times New Roman" w:cs="Calibri"/>
          <w:lang w:eastAsia="ar-SA"/>
        </w:rPr>
        <w:t xml:space="preserve">za okres wykazany w Harmonogramie płatności, stanowiącym załącznik do </w:t>
      </w:r>
      <w:r>
        <w:rPr>
          <w:rFonts w:eastAsia="Times New Roman" w:cs="Calibri"/>
          <w:lang w:eastAsia="ar-SA"/>
        </w:rPr>
        <w:t>niniejszej u</w:t>
      </w:r>
      <w:r w:rsidRPr="00F63C15">
        <w:rPr>
          <w:rFonts w:eastAsia="Times New Roman" w:cs="Calibri"/>
          <w:lang w:eastAsia="ar-SA"/>
        </w:rPr>
        <w:t xml:space="preserve">mowy, w </w:t>
      </w:r>
      <w:r>
        <w:rPr>
          <w:rFonts w:eastAsia="Times New Roman" w:cs="Calibri"/>
          <w:lang w:eastAsia="ar-SA"/>
        </w:rPr>
        <w:t>terminie</w:t>
      </w:r>
      <w:r w:rsidRPr="00F63C15">
        <w:rPr>
          <w:rFonts w:eastAsia="Times New Roman" w:cs="Calibri"/>
          <w:lang w:eastAsia="ar-SA"/>
        </w:rPr>
        <w:t xml:space="preserve"> 5 dni po upływie okresu rozliczeniowego</w:t>
      </w:r>
      <w:r>
        <w:rPr>
          <w:rFonts w:eastAsia="Times New Roman" w:cs="Calibri"/>
          <w:lang w:eastAsia="ar-SA"/>
        </w:rPr>
        <w:t>.</w:t>
      </w:r>
    </w:p>
    <w:p w14:paraId="08DA76FF"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375FC">
        <w:rPr>
          <w:rFonts w:eastAsia="Times New Roman" w:cs="Calibri"/>
          <w:lang w:eastAsia="ar-SA"/>
        </w:rPr>
        <w:t xml:space="preserve">Grantobiorca sporządza dokumenty o których mowa w ust. </w:t>
      </w:r>
      <w:r>
        <w:rPr>
          <w:rFonts w:eastAsia="Times New Roman" w:cs="Calibri"/>
          <w:lang w:eastAsia="ar-SA"/>
        </w:rPr>
        <w:t>7</w:t>
      </w:r>
      <w:r w:rsidRPr="009375FC">
        <w:rPr>
          <w:rFonts w:eastAsia="Times New Roman" w:cs="Calibri"/>
          <w:lang w:eastAsia="ar-SA"/>
        </w:rPr>
        <w:t xml:space="preserve"> w języku polskim i przedkłada do Grantodawcy w formie elektronicznej (podpisany skan)</w:t>
      </w:r>
      <w:r>
        <w:rPr>
          <w:rFonts w:eastAsia="Times New Roman" w:cs="Calibri"/>
          <w:lang w:eastAsia="ar-SA"/>
        </w:rPr>
        <w:t xml:space="preserve"> oraz w formie edytowalnej</w:t>
      </w:r>
      <w:r w:rsidRPr="009375FC">
        <w:rPr>
          <w:rFonts w:eastAsia="Times New Roman" w:cs="Calibri"/>
          <w:lang w:eastAsia="ar-SA"/>
        </w:rPr>
        <w:t xml:space="preserve">. W razie wystąpienia błędów Grantodawca przekazuje drogą elektroniczną stosowne uwagi do Grantobiorcy, który w terminie </w:t>
      </w:r>
      <w:r>
        <w:rPr>
          <w:rFonts w:eastAsia="Times New Roman" w:cs="Calibri"/>
          <w:lang w:eastAsia="ar-SA"/>
        </w:rPr>
        <w:t>3</w:t>
      </w:r>
      <w:r w:rsidRPr="009375FC">
        <w:rPr>
          <w:rFonts w:eastAsia="Times New Roman" w:cs="Calibri"/>
          <w:lang w:eastAsia="ar-SA"/>
        </w:rPr>
        <w:t xml:space="preserve"> dni roboczych od otrzymania uwag przekazuje skorygowaną dokumentację, dokonuje uzupełnienia dokumentacji lub udziela stosownych wyjaśnień. Grantodawca może uzupełniać lub poprawiać dokumentację w zakresie oczywistych omyłek o charakterze </w:t>
      </w:r>
      <w:r>
        <w:rPr>
          <w:rFonts w:eastAsia="Times New Roman" w:cs="Calibri"/>
          <w:lang w:eastAsia="ar-SA"/>
        </w:rPr>
        <w:t>pisarskim</w:t>
      </w:r>
      <w:r w:rsidRPr="009375FC">
        <w:rPr>
          <w:rFonts w:eastAsia="Times New Roman" w:cs="Calibri"/>
          <w:lang w:eastAsia="ar-SA"/>
        </w:rPr>
        <w:t xml:space="preserve"> lub rachunkowym.</w:t>
      </w:r>
    </w:p>
    <w:p w14:paraId="4013C737"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03BA0">
        <w:rPr>
          <w:rFonts w:asciiTheme="minorHAnsi" w:eastAsiaTheme="minorHAnsi" w:hAnsiTheme="minorHAnsi" w:cstheme="minorHAnsi"/>
          <w:color w:val="000000" w:themeColor="text1"/>
        </w:rPr>
        <w:t>W przypadku nie</w:t>
      </w:r>
      <w:r>
        <w:rPr>
          <w:rFonts w:asciiTheme="minorHAnsi" w:eastAsiaTheme="minorHAnsi" w:hAnsiTheme="minorHAnsi" w:cstheme="minorHAnsi"/>
          <w:color w:val="000000" w:themeColor="text1"/>
        </w:rPr>
        <w:t>zaakceptowania przez Grantodawcę częściowego sprawozdania rzeczowo-finansowego z</w:t>
      </w:r>
      <w:r w:rsidRPr="00903BA0">
        <w:rPr>
          <w:rFonts w:asciiTheme="minorHAnsi" w:eastAsiaTheme="minorHAnsi" w:hAnsiTheme="minorHAnsi" w:cstheme="minorHAnsi"/>
          <w:color w:val="000000" w:themeColor="text1"/>
        </w:rPr>
        <w:t xml:space="preserve"> realizacji grantu Grantobiorca zwraca koszt przypisany w </w:t>
      </w:r>
      <w:r>
        <w:rPr>
          <w:rFonts w:asciiTheme="minorHAnsi" w:eastAsiaTheme="minorHAnsi" w:hAnsiTheme="minorHAnsi" w:cstheme="minorHAnsi"/>
          <w:color w:val="000000" w:themeColor="text1"/>
        </w:rPr>
        <w:t xml:space="preserve">niniejszej </w:t>
      </w:r>
      <w:r w:rsidRPr="00903BA0">
        <w:rPr>
          <w:rFonts w:asciiTheme="minorHAnsi" w:eastAsiaTheme="minorHAnsi" w:hAnsiTheme="minorHAnsi" w:cstheme="minorHAnsi"/>
          <w:color w:val="000000" w:themeColor="text1"/>
        </w:rPr>
        <w:t xml:space="preserve">umowie do niezrealizowanego </w:t>
      </w:r>
      <w:r>
        <w:rPr>
          <w:rFonts w:asciiTheme="minorHAnsi" w:eastAsiaTheme="minorHAnsi" w:hAnsiTheme="minorHAnsi" w:cstheme="minorHAnsi"/>
          <w:color w:val="000000" w:themeColor="text1"/>
        </w:rPr>
        <w:t>w tym etapie działania</w:t>
      </w:r>
      <w:r w:rsidRPr="00903BA0">
        <w:rPr>
          <w:rFonts w:asciiTheme="minorHAnsi" w:eastAsiaTheme="minorHAnsi" w:hAnsiTheme="minorHAnsi" w:cstheme="minorHAnsi"/>
          <w:color w:val="000000" w:themeColor="text1"/>
        </w:rPr>
        <w:t xml:space="preserve"> lub kolejna transza </w:t>
      </w:r>
      <w:r>
        <w:rPr>
          <w:rFonts w:asciiTheme="minorHAnsi" w:eastAsiaTheme="minorHAnsi" w:hAnsiTheme="minorHAnsi" w:cstheme="minorHAnsi"/>
          <w:color w:val="000000" w:themeColor="text1"/>
        </w:rPr>
        <w:t xml:space="preserve">może </w:t>
      </w:r>
      <w:r w:rsidRPr="00903BA0">
        <w:rPr>
          <w:rFonts w:asciiTheme="minorHAnsi" w:eastAsiaTheme="minorHAnsi" w:hAnsiTheme="minorHAnsi" w:cstheme="minorHAnsi"/>
          <w:color w:val="000000" w:themeColor="text1"/>
        </w:rPr>
        <w:t>zosta</w:t>
      </w:r>
      <w:r>
        <w:rPr>
          <w:rFonts w:asciiTheme="minorHAnsi" w:eastAsiaTheme="minorHAnsi" w:hAnsiTheme="minorHAnsi" w:cstheme="minorHAnsi"/>
          <w:color w:val="000000" w:themeColor="text1"/>
        </w:rPr>
        <w:t>ć</w:t>
      </w:r>
      <w:r w:rsidRPr="00903BA0">
        <w:rPr>
          <w:rFonts w:asciiTheme="minorHAnsi" w:eastAsiaTheme="minorHAnsi" w:hAnsiTheme="minorHAnsi" w:cstheme="minorHAnsi"/>
          <w:color w:val="000000" w:themeColor="text1"/>
        </w:rPr>
        <w:t xml:space="preserve"> pomniejszona </w:t>
      </w:r>
      <w:r>
        <w:rPr>
          <w:rFonts w:asciiTheme="minorHAnsi" w:eastAsiaTheme="minorHAnsi" w:hAnsiTheme="minorHAnsi" w:cstheme="minorHAnsi"/>
          <w:color w:val="000000" w:themeColor="text1"/>
        </w:rPr>
        <w:t xml:space="preserve">przez Grantodawcę </w:t>
      </w:r>
      <w:r w:rsidRPr="00903BA0">
        <w:rPr>
          <w:rFonts w:asciiTheme="minorHAnsi" w:eastAsiaTheme="minorHAnsi" w:hAnsiTheme="minorHAnsi" w:cstheme="minorHAnsi"/>
          <w:color w:val="000000" w:themeColor="text1"/>
        </w:rPr>
        <w:t xml:space="preserve">o wartość przypisaną do niezrealizowanego </w:t>
      </w:r>
      <w:r>
        <w:rPr>
          <w:rFonts w:asciiTheme="minorHAnsi" w:eastAsiaTheme="minorHAnsi" w:hAnsiTheme="minorHAnsi" w:cstheme="minorHAnsi"/>
          <w:color w:val="000000" w:themeColor="text1"/>
        </w:rPr>
        <w:t>w tym etapie działania.</w:t>
      </w:r>
    </w:p>
    <w:p w14:paraId="51CE53C2"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03BA0">
        <w:rPr>
          <w:rFonts w:asciiTheme="minorHAnsi" w:hAnsiTheme="minorHAnsi" w:cstheme="minorHAnsi"/>
          <w:color w:val="000000" w:themeColor="text1"/>
        </w:rPr>
        <w:t xml:space="preserve">W sytuacji opisanej w ust. </w:t>
      </w:r>
      <w:r>
        <w:rPr>
          <w:rFonts w:asciiTheme="minorHAnsi" w:hAnsiTheme="minorHAnsi" w:cstheme="minorHAnsi"/>
          <w:color w:val="000000" w:themeColor="text1"/>
        </w:rPr>
        <w:t>10</w:t>
      </w:r>
      <w:r w:rsidRPr="00903BA0">
        <w:rPr>
          <w:rFonts w:asciiTheme="minorHAnsi" w:hAnsiTheme="minorHAnsi" w:cstheme="minorHAnsi"/>
          <w:color w:val="000000" w:themeColor="text1"/>
        </w:rPr>
        <w:t xml:space="preserve"> Grantobiorca jest zobowiązany do złożenia korekty </w:t>
      </w:r>
      <w:r>
        <w:rPr>
          <w:rFonts w:asciiTheme="minorHAnsi" w:hAnsiTheme="minorHAnsi" w:cstheme="minorHAnsi"/>
          <w:color w:val="000000" w:themeColor="text1"/>
        </w:rPr>
        <w:t>sprawozdania rzeczowo-finansowego.</w:t>
      </w:r>
    </w:p>
    <w:p w14:paraId="73701DF4" w14:textId="77777777" w:rsidR="008E4A93" w:rsidRPr="00193A16" w:rsidRDefault="008E4A93" w:rsidP="008E4A93">
      <w:pPr>
        <w:pStyle w:val="Akapitzlist"/>
        <w:numPr>
          <w:ilvl w:val="0"/>
          <w:numId w:val="34"/>
        </w:numPr>
        <w:suppressAutoHyphens/>
        <w:spacing w:line="360" w:lineRule="auto"/>
        <w:ind w:left="426" w:hanging="426"/>
        <w:jc w:val="both"/>
        <w:rPr>
          <w:rFonts w:asciiTheme="minorHAnsi" w:hAnsiTheme="minorHAnsi" w:cstheme="minorHAnsi"/>
          <w:color w:val="FF0000"/>
        </w:rPr>
      </w:pPr>
      <w:r w:rsidRPr="00CF0B21">
        <w:rPr>
          <w:rFonts w:asciiTheme="minorHAnsi" w:hAnsiTheme="minorHAnsi" w:cstheme="minorHAnsi"/>
        </w:rPr>
        <w:t xml:space="preserve">Podstawą rozliczenia grantu będzie </w:t>
      </w:r>
      <w:r w:rsidRPr="00CF0B21">
        <w:rPr>
          <w:rFonts w:asciiTheme="minorHAnsi" w:hAnsiTheme="minorHAnsi" w:cstheme="minorHAnsi"/>
          <w:b/>
        </w:rPr>
        <w:t>oświadczenie Grantobiorcy</w:t>
      </w:r>
      <w:r w:rsidRPr="00CF0B21">
        <w:rPr>
          <w:rFonts w:asciiTheme="minorHAnsi" w:hAnsiTheme="minorHAnsi" w:cstheme="minorHAnsi"/>
        </w:rPr>
        <w:t xml:space="preserve"> wskazujące czy środki grantu </w:t>
      </w:r>
      <w:r w:rsidRPr="00193A16">
        <w:rPr>
          <w:rFonts w:asciiTheme="minorHAnsi" w:hAnsiTheme="minorHAnsi" w:cstheme="minorHAnsi"/>
          <w:color w:val="000000" w:themeColor="text1"/>
        </w:rPr>
        <w:t xml:space="preserve">przyczyniły się do </w:t>
      </w:r>
      <w:r w:rsidRPr="00523DD0">
        <w:rPr>
          <w:rFonts w:asciiTheme="minorHAnsi" w:hAnsiTheme="minorHAnsi" w:cstheme="minorHAnsi"/>
          <w:color w:val="000000" w:themeColor="text1"/>
        </w:rPr>
        <w:t>popraw</w:t>
      </w:r>
      <w:r>
        <w:rPr>
          <w:rFonts w:asciiTheme="minorHAnsi" w:hAnsiTheme="minorHAnsi" w:cstheme="minorHAnsi"/>
          <w:color w:val="000000" w:themeColor="text1"/>
        </w:rPr>
        <w:t>y</w:t>
      </w:r>
      <w:r w:rsidRPr="00523DD0">
        <w:rPr>
          <w:rFonts w:asciiTheme="minorHAnsi" w:hAnsiTheme="minorHAnsi" w:cstheme="minorHAnsi"/>
          <w:color w:val="000000" w:themeColor="text1"/>
        </w:rPr>
        <w:t xml:space="preserve"> bezpieczeństwa mieszkańców i pracowników całodobowych placówek pomocy społecznej oraz </w:t>
      </w:r>
      <w:r>
        <w:rPr>
          <w:rFonts w:asciiTheme="minorHAnsi" w:hAnsiTheme="minorHAnsi" w:cstheme="minorHAnsi"/>
          <w:color w:val="000000" w:themeColor="text1"/>
        </w:rPr>
        <w:t xml:space="preserve">placówek </w:t>
      </w:r>
      <w:r w:rsidRPr="00523DD0">
        <w:rPr>
          <w:rFonts w:asciiTheme="minorHAnsi" w:hAnsiTheme="minorHAnsi" w:cstheme="minorHAnsi"/>
          <w:color w:val="000000" w:themeColor="text1"/>
        </w:rPr>
        <w:t xml:space="preserve">wsparcia rodziny i pieczy zastępczej w </w:t>
      </w:r>
      <w:r w:rsidRPr="00523DD0">
        <w:rPr>
          <w:rFonts w:asciiTheme="minorHAnsi" w:hAnsiTheme="minorHAnsi" w:cstheme="minorHAnsi"/>
          <w:color w:val="000000" w:themeColor="text1"/>
        </w:rPr>
        <w:lastRenderedPageBreak/>
        <w:t>województwie małopolskim  w związku z zagrożeniem i skutkami COVID-1</w:t>
      </w:r>
      <w:r>
        <w:rPr>
          <w:rFonts w:asciiTheme="minorHAnsi" w:hAnsiTheme="minorHAnsi" w:cstheme="minorHAnsi"/>
          <w:color w:val="000000" w:themeColor="text1"/>
        </w:rPr>
        <w:t>9</w:t>
      </w:r>
      <w:r w:rsidRPr="00193A16">
        <w:rPr>
          <w:rFonts w:asciiTheme="minorHAnsi" w:hAnsiTheme="minorHAnsi" w:cstheme="minorHAnsi"/>
          <w:color w:val="000000" w:themeColor="text1"/>
        </w:rPr>
        <w:t xml:space="preserve"> oraz zaakceptowane przez Grantodawcę </w:t>
      </w:r>
      <w:r>
        <w:rPr>
          <w:rFonts w:asciiTheme="minorHAnsi" w:hAnsiTheme="minorHAnsi" w:cstheme="minorHAnsi"/>
          <w:color w:val="000000" w:themeColor="text1"/>
        </w:rPr>
        <w:t xml:space="preserve">końcowe </w:t>
      </w:r>
      <w:r w:rsidRPr="00193A16">
        <w:rPr>
          <w:rFonts w:asciiTheme="minorHAnsi" w:hAnsiTheme="minorHAnsi" w:cstheme="minorHAnsi"/>
          <w:color w:val="000000" w:themeColor="text1"/>
        </w:rPr>
        <w:t>sprawozdanie</w:t>
      </w:r>
      <w:r>
        <w:rPr>
          <w:rFonts w:asciiTheme="minorHAnsi" w:hAnsiTheme="minorHAnsi" w:cstheme="minorHAnsi"/>
          <w:color w:val="000000" w:themeColor="text1"/>
        </w:rPr>
        <w:t xml:space="preserve"> rzeczowo-finansowe</w:t>
      </w:r>
      <w:r w:rsidRPr="00193A16">
        <w:rPr>
          <w:rFonts w:asciiTheme="minorHAnsi" w:hAnsiTheme="minorHAnsi" w:cstheme="minorHAnsi"/>
          <w:color w:val="000000" w:themeColor="text1"/>
        </w:rPr>
        <w:t>.</w:t>
      </w:r>
      <w:r w:rsidRPr="00193A16">
        <w:rPr>
          <w:rFonts w:asciiTheme="minorHAnsi" w:hAnsiTheme="minorHAnsi" w:cstheme="minorHAnsi"/>
          <w:color w:val="FF0000"/>
        </w:rPr>
        <w:t xml:space="preserve"> </w:t>
      </w:r>
    </w:p>
    <w:p w14:paraId="2F3A09BC" w14:textId="77777777" w:rsidR="008E4A93" w:rsidRPr="00193A16"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r w:rsidRPr="003E249F">
        <w:rPr>
          <w:rFonts w:asciiTheme="minorHAnsi" w:hAnsiTheme="minorHAnsi" w:cstheme="minorHAnsi"/>
          <w:color w:val="000000" w:themeColor="text1"/>
        </w:rPr>
        <w:t>W przypadku nie</w:t>
      </w:r>
      <w:r>
        <w:rPr>
          <w:rFonts w:asciiTheme="minorHAnsi" w:hAnsiTheme="minorHAnsi" w:cstheme="minorHAnsi"/>
          <w:color w:val="000000" w:themeColor="text1"/>
        </w:rPr>
        <w:t xml:space="preserve">realizowania </w:t>
      </w:r>
      <w:r w:rsidRPr="003E249F">
        <w:rPr>
          <w:rFonts w:asciiTheme="minorHAnsi" w:hAnsiTheme="minorHAnsi" w:cstheme="minorHAnsi"/>
          <w:color w:val="000000" w:themeColor="text1"/>
        </w:rPr>
        <w:t xml:space="preserve">przez Grantobiorcę </w:t>
      </w:r>
      <w:r>
        <w:rPr>
          <w:rFonts w:asciiTheme="minorHAnsi" w:hAnsiTheme="minorHAnsi" w:cstheme="minorHAnsi"/>
          <w:color w:val="000000" w:themeColor="text1"/>
        </w:rPr>
        <w:t xml:space="preserve">działań określonych </w:t>
      </w:r>
      <w:r w:rsidRPr="003E249F">
        <w:rPr>
          <w:rFonts w:asciiTheme="minorHAnsi" w:hAnsiTheme="minorHAnsi" w:cstheme="minorHAnsi"/>
          <w:color w:val="000000" w:themeColor="text1"/>
        </w:rPr>
        <w:t xml:space="preserve">w </w:t>
      </w:r>
      <w:r>
        <w:rPr>
          <w:rFonts w:asciiTheme="minorHAnsi" w:hAnsiTheme="minorHAnsi" w:cstheme="minorHAnsi"/>
          <w:color w:val="000000" w:themeColor="text1"/>
        </w:rPr>
        <w:t>niniejszej u</w:t>
      </w:r>
      <w:r w:rsidRPr="003E249F">
        <w:rPr>
          <w:rFonts w:asciiTheme="minorHAnsi" w:hAnsiTheme="minorHAnsi" w:cstheme="minorHAnsi"/>
          <w:color w:val="000000" w:themeColor="text1"/>
        </w:rPr>
        <w:t>mowie, przy jednoczesnym niepodejmowaniu działań zaradczych lub podejrzeniu przeznaczeni</w:t>
      </w:r>
      <w:r>
        <w:rPr>
          <w:rFonts w:asciiTheme="minorHAnsi" w:hAnsiTheme="minorHAnsi" w:cstheme="minorHAnsi"/>
          <w:color w:val="000000" w:themeColor="text1"/>
        </w:rPr>
        <w:t>a</w:t>
      </w:r>
      <w:r w:rsidRPr="003E249F">
        <w:rPr>
          <w:rFonts w:asciiTheme="minorHAnsi" w:hAnsiTheme="minorHAnsi" w:cstheme="minorHAnsi"/>
          <w:color w:val="000000" w:themeColor="text1"/>
        </w:rPr>
        <w:t xml:space="preserve"> środków niezgodnie z </w:t>
      </w:r>
      <w:r>
        <w:rPr>
          <w:rFonts w:asciiTheme="minorHAnsi" w:hAnsiTheme="minorHAnsi" w:cstheme="minorHAnsi"/>
          <w:color w:val="000000" w:themeColor="text1"/>
        </w:rPr>
        <w:t>niniejszą u</w:t>
      </w:r>
      <w:r w:rsidRPr="003E249F">
        <w:rPr>
          <w:rFonts w:asciiTheme="minorHAnsi" w:hAnsiTheme="minorHAnsi" w:cstheme="minorHAnsi"/>
          <w:color w:val="000000" w:themeColor="text1"/>
        </w:rPr>
        <w:t xml:space="preserve">mową, </w:t>
      </w:r>
      <w:r>
        <w:rPr>
          <w:rFonts w:asciiTheme="minorHAnsi" w:hAnsiTheme="minorHAnsi" w:cstheme="minorHAnsi"/>
          <w:color w:val="000000" w:themeColor="text1"/>
        </w:rPr>
        <w:t xml:space="preserve">Grantodawca </w:t>
      </w:r>
      <w:r w:rsidRPr="003E249F">
        <w:rPr>
          <w:rFonts w:asciiTheme="minorHAnsi" w:hAnsiTheme="minorHAnsi" w:cstheme="minorHAnsi"/>
          <w:color w:val="000000" w:themeColor="text1"/>
        </w:rPr>
        <w:t>może powziąć decyzję o niewypłaceniu kolejnych transzy</w:t>
      </w:r>
      <w:r>
        <w:rPr>
          <w:rFonts w:asciiTheme="minorHAnsi" w:hAnsiTheme="minorHAnsi" w:cstheme="minorHAnsi"/>
          <w:color w:val="000000" w:themeColor="text1"/>
        </w:rPr>
        <w:t xml:space="preserve">. </w:t>
      </w:r>
    </w:p>
    <w:p w14:paraId="609440F2" w14:textId="77777777" w:rsidR="008E4A93" w:rsidRPr="00193A16"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r w:rsidRPr="00193A16">
        <w:rPr>
          <w:rFonts w:asciiTheme="minorHAnsi" w:eastAsiaTheme="minorHAnsi" w:hAnsiTheme="minorHAnsi" w:cstheme="minorHAnsi"/>
          <w:color w:val="000000" w:themeColor="text1"/>
        </w:rPr>
        <w:t xml:space="preserve">Grantobiorca w sytuacji zaistnienia obiektywnych przeszkód w dalszym wdrażaniu Grantu ma możliwość wnioskować o przerwanie jego realizacji i rozliczenia się za zrealizowane do danego momentu działania. W przypadku zaakceptowania przez </w:t>
      </w:r>
      <w:r>
        <w:rPr>
          <w:rFonts w:asciiTheme="minorHAnsi" w:eastAsiaTheme="minorHAnsi" w:hAnsiTheme="minorHAnsi" w:cstheme="minorHAnsi"/>
          <w:color w:val="000000" w:themeColor="text1"/>
        </w:rPr>
        <w:t xml:space="preserve">Grantodawcę </w:t>
      </w:r>
      <w:r w:rsidRPr="00193A16">
        <w:rPr>
          <w:rFonts w:asciiTheme="minorHAnsi" w:eastAsiaTheme="minorHAnsi" w:hAnsiTheme="minorHAnsi" w:cstheme="minorHAnsi"/>
          <w:color w:val="000000" w:themeColor="text1"/>
        </w:rPr>
        <w:t xml:space="preserve">wniosku Grantobiorcy, zwrotowi podlega ta część Grantu, która została wypłacona na poczet niezrealizowanych działań opisanych w </w:t>
      </w:r>
      <w:r>
        <w:rPr>
          <w:rFonts w:asciiTheme="minorHAnsi" w:eastAsiaTheme="minorHAnsi" w:hAnsiTheme="minorHAnsi" w:cstheme="minorHAnsi"/>
          <w:color w:val="000000" w:themeColor="text1"/>
        </w:rPr>
        <w:t>niniejszej u</w:t>
      </w:r>
      <w:r w:rsidRPr="00193A16">
        <w:rPr>
          <w:rFonts w:asciiTheme="minorHAnsi" w:eastAsiaTheme="minorHAnsi" w:hAnsiTheme="minorHAnsi" w:cstheme="minorHAnsi"/>
          <w:color w:val="000000" w:themeColor="text1"/>
        </w:rPr>
        <w:t xml:space="preserve">mowie. </w:t>
      </w:r>
    </w:p>
    <w:p w14:paraId="328C60FA" w14:textId="77777777" w:rsidR="008E4A93" w:rsidRPr="00936DEA" w:rsidRDefault="008E4A93" w:rsidP="008E4A93">
      <w:pPr>
        <w:pStyle w:val="Akapitzlist"/>
        <w:numPr>
          <w:ilvl w:val="0"/>
          <w:numId w:val="34"/>
        </w:numPr>
        <w:suppressAutoHyphens/>
        <w:spacing w:after="120" w:line="360" w:lineRule="auto"/>
        <w:ind w:left="426"/>
        <w:jc w:val="both"/>
        <w:rPr>
          <w:rFonts w:eastAsia="Times New Roman" w:cs="Calibri"/>
          <w:b/>
          <w:lang w:eastAsia="ar-SA"/>
        </w:rPr>
      </w:pPr>
      <w:r w:rsidRPr="00903BA0">
        <w:rPr>
          <w:rFonts w:asciiTheme="minorHAnsi" w:hAnsiTheme="minorHAnsi" w:cstheme="minorHAnsi"/>
          <w:color w:val="000000" w:themeColor="text1"/>
        </w:rPr>
        <w:t xml:space="preserve">W sytuacji, gdy w związku z zawinioną nienależytą realizacją </w:t>
      </w:r>
      <w:r>
        <w:rPr>
          <w:rFonts w:asciiTheme="minorHAnsi" w:hAnsiTheme="minorHAnsi" w:cstheme="minorHAnsi"/>
          <w:color w:val="000000" w:themeColor="text1"/>
        </w:rPr>
        <w:t>niniejszej u</w:t>
      </w:r>
      <w:r w:rsidRPr="00903BA0">
        <w:rPr>
          <w:rFonts w:asciiTheme="minorHAnsi" w:hAnsiTheme="minorHAnsi" w:cstheme="minorHAnsi"/>
          <w:color w:val="000000" w:themeColor="text1"/>
        </w:rPr>
        <w:t xml:space="preserve">mowy przez Grantobiorcę, na Grantodawcę zostanie nałożona korekta finansowa, Grantobiorca, niezależnie od obowiązku zwrotu środków zgodnie z </w:t>
      </w:r>
      <w:r w:rsidRPr="00D9614E">
        <w:rPr>
          <w:rFonts w:asciiTheme="minorHAnsi" w:hAnsiTheme="minorHAnsi" w:cstheme="minorHAnsi"/>
        </w:rPr>
        <w:t xml:space="preserve">§ </w:t>
      </w:r>
      <w:r>
        <w:rPr>
          <w:rFonts w:asciiTheme="minorHAnsi" w:hAnsiTheme="minorHAnsi" w:cstheme="minorHAnsi"/>
        </w:rPr>
        <w:t xml:space="preserve">9 </w:t>
      </w:r>
      <w:r w:rsidRPr="00D9614E">
        <w:rPr>
          <w:rFonts w:asciiTheme="minorHAnsi" w:hAnsiTheme="minorHAnsi" w:cstheme="minorHAnsi"/>
        </w:rPr>
        <w:t>niniejsz</w:t>
      </w:r>
      <w:r>
        <w:rPr>
          <w:rFonts w:asciiTheme="minorHAnsi" w:hAnsiTheme="minorHAnsi" w:cstheme="minorHAnsi"/>
        </w:rPr>
        <w:t>ej umowy</w:t>
      </w:r>
      <w:r w:rsidRPr="00D9614E">
        <w:rPr>
          <w:rFonts w:asciiTheme="minorHAnsi" w:hAnsiTheme="minorHAnsi" w:cstheme="minorHAnsi"/>
        </w:rPr>
        <w:t xml:space="preserve">, </w:t>
      </w:r>
      <w:r w:rsidRPr="00903BA0">
        <w:rPr>
          <w:rFonts w:asciiTheme="minorHAnsi" w:hAnsiTheme="minorHAnsi" w:cstheme="minorHAnsi"/>
          <w:color w:val="000000" w:themeColor="text1"/>
        </w:rPr>
        <w:t>zobowiązany będzie do naprawienia szkody powstałej z tego tytułu po stronie Grantodawcy</w:t>
      </w:r>
      <w:r>
        <w:rPr>
          <w:rFonts w:asciiTheme="minorHAnsi" w:hAnsiTheme="minorHAnsi" w:cstheme="minorHAnsi"/>
          <w:color w:val="000000" w:themeColor="text1"/>
        </w:rPr>
        <w:t>.</w:t>
      </w:r>
    </w:p>
    <w:p w14:paraId="4E712139" w14:textId="77777777" w:rsidR="008E4A93" w:rsidRPr="009375FC" w:rsidRDefault="008E4A93" w:rsidP="008E4A93">
      <w:pPr>
        <w:numPr>
          <w:ilvl w:val="0"/>
          <w:numId w:val="34"/>
        </w:numPr>
        <w:spacing w:after="0" w:line="360" w:lineRule="auto"/>
        <w:ind w:left="426" w:hanging="426"/>
        <w:contextualSpacing/>
        <w:jc w:val="both"/>
        <w:rPr>
          <w:rFonts w:asciiTheme="minorHAnsi" w:hAnsiTheme="minorHAnsi" w:cstheme="minorHAnsi"/>
        </w:rPr>
      </w:pPr>
      <w:r>
        <w:rPr>
          <w:rFonts w:asciiTheme="minorHAnsi" w:hAnsiTheme="minorHAnsi" w:cstheme="minorHAnsi"/>
        </w:rPr>
        <w:t xml:space="preserve"> Zasady opisane w ust. 1-15 dotyczą również kosztów pośrednich.</w:t>
      </w:r>
    </w:p>
    <w:p w14:paraId="65146FB5" w14:textId="77777777" w:rsidR="008E4A93" w:rsidRPr="009375FC" w:rsidRDefault="008E4A93" w:rsidP="008E4A93">
      <w:pPr>
        <w:pStyle w:val="Akapitzlist"/>
        <w:suppressAutoHyphens/>
        <w:spacing w:after="120" w:line="360" w:lineRule="auto"/>
        <w:ind w:left="426"/>
        <w:jc w:val="both"/>
        <w:rPr>
          <w:rFonts w:eastAsia="Times New Roman" w:cs="Calibri"/>
          <w:b/>
          <w:lang w:eastAsia="ar-SA"/>
        </w:rPr>
      </w:pPr>
    </w:p>
    <w:p w14:paraId="5C0E5116"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Monitorowanie i kontrola Grantu</w:t>
      </w:r>
    </w:p>
    <w:p w14:paraId="2C49AD22"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7</w:t>
      </w:r>
    </w:p>
    <w:p w14:paraId="2183B9A9" w14:textId="77777777" w:rsidR="008E4A93" w:rsidRPr="00193A16" w:rsidRDefault="008E4A93" w:rsidP="008E4A93">
      <w:pPr>
        <w:suppressAutoHyphens/>
        <w:spacing w:line="360" w:lineRule="auto"/>
        <w:jc w:val="both"/>
        <w:rPr>
          <w:rFonts w:eastAsia="Times New Roman" w:cs="Calibri"/>
          <w:lang w:eastAsia="ar-SA"/>
        </w:rPr>
      </w:pPr>
      <w:r w:rsidRPr="00193A16">
        <w:rPr>
          <w:rFonts w:eastAsia="Times New Roman" w:cs="Calibri"/>
          <w:lang w:eastAsia="ar-SA"/>
        </w:rPr>
        <w:t>Grantobiorca zobowiązuje się poddać kontroli i monitoringowi w zakresie realizacji niniejszej Umowy, zarówno przez Grantodawcę, jak i inne podmioty uprawnione do przeprowadzenia kontroli,  w zakresie jego prawidłowości realizacji, umożliwić pełny i niezakłócony dostęp do wszelkich informacji, dokumentów, miejsc i obiektów, związanych z realizacją umowy.</w:t>
      </w:r>
      <w:r>
        <w:rPr>
          <w:rFonts w:eastAsia="Times New Roman" w:cs="Calibri"/>
          <w:lang w:eastAsia="ar-SA"/>
        </w:rPr>
        <w:t xml:space="preserve"> </w:t>
      </w:r>
      <w:r w:rsidRPr="00903BA0">
        <w:rPr>
          <w:rFonts w:asciiTheme="minorHAnsi" w:hAnsiTheme="minorHAnsi" w:cstheme="minorHAnsi"/>
          <w:color w:val="000000" w:themeColor="text1"/>
        </w:rPr>
        <w:t xml:space="preserve">Wizyty monitoringowo-kontrolne służą ocenie prawidłowości realizacji </w:t>
      </w:r>
      <w:r>
        <w:rPr>
          <w:rFonts w:asciiTheme="minorHAnsi" w:hAnsiTheme="minorHAnsi" w:cstheme="minorHAnsi"/>
          <w:color w:val="000000" w:themeColor="text1"/>
        </w:rPr>
        <w:t>działań</w:t>
      </w:r>
      <w:r w:rsidRPr="00903BA0">
        <w:rPr>
          <w:rFonts w:asciiTheme="minorHAnsi" w:hAnsiTheme="minorHAnsi" w:cstheme="minorHAnsi"/>
          <w:color w:val="000000" w:themeColor="text1"/>
        </w:rPr>
        <w:t xml:space="preserve"> przez Grantobiorców</w:t>
      </w:r>
      <w:r>
        <w:rPr>
          <w:rFonts w:asciiTheme="minorHAnsi" w:hAnsiTheme="minorHAnsi" w:cstheme="minorHAnsi"/>
          <w:color w:val="000000" w:themeColor="text1"/>
        </w:rPr>
        <w:t>.</w:t>
      </w:r>
    </w:p>
    <w:p w14:paraId="557646BC" w14:textId="77777777" w:rsidR="008E4A93" w:rsidRDefault="008E4A93" w:rsidP="008E4A93">
      <w:pPr>
        <w:suppressAutoHyphens/>
        <w:spacing w:line="360" w:lineRule="auto"/>
        <w:jc w:val="center"/>
        <w:rPr>
          <w:rFonts w:eastAsia="Times New Roman" w:cs="Calibri"/>
          <w:b/>
          <w:bCs/>
          <w:lang w:eastAsia="ar-SA"/>
        </w:rPr>
      </w:pPr>
    </w:p>
    <w:p w14:paraId="358478EF" w14:textId="77777777" w:rsidR="008E4A93" w:rsidRDefault="008E4A93" w:rsidP="008E4A93">
      <w:pPr>
        <w:suppressAutoHyphens/>
        <w:spacing w:line="360" w:lineRule="auto"/>
        <w:jc w:val="center"/>
        <w:rPr>
          <w:rFonts w:eastAsia="Times New Roman" w:cs="Calibri"/>
          <w:b/>
          <w:bCs/>
          <w:lang w:eastAsia="ar-SA"/>
        </w:rPr>
      </w:pPr>
      <w:r>
        <w:rPr>
          <w:rFonts w:eastAsia="Times New Roman" w:cs="Calibri"/>
          <w:b/>
          <w:bCs/>
          <w:lang w:eastAsia="ar-SA"/>
        </w:rPr>
        <w:t>Wytyczne w zakresie kwalifikowalności wydatków</w:t>
      </w:r>
    </w:p>
    <w:p w14:paraId="36202C1C" w14:textId="77777777" w:rsidR="008E4A93" w:rsidRPr="00193A16" w:rsidRDefault="008E4A93" w:rsidP="008E4A93">
      <w:pPr>
        <w:suppressAutoHyphens/>
        <w:spacing w:line="360" w:lineRule="auto"/>
        <w:jc w:val="center"/>
        <w:rPr>
          <w:rFonts w:eastAsia="Times New Roman" w:cs="Calibri"/>
          <w:lang w:eastAsia="ar-SA"/>
        </w:rPr>
      </w:pPr>
      <w:r w:rsidRPr="00193A16">
        <w:rPr>
          <w:rFonts w:eastAsia="Times New Roman" w:cs="Calibri"/>
          <w:b/>
          <w:bCs/>
          <w:lang w:eastAsia="ar-SA"/>
        </w:rPr>
        <w:t xml:space="preserve">§ </w:t>
      </w:r>
      <w:r>
        <w:rPr>
          <w:rFonts w:eastAsia="Times New Roman" w:cs="Calibri"/>
          <w:b/>
          <w:bCs/>
          <w:lang w:eastAsia="ar-SA"/>
        </w:rPr>
        <w:t>8</w:t>
      </w:r>
    </w:p>
    <w:p w14:paraId="0B490C5C" w14:textId="77777777" w:rsidR="008E4A93" w:rsidRDefault="008E4A93" w:rsidP="008E4A93">
      <w:pPr>
        <w:spacing w:after="0" w:line="360" w:lineRule="auto"/>
        <w:jc w:val="both"/>
      </w:pPr>
      <w:r>
        <w:t>Wytyczne w zakresie kwalifikowalności wydatków w ramach Europejskiego Funduszu Rozwoju Regionalnego, Europejskiego Funduszu Społecznego oraz Funduszu Spójności na lata 2014-2020 obowiązują Grantobiorcę w zakresie obejmującym postanowienia dotyczące:</w:t>
      </w:r>
    </w:p>
    <w:p w14:paraId="0C6BE544" w14:textId="77777777" w:rsidR="008E4A93" w:rsidRDefault="008E4A93" w:rsidP="008E4A93">
      <w:pPr>
        <w:pStyle w:val="Akapitzlist"/>
        <w:numPr>
          <w:ilvl w:val="1"/>
          <w:numId w:val="2"/>
        </w:numPr>
        <w:spacing w:after="0" w:line="360" w:lineRule="auto"/>
        <w:ind w:left="709" w:hanging="283"/>
        <w:jc w:val="both"/>
        <w:rPr>
          <w:lang w:eastAsia="ar-SA"/>
        </w:rPr>
      </w:pPr>
      <w:r>
        <w:rPr>
          <w:lang w:eastAsia="ar-SA"/>
        </w:rPr>
        <w:t>trwałości projektu,</w:t>
      </w:r>
    </w:p>
    <w:p w14:paraId="22470BE4" w14:textId="77777777" w:rsidR="008E4A93" w:rsidRDefault="008E4A93" w:rsidP="008E4A93">
      <w:pPr>
        <w:pStyle w:val="Akapitzlist"/>
        <w:numPr>
          <w:ilvl w:val="1"/>
          <w:numId w:val="2"/>
        </w:numPr>
        <w:spacing w:after="0" w:line="360" w:lineRule="auto"/>
        <w:ind w:left="709" w:hanging="283"/>
        <w:jc w:val="both"/>
        <w:rPr>
          <w:lang w:eastAsia="ar-SA"/>
        </w:rPr>
      </w:pPr>
      <w:r>
        <w:lastRenderedPageBreak/>
        <w:t xml:space="preserve">zakazu podwójnego finansowania, </w:t>
      </w:r>
    </w:p>
    <w:p w14:paraId="1A9FE76C" w14:textId="77777777" w:rsidR="008E4A93" w:rsidRDefault="008E4A93" w:rsidP="008E4A93">
      <w:pPr>
        <w:pStyle w:val="Akapitzlist"/>
        <w:numPr>
          <w:ilvl w:val="1"/>
          <w:numId w:val="2"/>
        </w:numPr>
        <w:spacing w:after="0" w:line="360" w:lineRule="auto"/>
        <w:ind w:left="709" w:hanging="283"/>
        <w:jc w:val="both"/>
        <w:rPr>
          <w:lang w:eastAsia="ar-SA"/>
        </w:rPr>
      </w:pPr>
      <w:r>
        <w:t xml:space="preserve">cross-financingu, </w:t>
      </w:r>
    </w:p>
    <w:p w14:paraId="037DD98E" w14:textId="77777777" w:rsidR="008E4A93" w:rsidRDefault="008E4A93" w:rsidP="008E4A93">
      <w:pPr>
        <w:pStyle w:val="Akapitzlist"/>
        <w:numPr>
          <w:ilvl w:val="1"/>
          <w:numId w:val="2"/>
        </w:numPr>
        <w:spacing w:after="0" w:line="360" w:lineRule="auto"/>
        <w:ind w:left="709" w:hanging="283"/>
        <w:jc w:val="both"/>
        <w:rPr>
          <w:lang w:eastAsia="ar-SA"/>
        </w:rPr>
      </w:pPr>
      <w:r>
        <w:t>technik finansowania środków trwałych oraz wartości niematerialnych i prawnych,</w:t>
      </w:r>
    </w:p>
    <w:p w14:paraId="0E0FBC5C" w14:textId="77777777" w:rsidR="008E4A93" w:rsidRDefault="008E4A93" w:rsidP="008E4A93">
      <w:pPr>
        <w:pStyle w:val="Akapitzlist"/>
        <w:numPr>
          <w:ilvl w:val="1"/>
          <w:numId w:val="2"/>
        </w:numPr>
        <w:spacing w:after="0" w:line="360" w:lineRule="auto"/>
        <w:ind w:left="709" w:hanging="283"/>
        <w:jc w:val="both"/>
        <w:rPr>
          <w:lang w:eastAsia="ar-SA"/>
        </w:rPr>
      </w:pPr>
      <w:r>
        <w:t>p</w:t>
      </w:r>
      <w:r w:rsidRPr="00AA447A">
        <w:t>odatk</w:t>
      </w:r>
      <w:r>
        <w:t>u</w:t>
      </w:r>
      <w:r w:rsidRPr="00AA447A">
        <w:t xml:space="preserve"> od towarów i usług (VAT) oraz inn</w:t>
      </w:r>
      <w:r>
        <w:t>ych</w:t>
      </w:r>
      <w:r w:rsidRPr="00AA447A">
        <w:t xml:space="preserve"> podatki i opłat</w:t>
      </w:r>
      <w:r>
        <w:t>,</w:t>
      </w:r>
    </w:p>
    <w:p w14:paraId="0CB9C980" w14:textId="77777777" w:rsidR="008E4A93" w:rsidRDefault="008E4A93" w:rsidP="008E4A93">
      <w:pPr>
        <w:pStyle w:val="Akapitzlist"/>
        <w:numPr>
          <w:ilvl w:val="1"/>
          <w:numId w:val="2"/>
        </w:numPr>
        <w:spacing w:after="0" w:line="360" w:lineRule="auto"/>
        <w:ind w:left="709" w:hanging="283"/>
        <w:jc w:val="both"/>
        <w:rPr>
          <w:lang w:eastAsia="ar-SA"/>
        </w:rPr>
      </w:pPr>
      <w:r>
        <w:t xml:space="preserve">zasady </w:t>
      </w:r>
      <w:r w:rsidRPr="00AA447A">
        <w:t>faktycznego poniesienia wydatku</w:t>
      </w:r>
      <w:r>
        <w:t>;</w:t>
      </w:r>
    </w:p>
    <w:p w14:paraId="4E73F031" w14:textId="77777777" w:rsidR="008E4A93" w:rsidRDefault="008E4A93" w:rsidP="008E4A93">
      <w:pPr>
        <w:pStyle w:val="Akapitzlist"/>
        <w:numPr>
          <w:ilvl w:val="1"/>
          <w:numId w:val="2"/>
        </w:numPr>
        <w:spacing w:after="0" w:line="360" w:lineRule="auto"/>
        <w:ind w:left="709" w:hanging="283"/>
        <w:jc w:val="both"/>
        <w:rPr>
          <w:lang w:eastAsia="ar-SA"/>
        </w:rPr>
      </w:pPr>
      <w:r>
        <w:t>kosztów pośrednich.</w:t>
      </w:r>
    </w:p>
    <w:p w14:paraId="50D26696" w14:textId="77777777" w:rsidR="008E4A93" w:rsidRDefault="008E4A93" w:rsidP="008E4A93">
      <w:pPr>
        <w:suppressAutoHyphens/>
        <w:spacing w:after="120" w:line="360" w:lineRule="auto"/>
        <w:jc w:val="center"/>
        <w:rPr>
          <w:rFonts w:eastAsia="Times New Roman" w:cs="Calibri"/>
          <w:b/>
          <w:lang w:eastAsia="ar-SA"/>
        </w:rPr>
      </w:pPr>
    </w:p>
    <w:p w14:paraId="32B659B7"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Zwrot Grantu</w:t>
      </w:r>
    </w:p>
    <w:p w14:paraId="189C976D"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9</w:t>
      </w:r>
    </w:p>
    <w:p w14:paraId="4A69F12F" w14:textId="77777777" w:rsidR="008E4A93" w:rsidRPr="009375FC" w:rsidRDefault="008E4A93" w:rsidP="008E4A93">
      <w:pPr>
        <w:numPr>
          <w:ilvl w:val="0"/>
          <w:numId w:val="35"/>
        </w:numPr>
        <w:suppressAutoHyphens/>
        <w:spacing w:after="0" w:line="360" w:lineRule="auto"/>
        <w:ind w:left="426" w:hanging="426"/>
        <w:contextualSpacing/>
        <w:jc w:val="both"/>
        <w:rPr>
          <w:rFonts w:eastAsia="Times New Roman" w:cs="Calibri"/>
          <w:lang w:eastAsia="ar-SA"/>
        </w:rPr>
      </w:pPr>
      <w:r w:rsidRPr="009375FC">
        <w:rPr>
          <w:rFonts w:eastAsia="Times New Roman" w:cs="Calibri"/>
          <w:lang w:eastAsia="ar-SA"/>
        </w:rPr>
        <w:t xml:space="preserve">Grantobiorca zobowiązany jest do zwrotu </w:t>
      </w:r>
      <w:r>
        <w:rPr>
          <w:rFonts w:eastAsia="Times New Roman" w:cs="Calibri"/>
          <w:lang w:eastAsia="ar-SA"/>
        </w:rPr>
        <w:t xml:space="preserve">odpowiednio </w:t>
      </w:r>
      <w:r w:rsidRPr="009375FC">
        <w:rPr>
          <w:rFonts w:eastAsia="Times New Roman" w:cs="Calibri"/>
          <w:lang w:eastAsia="ar-SA"/>
        </w:rPr>
        <w:t xml:space="preserve">całości </w:t>
      </w:r>
      <w:r>
        <w:rPr>
          <w:rFonts w:eastAsia="Times New Roman" w:cs="Calibri"/>
          <w:lang w:eastAsia="ar-SA"/>
        </w:rPr>
        <w:t xml:space="preserve">lub </w:t>
      </w:r>
      <w:r w:rsidRPr="009375FC">
        <w:rPr>
          <w:rFonts w:eastAsia="Times New Roman" w:cs="Calibri"/>
          <w:lang w:eastAsia="ar-SA"/>
        </w:rPr>
        <w:t xml:space="preserve">części wypłaconych środków, jeżeli: </w:t>
      </w:r>
    </w:p>
    <w:p w14:paraId="5D5687F1" w14:textId="77777777" w:rsidR="008E4A93" w:rsidRPr="009375FC" w:rsidRDefault="008E4A93" w:rsidP="008E4A93">
      <w:pPr>
        <w:numPr>
          <w:ilvl w:val="0"/>
          <w:numId w:val="36"/>
        </w:numPr>
        <w:suppressAutoHyphens/>
        <w:spacing w:after="0" w:line="360" w:lineRule="auto"/>
        <w:ind w:left="709" w:hanging="283"/>
        <w:contextualSpacing/>
        <w:jc w:val="both"/>
        <w:rPr>
          <w:rFonts w:eastAsia="Times New Roman" w:cs="Calibri"/>
          <w:lang w:eastAsia="ar-SA"/>
        </w:rPr>
      </w:pPr>
      <w:r w:rsidRPr="00903BA0">
        <w:rPr>
          <w:rFonts w:asciiTheme="minorHAnsi" w:hAnsiTheme="minorHAnsi" w:cstheme="minorHAnsi"/>
          <w:color w:val="000000" w:themeColor="text1"/>
        </w:rPr>
        <w:t xml:space="preserve">nie realizuje założonych zadań i nie osiąga przewidzianego w </w:t>
      </w:r>
      <w:r>
        <w:rPr>
          <w:rFonts w:asciiTheme="minorHAnsi" w:hAnsiTheme="minorHAnsi" w:cstheme="minorHAnsi"/>
          <w:color w:val="000000" w:themeColor="text1"/>
        </w:rPr>
        <w:t>U</w:t>
      </w:r>
      <w:r w:rsidRPr="00903BA0">
        <w:rPr>
          <w:rFonts w:asciiTheme="minorHAnsi" w:hAnsiTheme="minorHAnsi" w:cstheme="minorHAnsi"/>
          <w:color w:val="000000" w:themeColor="text1"/>
        </w:rPr>
        <w:t xml:space="preserve">mowie o powierzenie </w:t>
      </w:r>
      <w:r>
        <w:rPr>
          <w:rFonts w:asciiTheme="minorHAnsi" w:hAnsiTheme="minorHAnsi" w:cstheme="minorHAnsi"/>
          <w:color w:val="000000" w:themeColor="text1"/>
        </w:rPr>
        <w:t>G</w:t>
      </w:r>
      <w:r w:rsidRPr="00903BA0">
        <w:rPr>
          <w:rFonts w:asciiTheme="minorHAnsi" w:hAnsiTheme="minorHAnsi" w:cstheme="minorHAnsi"/>
          <w:color w:val="000000" w:themeColor="text1"/>
        </w:rPr>
        <w:t xml:space="preserve">rantu  celu (z </w:t>
      </w:r>
      <w:r w:rsidRPr="00D9614E">
        <w:rPr>
          <w:rFonts w:asciiTheme="minorHAnsi" w:hAnsiTheme="minorHAnsi" w:cstheme="minorHAnsi"/>
        </w:rPr>
        <w:t xml:space="preserve">zastrzeżeniem § </w:t>
      </w:r>
      <w:r>
        <w:rPr>
          <w:rFonts w:asciiTheme="minorHAnsi" w:hAnsiTheme="minorHAnsi" w:cstheme="minorHAnsi"/>
        </w:rPr>
        <w:t>6</w:t>
      </w:r>
      <w:r w:rsidRPr="00D9614E">
        <w:rPr>
          <w:rFonts w:asciiTheme="minorHAnsi" w:hAnsiTheme="minorHAnsi" w:cstheme="minorHAnsi"/>
        </w:rPr>
        <w:t xml:space="preserve"> ust. 1</w:t>
      </w:r>
      <w:r>
        <w:rPr>
          <w:rFonts w:asciiTheme="minorHAnsi" w:hAnsiTheme="minorHAnsi" w:cstheme="minorHAnsi"/>
        </w:rPr>
        <w:t>0</w:t>
      </w:r>
      <w:r w:rsidRPr="00D9614E">
        <w:rPr>
          <w:rFonts w:asciiTheme="minorHAnsi" w:hAnsiTheme="minorHAnsi" w:cstheme="minorHAnsi"/>
        </w:rPr>
        <w:t xml:space="preserve"> niniejsz</w:t>
      </w:r>
      <w:r>
        <w:rPr>
          <w:rFonts w:asciiTheme="minorHAnsi" w:hAnsiTheme="minorHAnsi" w:cstheme="minorHAnsi"/>
        </w:rPr>
        <w:t>ej</w:t>
      </w:r>
      <w:r w:rsidRPr="009375FC">
        <w:rPr>
          <w:rFonts w:eastAsia="Times New Roman" w:cs="Calibri"/>
          <w:lang w:eastAsia="ar-SA"/>
        </w:rPr>
        <w:t xml:space="preserve"> </w:t>
      </w:r>
      <w:r>
        <w:rPr>
          <w:rFonts w:eastAsia="Times New Roman" w:cs="Calibri"/>
          <w:lang w:eastAsia="ar-SA"/>
        </w:rPr>
        <w:t>umowy</w:t>
      </w:r>
      <w:r w:rsidRPr="009375FC">
        <w:rPr>
          <w:rFonts w:eastAsia="Times New Roman" w:cs="Calibri"/>
          <w:lang w:eastAsia="ar-SA"/>
        </w:rPr>
        <w:t>),</w:t>
      </w:r>
    </w:p>
    <w:p w14:paraId="5BAA09A8" w14:textId="77777777" w:rsidR="008E4A93" w:rsidRPr="009375FC" w:rsidRDefault="008E4A93" w:rsidP="008E4A93">
      <w:pPr>
        <w:numPr>
          <w:ilvl w:val="0"/>
          <w:numId w:val="36"/>
        </w:numPr>
        <w:suppressAutoHyphens/>
        <w:spacing w:after="120" w:line="360" w:lineRule="auto"/>
        <w:ind w:left="709" w:hanging="283"/>
        <w:contextualSpacing/>
        <w:jc w:val="both"/>
        <w:rPr>
          <w:rFonts w:eastAsia="Times New Roman" w:cs="Calibri"/>
          <w:lang w:eastAsia="ar-SA"/>
        </w:rPr>
      </w:pPr>
      <w:r w:rsidRPr="009375FC">
        <w:rPr>
          <w:rFonts w:eastAsia="Times New Roman" w:cs="Calibri"/>
          <w:lang w:eastAsia="ar-SA"/>
        </w:rPr>
        <w:t xml:space="preserve">Grantobiorca złożył niezgodne z prawdą oświadczenie na etapie ubiegania się o Grant, </w:t>
      </w:r>
    </w:p>
    <w:p w14:paraId="25415B75" w14:textId="77777777" w:rsidR="008E4A93" w:rsidRPr="009375FC" w:rsidRDefault="008E4A93" w:rsidP="008E4A93">
      <w:pPr>
        <w:numPr>
          <w:ilvl w:val="0"/>
          <w:numId w:val="36"/>
        </w:numPr>
        <w:tabs>
          <w:tab w:val="decimal" w:pos="709"/>
        </w:tabs>
        <w:suppressAutoHyphens/>
        <w:spacing w:after="120" w:line="360" w:lineRule="auto"/>
        <w:ind w:left="709" w:hanging="283"/>
        <w:contextualSpacing/>
        <w:jc w:val="both"/>
        <w:rPr>
          <w:rFonts w:eastAsia="Times New Roman" w:cs="Calibri"/>
          <w:lang w:eastAsia="ar-SA"/>
        </w:rPr>
      </w:pPr>
      <w:r w:rsidRPr="009375FC">
        <w:rPr>
          <w:rFonts w:eastAsia="Times New Roman" w:cs="Calibri"/>
          <w:lang w:eastAsia="ar-SA"/>
        </w:rPr>
        <w:t xml:space="preserve">Grant został wykorzystany niezgodnie z celami </w:t>
      </w:r>
      <w:r>
        <w:rPr>
          <w:rFonts w:eastAsia="Times New Roman" w:cs="Calibri"/>
          <w:lang w:eastAsia="ar-SA"/>
        </w:rPr>
        <w:t>P</w:t>
      </w:r>
      <w:r w:rsidRPr="009375FC">
        <w:rPr>
          <w:rFonts w:eastAsia="Times New Roman" w:cs="Calibri"/>
          <w:lang w:eastAsia="ar-SA"/>
        </w:rPr>
        <w:t>rojektu</w:t>
      </w:r>
      <w:r>
        <w:rPr>
          <w:rFonts w:eastAsia="Times New Roman" w:cs="Calibri"/>
          <w:lang w:eastAsia="ar-SA"/>
        </w:rPr>
        <w:t xml:space="preserve"> lub nie został wykorzystany na cele Projektu (</w:t>
      </w:r>
      <w:r w:rsidRPr="00903BA0">
        <w:rPr>
          <w:rFonts w:asciiTheme="minorHAnsi" w:hAnsiTheme="minorHAnsi" w:cstheme="minorHAnsi"/>
          <w:color w:val="000000" w:themeColor="text1"/>
        </w:rPr>
        <w:t xml:space="preserve">zwrot </w:t>
      </w:r>
      <w:r>
        <w:rPr>
          <w:rFonts w:asciiTheme="minorHAnsi" w:hAnsiTheme="minorHAnsi" w:cstheme="minorHAnsi"/>
          <w:color w:val="000000" w:themeColor="text1"/>
        </w:rPr>
        <w:t xml:space="preserve">środków wykorzystanych </w:t>
      </w:r>
      <w:r w:rsidRPr="009375FC">
        <w:rPr>
          <w:rFonts w:eastAsia="Times New Roman" w:cs="Calibri"/>
          <w:lang w:eastAsia="ar-SA"/>
        </w:rPr>
        <w:t xml:space="preserve">niezgodnie z celami </w:t>
      </w:r>
      <w:r>
        <w:rPr>
          <w:rFonts w:eastAsia="Times New Roman" w:cs="Calibri"/>
          <w:lang w:eastAsia="ar-SA"/>
        </w:rPr>
        <w:t>P</w:t>
      </w:r>
      <w:r w:rsidRPr="009375FC">
        <w:rPr>
          <w:rFonts w:eastAsia="Times New Roman" w:cs="Calibri"/>
          <w:lang w:eastAsia="ar-SA"/>
        </w:rPr>
        <w:t>rojektu</w:t>
      </w:r>
      <w:r>
        <w:rPr>
          <w:rFonts w:eastAsia="Times New Roman" w:cs="Calibri"/>
          <w:lang w:eastAsia="ar-SA"/>
        </w:rPr>
        <w:t xml:space="preserve"> lub nie wykorzystanych na cele Projektu)</w:t>
      </w:r>
      <w:r w:rsidRPr="009375FC">
        <w:rPr>
          <w:rFonts w:eastAsia="Times New Roman" w:cs="Calibri"/>
          <w:lang w:eastAsia="ar-SA"/>
        </w:rPr>
        <w:t>,</w:t>
      </w:r>
    </w:p>
    <w:p w14:paraId="575E60C8" w14:textId="77777777" w:rsidR="008E4A93" w:rsidRPr="009375FC" w:rsidRDefault="008E4A93" w:rsidP="008E4A93">
      <w:pPr>
        <w:numPr>
          <w:ilvl w:val="0"/>
          <w:numId w:val="36"/>
        </w:numPr>
        <w:tabs>
          <w:tab w:val="decimal" w:pos="709"/>
        </w:tabs>
        <w:suppressAutoHyphens/>
        <w:spacing w:after="0" w:line="360" w:lineRule="auto"/>
        <w:ind w:left="709" w:hanging="283"/>
        <w:contextualSpacing/>
        <w:jc w:val="both"/>
        <w:rPr>
          <w:rFonts w:eastAsia="Times New Roman" w:cs="Calibri"/>
          <w:lang w:eastAsia="ar-SA"/>
        </w:rPr>
      </w:pPr>
      <w:r w:rsidRPr="001731A2">
        <w:rPr>
          <w:rFonts w:eastAsia="Times New Roman" w:cs="Calibri"/>
          <w:lang w:eastAsia="ar-SA"/>
        </w:rPr>
        <w:t>Instytucja Pośredniczącą /Instytucja Zarządzająca nałoży na Grantodawcę korektę finansową</w:t>
      </w:r>
      <w:r w:rsidRPr="009375FC">
        <w:rPr>
          <w:rFonts w:eastAsia="Times New Roman" w:cs="Calibri"/>
          <w:lang w:eastAsia="ar-SA"/>
        </w:rPr>
        <w:t xml:space="preserve"> z tytułu niewłaściwego wykorzystania Grantu przez Grantobiorcę</w:t>
      </w:r>
      <w:r>
        <w:rPr>
          <w:rFonts w:eastAsia="Times New Roman" w:cs="Calibri"/>
          <w:lang w:eastAsia="ar-SA"/>
        </w:rPr>
        <w:t xml:space="preserve"> (</w:t>
      </w:r>
      <w:r w:rsidRPr="00903BA0">
        <w:rPr>
          <w:rFonts w:asciiTheme="minorHAnsi" w:hAnsiTheme="minorHAnsi" w:cstheme="minorHAnsi"/>
          <w:color w:val="000000" w:themeColor="text1"/>
        </w:rPr>
        <w:t>zwrot części wypłaconych środków odpowiadającej nałożonej korekcie finansowej</w:t>
      </w:r>
      <w:r>
        <w:rPr>
          <w:rFonts w:eastAsia="Times New Roman" w:cs="Calibri"/>
          <w:lang w:eastAsia="ar-SA"/>
        </w:rPr>
        <w:t>)</w:t>
      </w:r>
      <w:r w:rsidRPr="009375FC">
        <w:rPr>
          <w:rFonts w:eastAsia="Times New Roman" w:cs="Calibri"/>
          <w:lang w:eastAsia="ar-SA"/>
        </w:rPr>
        <w:t xml:space="preserve">. </w:t>
      </w:r>
    </w:p>
    <w:p w14:paraId="5AB3CB38" w14:textId="77777777" w:rsidR="008E4A93" w:rsidRPr="009375FC" w:rsidRDefault="008E4A93" w:rsidP="008E4A93">
      <w:pPr>
        <w:numPr>
          <w:ilvl w:val="0"/>
          <w:numId w:val="35"/>
        </w:numPr>
        <w:suppressAutoHyphens/>
        <w:spacing w:after="0" w:line="360" w:lineRule="auto"/>
        <w:ind w:left="426" w:hanging="426"/>
        <w:contextualSpacing/>
        <w:rPr>
          <w:rFonts w:eastAsia="Times New Roman" w:cs="Calibri"/>
          <w:lang w:eastAsia="ar-SA"/>
        </w:rPr>
      </w:pPr>
      <w:r w:rsidRPr="009375FC">
        <w:rPr>
          <w:rFonts w:eastAsia="Times New Roman" w:cs="Calibri"/>
          <w:lang w:eastAsia="ar-SA"/>
        </w:rPr>
        <w:t xml:space="preserve">Grantobiorca zobowiązany jest do zwrotu części wypłaconych środków, w przypadku: </w:t>
      </w:r>
    </w:p>
    <w:p w14:paraId="3E881922" w14:textId="77777777" w:rsidR="008E4A93" w:rsidRPr="009375FC" w:rsidRDefault="008E4A93" w:rsidP="008E4A93">
      <w:pPr>
        <w:pStyle w:val="Akapitzlist"/>
        <w:numPr>
          <w:ilvl w:val="0"/>
          <w:numId w:val="37"/>
        </w:numPr>
        <w:spacing w:after="0" w:line="360" w:lineRule="auto"/>
        <w:ind w:left="709" w:hanging="283"/>
        <w:rPr>
          <w:rFonts w:eastAsia="Times New Roman" w:cs="Calibri"/>
          <w:lang w:eastAsia="ar-SA"/>
        </w:rPr>
      </w:pPr>
      <w:r w:rsidRPr="009375FC">
        <w:rPr>
          <w:rFonts w:eastAsia="Times New Roman" w:cs="Calibri"/>
          <w:lang w:eastAsia="ar-SA"/>
        </w:rPr>
        <w:t xml:space="preserve">podwójnego finansowania, o którym mowa w § </w:t>
      </w:r>
      <w:r>
        <w:rPr>
          <w:rFonts w:eastAsia="Times New Roman" w:cs="Calibri"/>
          <w:lang w:eastAsia="ar-SA"/>
        </w:rPr>
        <w:t>3</w:t>
      </w:r>
      <w:r w:rsidRPr="009375FC">
        <w:rPr>
          <w:rFonts w:eastAsia="Times New Roman" w:cs="Calibri"/>
          <w:lang w:eastAsia="ar-SA"/>
        </w:rPr>
        <w:t xml:space="preserve"> ust.</w:t>
      </w:r>
      <w:r>
        <w:rPr>
          <w:rFonts w:eastAsia="Times New Roman" w:cs="Calibri"/>
          <w:lang w:eastAsia="ar-SA"/>
        </w:rPr>
        <w:t xml:space="preserve"> 6 niniejszej umowy</w:t>
      </w:r>
      <w:r w:rsidRPr="009375FC">
        <w:rPr>
          <w:rFonts w:eastAsia="Times New Roman" w:cs="Calibri"/>
          <w:lang w:eastAsia="ar-SA"/>
        </w:rPr>
        <w:t>;</w:t>
      </w:r>
    </w:p>
    <w:p w14:paraId="0638F583" w14:textId="77777777" w:rsidR="008E4A93" w:rsidRPr="009375FC" w:rsidRDefault="008E4A93" w:rsidP="008E4A93">
      <w:pPr>
        <w:numPr>
          <w:ilvl w:val="0"/>
          <w:numId w:val="37"/>
        </w:numPr>
        <w:suppressAutoHyphens/>
        <w:spacing w:after="0" w:line="360" w:lineRule="auto"/>
        <w:ind w:left="709" w:hanging="283"/>
        <w:contextualSpacing/>
        <w:jc w:val="both"/>
        <w:rPr>
          <w:rFonts w:eastAsia="Times New Roman" w:cs="Calibri"/>
          <w:lang w:eastAsia="ar-SA"/>
        </w:rPr>
      </w:pPr>
      <w:r>
        <w:rPr>
          <w:rFonts w:asciiTheme="minorHAnsi" w:hAnsiTheme="minorHAnsi" w:cstheme="minorHAnsi"/>
          <w:color w:val="000000" w:themeColor="text1"/>
        </w:rPr>
        <w:t>niezrealizowanego działania</w:t>
      </w:r>
      <w:r w:rsidRPr="00903BA0">
        <w:rPr>
          <w:rFonts w:asciiTheme="minorHAnsi" w:hAnsiTheme="minorHAnsi" w:cstheme="minorHAnsi"/>
          <w:color w:val="000000" w:themeColor="text1"/>
        </w:rPr>
        <w:t xml:space="preserve">, jeżeli </w:t>
      </w:r>
      <w:r w:rsidRPr="00903BA0">
        <w:rPr>
          <w:rFonts w:asciiTheme="minorHAnsi" w:eastAsiaTheme="minorHAnsi" w:hAnsiTheme="minorHAnsi" w:cstheme="minorHAnsi"/>
          <w:color w:val="000000" w:themeColor="text1"/>
        </w:rPr>
        <w:t xml:space="preserve">kolejna transza nie zostanie pomniejszona o wartość przypisaną do niezrealizowanego </w:t>
      </w:r>
      <w:r>
        <w:rPr>
          <w:rFonts w:asciiTheme="minorHAnsi" w:eastAsiaTheme="minorHAnsi" w:hAnsiTheme="minorHAnsi" w:cstheme="minorHAnsi"/>
          <w:color w:val="000000" w:themeColor="text1"/>
        </w:rPr>
        <w:t>działania</w:t>
      </w:r>
      <w:r w:rsidRPr="009375FC">
        <w:rPr>
          <w:rFonts w:eastAsia="Times New Roman" w:cs="Calibri"/>
          <w:lang w:eastAsia="ar-SA"/>
        </w:rPr>
        <w:t>.</w:t>
      </w:r>
    </w:p>
    <w:p w14:paraId="522F52FE" w14:textId="77777777" w:rsidR="008E4A93" w:rsidRDefault="008E4A93" w:rsidP="008E4A93">
      <w:pPr>
        <w:pStyle w:val="Akapitzlist"/>
        <w:numPr>
          <w:ilvl w:val="0"/>
          <w:numId w:val="35"/>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 xml:space="preserve">W przypadkach, o których mowa w ust. 1 i 2, Grantobiorca zwraca na żądanie Grantodawcy lub innego organu kontrolującego otrzymane środki na rachunek bankowy Grantodawcy o numerze </w:t>
      </w:r>
      <w:r>
        <w:rPr>
          <w:u w:val="single"/>
          <w:lang w:eastAsia="ar-SA"/>
        </w:rPr>
        <w:t>98 1020 2892 0000 5902 0667 3596</w:t>
      </w:r>
      <w:r>
        <w:rPr>
          <w:rFonts w:eastAsia="Times New Roman" w:cs="Calibri"/>
          <w:lang w:eastAsia="ar-SA"/>
        </w:rPr>
        <w:t xml:space="preserve"> </w:t>
      </w:r>
      <w:r w:rsidRPr="009375FC">
        <w:rPr>
          <w:rFonts w:eastAsia="Times New Roman" w:cs="Calibri"/>
          <w:lang w:eastAsia="ar-SA"/>
        </w:rPr>
        <w:t>w terminie 14 dni od dnia otrzymania wezwania od Grantodawcy lub właściwego organu kontrolnego. W przypadku zmiany rachunku bankowego, Grantobiorca zostanie o tym pisemnie poinformowany.</w:t>
      </w:r>
    </w:p>
    <w:p w14:paraId="7C8FC126" w14:textId="77777777" w:rsidR="008E4A93" w:rsidRPr="009375FC" w:rsidRDefault="008E4A93" w:rsidP="008E4A93">
      <w:pPr>
        <w:pStyle w:val="Akapitzlist"/>
        <w:numPr>
          <w:ilvl w:val="0"/>
          <w:numId w:val="35"/>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W przypadku gdy Grantobiorca nie dokona w wyznaczonym terminie zwrotu, o którym mowa w ust. 3, od kwoty podlegającej zwrotowi naliczane będą odsetki ustawowe za opóźnienie, a Grantodawca podejmie czynności zmierzające do odzyskania środków, w szczególności z wykorzystaniem zabezpieczenia.</w:t>
      </w:r>
    </w:p>
    <w:p w14:paraId="31F1B7B5" w14:textId="77777777" w:rsidR="008E4A93" w:rsidRPr="009375FC" w:rsidRDefault="008E4A93" w:rsidP="008E4A93">
      <w:pPr>
        <w:pStyle w:val="Akapitzlist"/>
        <w:numPr>
          <w:ilvl w:val="0"/>
          <w:numId w:val="35"/>
        </w:numPr>
        <w:suppressAutoHyphens/>
        <w:spacing w:after="120" w:line="360" w:lineRule="auto"/>
        <w:ind w:left="426" w:hanging="426"/>
        <w:rPr>
          <w:rFonts w:eastAsia="Times New Roman" w:cs="Calibri"/>
          <w:lang w:eastAsia="ar-SA"/>
        </w:rPr>
      </w:pPr>
      <w:r w:rsidRPr="009375FC">
        <w:rPr>
          <w:rFonts w:eastAsia="Times New Roman" w:cs="Calibri"/>
          <w:lang w:eastAsia="ar-SA"/>
        </w:rPr>
        <w:t>Koszty czynności zmierzających do odzyskania środków obciążają Grantobiorcę.</w:t>
      </w:r>
    </w:p>
    <w:p w14:paraId="2121599F" w14:textId="77777777" w:rsidR="008E4A93" w:rsidRPr="00936DEA" w:rsidRDefault="008E4A93" w:rsidP="008E4A93">
      <w:pPr>
        <w:pStyle w:val="Akapitzlist"/>
        <w:numPr>
          <w:ilvl w:val="0"/>
          <w:numId w:val="35"/>
        </w:numPr>
        <w:suppressAutoHyphens/>
        <w:spacing w:after="120" w:line="360" w:lineRule="auto"/>
        <w:ind w:left="426" w:hanging="426"/>
        <w:jc w:val="both"/>
        <w:rPr>
          <w:rFonts w:eastAsia="Times New Roman" w:cs="Calibri"/>
          <w:b/>
          <w:lang w:eastAsia="ar-SA"/>
        </w:rPr>
      </w:pPr>
      <w:r w:rsidRPr="009375FC">
        <w:rPr>
          <w:rFonts w:eastAsia="Times New Roman" w:cs="Calibri"/>
          <w:lang w:eastAsia="ar-SA"/>
        </w:rPr>
        <w:lastRenderedPageBreak/>
        <w:t>W sytuacji, gdy w związku z zawinioną nienależytą realizacją Umowy przez Grantobiorcę, na Grantodawcę zostanie nałożona korekta finansowa, Grantobiorca niezależnie od obowiązku zwrotu środków, zobowiązany będzie do naprawienia szkody powstałej z tego tytułu po stronie Grantodawcy.</w:t>
      </w:r>
    </w:p>
    <w:p w14:paraId="1777EB73" w14:textId="77777777" w:rsidR="008E4A93" w:rsidRPr="009375FC" w:rsidRDefault="008E4A93" w:rsidP="008E4A93">
      <w:pPr>
        <w:pStyle w:val="Akapitzlist"/>
        <w:numPr>
          <w:ilvl w:val="0"/>
          <w:numId w:val="35"/>
        </w:numPr>
        <w:suppressAutoHyphens/>
        <w:spacing w:after="120" w:line="360" w:lineRule="auto"/>
        <w:ind w:left="426" w:hanging="426"/>
        <w:jc w:val="both"/>
        <w:rPr>
          <w:rFonts w:eastAsia="Times New Roman" w:cs="Calibri"/>
          <w:b/>
          <w:lang w:eastAsia="ar-SA"/>
        </w:rPr>
      </w:pPr>
      <w:r>
        <w:rPr>
          <w:rFonts w:eastAsia="Times New Roman" w:cs="Calibri"/>
          <w:lang w:eastAsia="ar-SA"/>
        </w:rPr>
        <w:t>Powyższe zasady dotyczą również wypłaconych Grantobiorcy kosztów pośrednich.</w:t>
      </w:r>
      <w:r w:rsidRPr="009375FC">
        <w:rPr>
          <w:rFonts w:ascii="Arial" w:hAnsi="Arial" w:cs="Arial"/>
          <w:lang w:eastAsia="ar-SA"/>
        </w:rPr>
        <w:t xml:space="preserve"> </w:t>
      </w:r>
    </w:p>
    <w:p w14:paraId="6E906794"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Prawa autorskie</w:t>
      </w:r>
    </w:p>
    <w:p w14:paraId="34E27993"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 xml:space="preserve">§ </w:t>
      </w:r>
      <w:r>
        <w:rPr>
          <w:rFonts w:eastAsia="Times New Roman" w:cs="Calibri"/>
          <w:b/>
          <w:lang w:eastAsia="ar-SA"/>
        </w:rPr>
        <w:t>10</w:t>
      </w:r>
    </w:p>
    <w:p w14:paraId="6F5EC9F3" w14:textId="77777777" w:rsidR="008E4A93" w:rsidRPr="00373135" w:rsidRDefault="008E4A93" w:rsidP="008E4A93">
      <w:pPr>
        <w:pStyle w:val="Akapitzlist"/>
        <w:numPr>
          <w:ilvl w:val="6"/>
          <w:numId w:val="38"/>
        </w:numPr>
        <w:tabs>
          <w:tab w:val="left" w:pos="426"/>
        </w:tabs>
        <w:suppressAutoHyphens/>
        <w:spacing w:line="360" w:lineRule="auto"/>
        <w:ind w:left="426" w:hanging="426"/>
        <w:jc w:val="both"/>
        <w:rPr>
          <w:rFonts w:eastAsia="Times New Roman" w:cs="Calibri"/>
          <w:lang w:eastAsia="ar-SA"/>
        </w:rPr>
      </w:pPr>
      <w:r w:rsidRPr="00373135">
        <w:rPr>
          <w:rFonts w:eastAsia="Times New Roman" w:cs="Calibri"/>
          <w:lang w:eastAsia="ar-SA"/>
        </w:rPr>
        <w:t xml:space="preserve">Grantobiorca jest zobowiązany do zapewnienia sobie wyłącznych, nieograniczonych majątkowych praw autorskich do utworów wytworzonych w ramach </w:t>
      </w:r>
      <w:r>
        <w:rPr>
          <w:rFonts w:eastAsia="Times New Roman" w:cs="Calibri"/>
          <w:lang w:eastAsia="ar-SA"/>
        </w:rPr>
        <w:t>G</w:t>
      </w:r>
      <w:r w:rsidRPr="00373135">
        <w:rPr>
          <w:rFonts w:eastAsia="Times New Roman" w:cs="Calibri"/>
          <w:lang w:eastAsia="ar-SA"/>
        </w:rPr>
        <w:t>rantu.</w:t>
      </w:r>
    </w:p>
    <w:p w14:paraId="22766F68" w14:textId="77777777" w:rsidR="008E4A93" w:rsidRPr="00373135" w:rsidRDefault="008E4A93" w:rsidP="008E4A93">
      <w:pPr>
        <w:pStyle w:val="Akapitzlist"/>
        <w:numPr>
          <w:ilvl w:val="6"/>
          <w:numId w:val="38"/>
        </w:numPr>
        <w:tabs>
          <w:tab w:val="left" w:pos="426"/>
        </w:tabs>
        <w:suppressAutoHyphens/>
        <w:spacing w:after="0" w:line="360" w:lineRule="auto"/>
        <w:ind w:left="426" w:hanging="426"/>
        <w:jc w:val="both"/>
        <w:rPr>
          <w:rFonts w:eastAsia="Times New Roman" w:cs="Calibri"/>
          <w:lang w:eastAsia="ar-SA"/>
        </w:rPr>
      </w:pPr>
      <w:r w:rsidRPr="00373135">
        <w:rPr>
          <w:rFonts w:eastAsia="Times New Roman" w:cs="Calibri"/>
          <w:lang w:eastAsia="ar-SA"/>
        </w:rPr>
        <w:t>W przypadku zlecania przez Grantobiorcę innemu podmiotowi części zadań objętych niniejszą umową Grantobiorca zobowiązuje się do uwzględnienia w umowie z tym podmiotem klauzuli przenoszącej autorskie prawa majątkowe do wszelkich utworów stworzonych przez ten podmiot w ramach wykonywania umowy z Grantobiorcą na Grantobiorcę, co najmniej na następujących polach eksploatacji:</w:t>
      </w:r>
    </w:p>
    <w:p w14:paraId="349CB3A3"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utrwalanie na wszelkich nośnikach,</w:t>
      </w:r>
    </w:p>
    <w:p w14:paraId="7AA4394C"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zwielokrotnianie każdą znaną techniką,</w:t>
      </w:r>
    </w:p>
    <w:p w14:paraId="09370496"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wprowadzanie do obrotu, użyczenie lub najem egzemplarzy,</w:t>
      </w:r>
    </w:p>
    <w:p w14:paraId="1EB7983B"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wprowadzanie do pamięci komputera i sieci multimedialnych, w szczególności do Internetu,</w:t>
      </w:r>
    </w:p>
    <w:p w14:paraId="0457C995"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publiczne odtwarzanie i wyświetlanie,</w:t>
      </w:r>
    </w:p>
    <w:p w14:paraId="36DD0ACF"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nadawanie i reemitowanie za pomocą wszelkich dostępnych technologii,</w:t>
      </w:r>
    </w:p>
    <w:p w14:paraId="58F46B15"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wykorzystanie w całości lub części w publikacjach Zamawiającego,</w:t>
      </w:r>
    </w:p>
    <w:p w14:paraId="33BCF433" w14:textId="77777777" w:rsidR="008E4A93" w:rsidRPr="00373135" w:rsidRDefault="008E4A93" w:rsidP="008E4A93">
      <w:pPr>
        <w:pStyle w:val="Akapitzlist"/>
        <w:tabs>
          <w:tab w:val="left" w:pos="284"/>
        </w:tabs>
        <w:suppressAutoHyphens/>
        <w:spacing w:after="0" w:line="360" w:lineRule="auto"/>
        <w:ind w:left="284" w:firstLine="10"/>
        <w:jc w:val="both"/>
        <w:rPr>
          <w:rFonts w:eastAsia="Times New Roman" w:cs="Calibri"/>
          <w:lang w:eastAsia="ar-SA"/>
        </w:rPr>
      </w:pPr>
      <w:r w:rsidRPr="00373135">
        <w:rPr>
          <w:rFonts w:eastAsia="Times New Roman" w:cs="Calibri"/>
          <w:lang w:eastAsia="ar-SA"/>
        </w:rPr>
        <w:t>a także klauzulę obejmującą przeniesienie na Grantobiorcę wyłącznego prawa do zezwalania na wykonywanie zależnych praw autorskich do wszelkich utworów stworzonych przez ten podmiot w ramach wykonywania umowy z Grantobiorcą.</w:t>
      </w:r>
    </w:p>
    <w:p w14:paraId="72F10DC2" w14:textId="77777777" w:rsidR="008E4A93" w:rsidRPr="001731A2" w:rsidRDefault="008E4A93" w:rsidP="008E4A93">
      <w:pPr>
        <w:pStyle w:val="Akapitzlist"/>
        <w:numPr>
          <w:ilvl w:val="6"/>
          <w:numId w:val="38"/>
        </w:numPr>
        <w:tabs>
          <w:tab w:val="left" w:pos="426"/>
        </w:tabs>
        <w:suppressAutoHyphens/>
        <w:spacing w:line="360" w:lineRule="auto"/>
        <w:ind w:left="284" w:hanging="426"/>
        <w:jc w:val="both"/>
        <w:rPr>
          <w:rFonts w:eastAsia="Times New Roman" w:cs="Calibri"/>
          <w:lang w:eastAsia="ar-SA"/>
        </w:rPr>
      </w:pPr>
      <w:r w:rsidRPr="00373135">
        <w:rPr>
          <w:rFonts w:eastAsia="Times New Roman" w:cs="Calibri"/>
          <w:lang w:eastAsia="ar-SA"/>
        </w:rPr>
        <w:t xml:space="preserve">Grantobiorca zobowiązuje się w ramach w odrębnej umowy nieodpłatnie przenieść na rzecz Grantodawcy autorskie prawa majątkowe do korzystania z wszelkich utworów powstałych w ramach realizowania przez Grantobiorcę niniejszej umowy co najmniej na polach eksploatacji wymienionych w ust. 2, łącznie z wyłącznym prawem do udzielania zezwoleń na wykonywanie zależnych prawa autorskich. Zawarcie  stosownej umowy nastąpi w ciągu 10 dni od dnia wskazanego w § 2 ust. 2 niniejszej Umowy i jest warunkiem niezbędnym do końcowego rozliczenia Grantu. Po przekazaniu praw autorskich, Grantobiorca będzie mógł korzystać </w:t>
      </w:r>
      <w:r w:rsidRPr="001731A2">
        <w:rPr>
          <w:rFonts w:eastAsia="Times New Roman" w:cs="Calibri"/>
          <w:lang w:eastAsia="ar-SA"/>
        </w:rPr>
        <w:t>z utworu na podstawie nieodpłatnej licencji albo sublicencji.</w:t>
      </w:r>
    </w:p>
    <w:p w14:paraId="24A9C563" w14:textId="77777777" w:rsidR="008E4A93" w:rsidRDefault="008E4A93" w:rsidP="008E4A93">
      <w:pPr>
        <w:suppressAutoHyphens/>
        <w:spacing w:before="240" w:line="360" w:lineRule="auto"/>
        <w:jc w:val="center"/>
        <w:rPr>
          <w:rFonts w:eastAsia="Times New Roman" w:cs="Calibri"/>
          <w:b/>
          <w:lang w:eastAsia="ar-SA"/>
        </w:rPr>
      </w:pPr>
    </w:p>
    <w:p w14:paraId="20062ED3" w14:textId="77777777" w:rsidR="008E4A93" w:rsidRPr="009375FC" w:rsidRDefault="008E4A93" w:rsidP="008E4A93">
      <w:pPr>
        <w:suppressAutoHyphens/>
        <w:spacing w:before="240" w:line="360" w:lineRule="auto"/>
        <w:jc w:val="center"/>
        <w:rPr>
          <w:rFonts w:eastAsia="Times New Roman" w:cs="Calibri"/>
          <w:b/>
          <w:lang w:eastAsia="ar-SA"/>
        </w:rPr>
      </w:pPr>
      <w:r w:rsidRPr="009375FC">
        <w:rPr>
          <w:rFonts w:eastAsia="Times New Roman" w:cs="Calibri"/>
          <w:b/>
          <w:lang w:eastAsia="ar-SA"/>
        </w:rPr>
        <w:lastRenderedPageBreak/>
        <w:t>Rozwiązanie umowy</w:t>
      </w:r>
    </w:p>
    <w:p w14:paraId="283F0F8C"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11</w:t>
      </w:r>
    </w:p>
    <w:p w14:paraId="16443EDC" w14:textId="77777777" w:rsidR="008E4A93" w:rsidRPr="009375FC" w:rsidRDefault="008E4A93" w:rsidP="008E4A93">
      <w:pPr>
        <w:pStyle w:val="Akapitzlist"/>
        <w:numPr>
          <w:ilvl w:val="3"/>
          <w:numId w:val="40"/>
        </w:numPr>
        <w:suppressAutoHyphens/>
        <w:spacing w:after="0" w:line="360" w:lineRule="auto"/>
        <w:ind w:left="426"/>
        <w:jc w:val="both"/>
        <w:rPr>
          <w:rFonts w:eastAsia="Times New Roman" w:cs="Calibri"/>
          <w:lang w:eastAsia="ar-SA"/>
        </w:rPr>
      </w:pPr>
      <w:r w:rsidRPr="009375FC">
        <w:rPr>
          <w:rFonts w:eastAsia="Times New Roman" w:cs="Calibri"/>
          <w:lang w:eastAsia="ar-SA"/>
        </w:rPr>
        <w:t>Grantodawca może rozwiązać niniejszą Umowę ze skutkiem natychmiastowym</w:t>
      </w:r>
      <w:r w:rsidRPr="009375FC">
        <w:rPr>
          <w:rFonts w:cs="Calibri"/>
          <w:lang w:eastAsia="ar-SA"/>
        </w:rPr>
        <w:t xml:space="preserve"> </w:t>
      </w:r>
      <w:r w:rsidRPr="009375FC">
        <w:rPr>
          <w:rFonts w:eastAsia="Times New Roman" w:cs="Calibri"/>
          <w:lang w:eastAsia="ar-SA"/>
        </w:rPr>
        <w:t>w formie pisemnego wypowiedzenia, w przypadku gdy:</w:t>
      </w:r>
    </w:p>
    <w:p w14:paraId="532C3EF5" w14:textId="77777777" w:rsidR="008E4A93" w:rsidRPr="009375FC" w:rsidRDefault="008E4A93" w:rsidP="008E4A93">
      <w:pPr>
        <w:pStyle w:val="Akapitzlist"/>
        <w:numPr>
          <w:ilvl w:val="1"/>
          <w:numId w:val="41"/>
        </w:numPr>
        <w:suppressAutoHyphens/>
        <w:spacing w:after="0" w:line="360" w:lineRule="auto"/>
        <w:ind w:left="709" w:hanging="283"/>
        <w:rPr>
          <w:rFonts w:eastAsia="Times New Roman" w:cs="Calibri"/>
          <w:lang w:eastAsia="ar-SA"/>
        </w:rPr>
      </w:pPr>
      <w:r w:rsidRPr="009375FC">
        <w:rPr>
          <w:rFonts w:eastAsia="Times New Roman" w:cs="Calibri"/>
          <w:lang w:eastAsia="ar-SA"/>
        </w:rPr>
        <w:t xml:space="preserve">Grantobiorca wykorzysta przekazane środki na cel inny niż </w:t>
      </w:r>
      <w:r>
        <w:rPr>
          <w:rFonts w:eastAsia="Times New Roman" w:cs="Calibri"/>
          <w:lang w:eastAsia="ar-SA"/>
        </w:rPr>
        <w:t>realizacja Grantu</w:t>
      </w:r>
      <w:r w:rsidRPr="009375FC">
        <w:rPr>
          <w:rFonts w:eastAsia="Times New Roman" w:cs="Calibri"/>
          <w:lang w:eastAsia="ar-SA"/>
        </w:rPr>
        <w:t xml:space="preserve"> lub niezgodnie z niniejszą Umową;</w:t>
      </w:r>
    </w:p>
    <w:p w14:paraId="63783051"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Grantobiorca złoży lub posłuży się fałszywym oświadczeniem lub podrobionymi, przerobionymi lub stwierdzającymi nieprawdę dokumentami w celu uzyskania Grantu lub jego rozliczenia w ramach niniejszej umowy;</w:t>
      </w:r>
    </w:p>
    <w:p w14:paraId="14E2822C"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Grantobiorca odmówi poddania się kontroli lub monitoringowi, o któr</w:t>
      </w:r>
      <w:r>
        <w:rPr>
          <w:rFonts w:eastAsia="Times New Roman" w:cs="Calibri"/>
          <w:lang w:eastAsia="ar-SA"/>
        </w:rPr>
        <w:t>ych</w:t>
      </w:r>
      <w:r w:rsidRPr="009375FC">
        <w:rPr>
          <w:rFonts w:eastAsia="Times New Roman" w:cs="Calibri"/>
          <w:lang w:eastAsia="ar-SA"/>
        </w:rPr>
        <w:t xml:space="preserve"> mowa w § </w:t>
      </w:r>
      <w:r>
        <w:rPr>
          <w:rFonts w:eastAsia="Times New Roman" w:cs="Calibri"/>
          <w:lang w:eastAsia="ar-SA"/>
        </w:rPr>
        <w:t>7</w:t>
      </w:r>
      <w:r w:rsidRPr="009375FC">
        <w:rPr>
          <w:rFonts w:eastAsia="Times New Roman" w:cs="Calibri"/>
          <w:lang w:eastAsia="ar-SA"/>
        </w:rPr>
        <w:t xml:space="preserve"> niniejszej Umowy;</w:t>
      </w:r>
    </w:p>
    <w:p w14:paraId="50A8974B"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Grantobiorca, mimo wezwania, uchyla się od wykonywania obowiązków, o których mowa                  w § 4 niniejszej Umowy;</w:t>
      </w:r>
    </w:p>
    <w:p w14:paraId="6EC0F2C2"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został złożony wobec Grantobiorcy wniosek o ogłoszenie upadłości lub gdy Grantobiorca pozostaje w stanie likwidacji, lub podlega zarządowi komisarycznemu, lub zawiesił swoją działalność, lub jest przedmiotem postępowań o podobnym charakterze;</w:t>
      </w:r>
    </w:p>
    <w:p w14:paraId="7B2DE67F"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Instytucja Zarządzająca </w:t>
      </w:r>
      <w:r>
        <w:rPr>
          <w:rFonts w:eastAsia="Times New Roman" w:cs="Calibri"/>
          <w:lang w:eastAsia="ar-SA"/>
        </w:rPr>
        <w:t>zadecyduje o zakończeniu realizacji Projektu</w:t>
      </w:r>
      <w:r w:rsidRPr="009375FC">
        <w:rPr>
          <w:rFonts w:eastAsia="Times New Roman" w:cs="Calibri"/>
          <w:lang w:eastAsia="ar-SA"/>
        </w:rPr>
        <w:t>, przy czym rozwiązanie niniejszej Umowy może nastąpić wyłącznie wówczas, gdy nie doszło do ostatecznego rozliczenia środków Grantu przez Grantodawcę.</w:t>
      </w:r>
    </w:p>
    <w:p w14:paraId="2AF0973D" w14:textId="77777777" w:rsidR="008E4A93" w:rsidRPr="009375FC" w:rsidRDefault="008E4A93" w:rsidP="008E4A93">
      <w:pPr>
        <w:pStyle w:val="Akapitzlist"/>
        <w:numPr>
          <w:ilvl w:val="3"/>
          <w:numId w:val="40"/>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Umowa może zostać rozwiązana w drodze pisemnego porozumienia stron na wniosek każdej ze stron</w:t>
      </w:r>
      <w:r>
        <w:rPr>
          <w:rFonts w:eastAsia="Times New Roman" w:cs="Calibri"/>
          <w:lang w:eastAsia="ar-SA"/>
        </w:rPr>
        <w:t>, w szczególności</w:t>
      </w:r>
      <w:r w:rsidRPr="009375FC">
        <w:rPr>
          <w:rFonts w:eastAsia="Times New Roman" w:cs="Calibri"/>
          <w:lang w:eastAsia="ar-SA"/>
        </w:rPr>
        <w:t xml:space="preserve"> w przypadku wystąpienia okoliczności, które uniemożliwiają dalsze wykonywanie postanowień zawartych w Umowie. </w:t>
      </w:r>
    </w:p>
    <w:p w14:paraId="6AE6D7CC" w14:textId="77777777" w:rsidR="008E4A93" w:rsidRPr="009375FC" w:rsidRDefault="008E4A93" w:rsidP="008E4A93">
      <w:pPr>
        <w:pStyle w:val="Akapitzlist"/>
        <w:numPr>
          <w:ilvl w:val="3"/>
          <w:numId w:val="40"/>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 xml:space="preserve">W przypadku rozwiązania niniejszej Umowy na podstawie ust. 1, Grantobiorca jest zobowiązany do zwrotu całości otrzymanych środków Grantu. § </w:t>
      </w:r>
      <w:r>
        <w:rPr>
          <w:rFonts w:eastAsia="Times New Roman" w:cs="Calibri"/>
          <w:lang w:eastAsia="ar-SA"/>
        </w:rPr>
        <w:t>9</w:t>
      </w:r>
      <w:r w:rsidRPr="009375FC">
        <w:rPr>
          <w:rFonts w:eastAsia="Times New Roman" w:cs="Calibri"/>
          <w:lang w:eastAsia="ar-SA"/>
        </w:rPr>
        <w:t xml:space="preserve"> ust. 3</w:t>
      </w:r>
      <w:r>
        <w:rPr>
          <w:rFonts w:eastAsia="Times New Roman" w:cs="Calibri"/>
          <w:lang w:eastAsia="ar-SA"/>
        </w:rPr>
        <w:t xml:space="preserve">-5 </w:t>
      </w:r>
      <w:r w:rsidRPr="009375FC">
        <w:rPr>
          <w:rFonts w:eastAsia="Times New Roman" w:cs="Calibri"/>
          <w:lang w:eastAsia="ar-SA"/>
        </w:rPr>
        <w:t xml:space="preserve">stosuje się odpowiednio.  </w:t>
      </w:r>
    </w:p>
    <w:p w14:paraId="34F1A8BE" w14:textId="77777777" w:rsidR="008E4A93" w:rsidRPr="009375FC" w:rsidRDefault="008E4A93" w:rsidP="008E4A93">
      <w:pPr>
        <w:pStyle w:val="Akapitzlist"/>
        <w:numPr>
          <w:ilvl w:val="3"/>
          <w:numId w:val="40"/>
        </w:numPr>
        <w:suppressAutoHyphens/>
        <w:spacing w:after="0" w:line="360" w:lineRule="auto"/>
        <w:ind w:left="426" w:hanging="426"/>
        <w:rPr>
          <w:rFonts w:eastAsia="Times New Roman" w:cs="Calibri"/>
          <w:lang w:eastAsia="ar-SA"/>
        </w:rPr>
      </w:pPr>
      <w:r w:rsidRPr="009375FC">
        <w:rPr>
          <w:rFonts w:eastAsia="Times New Roman" w:cs="Calibri"/>
          <w:lang w:eastAsia="ar-SA"/>
        </w:rPr>
        <w:t xml:space="preserve">W przypadku rozwiązania niniejszej Umowy na podstawie ust. 2, Grantobiorca jest zobowiązany do zwrotu nierozliczonych środków grantu. § </w:t>
      </w:r>
      <w:r>
        <w:rPr>
          <w:rFonts w:eastAsia="Times New Roman" w:cs="Calibri"/>
          <w:lang w:eastAsia="ar-SA"/>
        </w:rPr>
        <w:t>9</w:t>
      </w:r>
      <w:r w:rsidRPr="009375FC">
        <w:rPr>
          <w:rFonts w:eastAsia="Times New Roman" w:cs="Calibri"/>
          <w:lang w:eastAsia="ar-SA"/>
        </w:rPr>
        <w:t xml:space="preserve"> ust. 3</w:t>
      </w:r>
      <w:r>
        <w:rPr>
          <w:rFonts w:eastAsia="Times New Roman" w:cs="Calibri"/>
          <w:lang w:eastAsia="ar-SA"/>
        </w:rPr>
        <w:t>-5</w:t>
      </w:r>
      <w:r w:rsidRPr="009375FC">
        <w:rPr>
          <w:rFonts w:eastAsia="Times New Roman" w:cs="Calibri"/>
          <w:lang w:eastAsia="ar-SA"/>
        </w:rPr>
        <w:t xml:space="preserve"> stosuje się odpowiednio.  </w:t>
      </w:r>
    </w:p>
    <w:p w14:paraId="35E34FC6" w14:textId="77777777" w:rsidR="008E4A93" w:rsidRPr="009375FC" w:rsidRDefault="008E4A93" w:rsidP="008E4A93">
      <w:pPr>
        <w:suppressAutoHyphens/>
        <w:spacing w:after="120" w:line="360" w:lineRule="auto"/>
        <w:rPr>
          <w:rFonts w:eastAsia="Times New Roman" w:cs="Calibri"/>
          <w:b/>
          <w:lang w:eastAsia="ar-SA"/>
        </w:rPr>
      </w:pPr>
    </w:p>
    <w:p w14:paraId="6C783518"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Odpowiedzialność za szkodę</w:t>
      </w:r>
    </w:p>
    <w:p w14:paraId="5A99D593"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2</w:t>
      </w:r>
    </w:p>
    <w:p w14:paraId="5AA34BFB" w14:textId="77777777" w:rsidR="008E4A93" w:rsidRPr="009375FC" w:rsidRDefault="008E4A93" w:rsidP="008E4A93">
      <w:pPr>
        <w:suppressAutoHyphens/>
        <w:spacing w:after="120" w:line="360" w:lineRule="auto"/>
        <w:jc w:val="both"/>
        <w:rPr>
          <w:rFonts w:eastAsia="Times New Roman" w:cs="Calibri"/>
          <w:lang w:eastAsia="ar-SA"/>
        </w:rPr>
      </w:pPr>
      <w:r w:rsidRPr="009375FC">
        <w:rPr>
          <w:rFonts w:eastAsia="Times New Roman" w:cs="Calibri"/>
          <w:lang w:eastAsia="ar-SA"/>
        </w:rPr>
        <w:t xml:space="preserve">Grantobiorca ponosi wyłączną odpowiedzialność wobec osób trzecich za szkody powstałe z jego winy w związku z </w:t>
      </w:r>
      <w:r>
        <w:rPr>
          <w:rFonts w:eastAsia="Times New Roman" w:cs="Calibri"/>
          <w:lang w:eastAsia="ar-SA"/>
        </w:rPr>
        <w:t>realizacją Grantu</w:t>
      </w:r>
      <w:r w:rsidRPr="009375FC">
        <w:rPr>
          <w:rFonts w:eastAsia="Times New Roman" w:cs="Calibri"/>
          <w:lang w:eastAsia="ar-SA"/>
        </w:rPr>
        <w:t>.</w:t>
      </w:r>
    </w:p>
    <w:p w14:paraId="45A6C562" w14:textId="77777777" w:rsidR="008E4A93" w:rsidRDefault="008E4A93" w:rsidP="008E4A93">
      <w:pPr>
        <w:suppressAutoHyphens/>
        <w:spacing w:after="120" w:line="360" w:lineRule="auto"/>
        <w:jc w:val="center"/>
        <w:rPr>
          <w:rFonts w:eastAsia="Times New Roman" w:cs="Calibri"/>
          <w:b/>
          <w:lang w:eastAsia="ar-SA"/>
        </w:rPr>
      </w:pPr>
    </w:p>
    <w:p w14:paraId="29EF1B57"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lastRenderedPageBreak/>
        <w:t>Rozwiązywanie sporów</w:t>
      </w:r>
    </w:p>
    <w:p w14:paraId="54F8B12B"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3</w:t>
      </w:r>
    </w:p>
    <w:p w14:paraId="63B1B348" w14:textId="77777777" w:rsidR="008E4A93" w:rsidRPr="009375FC" w:rsidRDefault="008E4A93" w:rsidP="008E4A93">
      <w:pPr>
        <w:pStyle w:val="Akapitzlist"/>
        <w:numPr>
          <w:ilvl w:val="3"/>
          <w:numId w:val="42"/>
        </w:numPr>
        <w:suppressAutoHyphens/>
        <w:spacing w:line="360" w:lineRule="auto"/>
        <w:ind w:left="426" w:hanging="426"/>
        <w:jc w:val="both"/>
        <w:rPr>
          <w:rFonts w:eastAsia="Times New Roman" w:cs="Calibri"/>
          <w:lang w:eastAsia="ar-SA"/>
        </w:rPr>
      </w:pPr>
      <w:r w:rsidRPr="009375FC">
        <w:rPr>
          <w:rFonts w:eastAsia="Times New Roman" w:cs="Calibri"/>
          <w:lang w:eastAsia="ar-SA"/>
        </w:rPr>
        <w:t>Strony będą dążyły do polubownego rozwiązywania sporów powstałych w związku z realizacją niniejszej Umowy.</w:t>
      </w:r>
    </w:p>
    <w:p w14:paraId="3337CA3E" w14:textId="77777777" w:rsidR="008E4A93" w:rsidRPr="009375FC" w:rsidRDefault="008E4A93" w:rsidP="008E4A93">
      <w:pPr>
        <w:pStyle w:val="Akapitzlist"/>
        <w:numPr>
          <w:ilvl w:val="3"/>
          <w:numId w:val="42"/>
        </w:numPr>
        <w:suppressAutoHyphens/>
        <w:spacing w:line="360" w:lineRule="auto"/>
        <w:ind w:left="426" w:hanging="426"/>
        <w:rPr>
          <w:rFonts w:eastAsia="Times New Roman" w:cs="Calibri"/>
          <w:lang w:eastAsia="ar-SA"/>
        </w:rPr>
      </w:pPr>
      <w:r w:rsidRPr="009375FC">
        <w:rPr>
          <w:rFonts w:eastAsia="Times New Roman" w:cs="Calibri"/>
          <w:lang w:eastAsia="ar-SA"/>
        </w:rPr>
        <w:t>W przypadku braku możliwości polubownego rozwiązania sporu w terminie 14 dni od zgłoszenia sporu przez którąkolwiek ze Stron, zostanie on rozstrzygnięty przez sąd miejscowo właściwy dla Grantodawcy.</w:t>
      </w:r>
    </w:p>
    <w:p w14:paraId="7E567460"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Informacje Kontaktowe</w:t>
      </w:r>
    </w:p>
    <w:p w14:paraId="55BB8E7F"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4</w:t>
      </w:r>
    </w:p>
    <w:p w14:paraId="17566F49" w14:textId="77777777" w:rsidR="008E4A93" w:rsidRPr="009375FC" w:rsidRDefault="008E4A93" w:rsidP="008E4A93">
      <w:pPr>
        <w:pStyle w:val="Akapitzlist"/>
        <w:numPr>
          <w:ilvl w:val="3"/>
          <w:numId w:val="43"/>
        </w:numPr>
        <w:suppressAutoHyphens/>
        <w:spacing w:after="120" w:line="360" w:lineRule="auto"/>
        <w:ind w:left="426"/>
        <w:jc w:val="both"/>
        <w:rPr>
          <w:rFonts w:eastAsia="Times New Roman" w:cs="Calibri"/>
          <w:lang w:eastAsia="ar-SA"/>
        </w:rPr>
      </w:pPr>
      <w:r w:rsidRPr="009375FC">
        <w:rPr>
          <w:rFonts w:eastAsia="Times New Roman" w:cs="Calibri"/>
          <w:lang w:eastAsia="ar-SA"/>
        </w:rPr>
        <w:t>Wszelka korespondencja związana z realizacją niniejszej Umowy będzie kierowana na poniższe adresy:</w:t>
      </w:r>
    </w:p>
    <w:p w14:paraId="69F8127E" w14:textId="77777777" w:rsidR="008E4A93" w:rsidRPr="009375FC" w:rsidRDefault="008E4A93" w:rsidP="008E4A93">
      <w:pPr>
        <w:pStyle w:val="Akapitzlist"/>
        <w:suppressAutoHyphens/>
        <w:spacing w:after="0" w:line="360" w:lineRule="auto"/>
        <w:ind w:left="426"/>
        <w:rPr>
          <w:rFonts w:eastAsia="Times New Roman" w:cs="Calibri"/>
          <w:b/>
          <w:lang w:eastAsia="ar-SA"/>
        </w:rPr>
      </w:pPr>
      <w:r w:rsidRPr="009375FC">
        <w:rPr>
          <w:rFonts w:eastAsia="Times New Roman" w:cs="Calibri"/>
          <w:b/>
          <w:lang w:eastAsia="ar-SA"/>
        </w:rPr>
        <w:t>Grantobiorca:</w:t>
      </w:r>
    </w:p>
    <w:p w14:paraId="6CEA56D8"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w:t>
      </w:r>
    </w:p>
    <w:p w14:paraId="75128BF6" w14:textId="77777777" w:rsidR="008E4A93" w:rsidRPr="009375FC" w:rsidRDefault="008E4A93" w:rsidP="008E4A93">
      <w:pPr>
        <w:suppressAutoHyphens/>
        <w:spacing w:after="0" w:line="360" w:lineRule="auto"/>
        <w:ind w:left="426"/>
        <w:rPr>
          <w:rFonts w:eastAsia="Times New Roman" w:cs="Calibri"/>
          <w:b/>
          <w:lang w:eastAsia="ar-SA"/>
        </w:rPr>
      </w:pPr>
    </w:p>
    <w:p w14:paraId="639040FE" w14:textId="77777777" w:rsidR="008E4A93" w:rsidRPr="009375FC" w:rsidRDefault="008E4A93" w:rsidP="008E4A93">
      <w:pPr>
        <w:pStyle w:val="Akapitzlist"/>
        <w:suppressAutoHyphens/>
        <w:spacing w:after="0" w:line="360" w:lineRule="auto"/>
        <w:ind w:left="426"/>
        <w:rPr>
          <w:rFonts w:eastAsia="Times New Roman" w:cs="Calibri"/>
          <w:b/>
          <w:lang w:eastAsia="ar-SA"/>
        </w:rPr>
      </w:pPr>
      <w:r w:rsidRPr="0044564A">
        <w:rPr>
          <w:rFonts w:eastAsia="Times New Roman" w:cs="Calibri"/>
          <w:b/>
          <w:lang w:eastAsia="ar-SA"/>
        </w:rPr>
        <w:t>Grantodawca</w:t>
      </w:r>
      <w:r w:rsidRPr="009375FC">
        <w:rPr>
          <w:rFonts w:eastAsia="Times New Roman" w:cs="Calibri"/>
          <w:b/>
          <w:lang w:eastAsia="ar-SA"/>
        </w:rPr>
        <w:t>:</w:t>
      </w:r>
    </w:p>
    <w:p w14:paraId="301A4E61"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 xml:space="preserve">Województwo Małopolskie - Regionalny Ośrodek Polityki Społecznej w Krakowie </w:t>
      </w:r>
    </w:p>
    <w:p w14:paraId="7C3DAD9C"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ul. Piastowska 32, 30-070 Kraków</w:t>
      </w:r>
    </w:p>
    <w:p w14:paraId="653A39B9"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tel. 12 422 06 36</w:t>
      </w:r>
    </w:p>
    <w:p w14:paraId="05C55862"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 xml:space="preserve">e-mail: </w:t>
      </w:r>
      <w:hyperlink r:id="rId17" w:history="1">
        <w:r w:rsidRPr="009375FC">
          <w:rPr>
            <w:rFonts w:eastAsia="Times New Roman" w:cs="Calibri"/>
            <w:lang w:eastAsia="ar-SA"/>
          </w:rPr>
          <w:t>…………..@rops.krakow.pl</w:t>
        </w:r>
      </w:hyperlink>
    </w:p>
    <w:p w14:paraId="7EDC69D6" w14:textId="77777777" w:rsidR="008E4A93" w:rsidRPr="009375FC" w:rsidRDefault="008E4A93" w:rsidP="008E4A93">
      <w:pPr>
        <w:pStyle w:val="Akapitzlist"/>
        <w:numPr>
          <w:ilvl w:val="3"/>
          <w:numId w:val="43"/>
        </w:numPr>
        <w:suppressAutoHyphens/>
        <w:spacing w:after="120" w:line="360" w:lineRule="auto"/>
        <w:ind w:left="426"/>
        <w:jc w:val="both"/>
        <w:rPr>
          <w:rFonts w:eastAsia="Times New Roman" w:cs="Calibri"/>
          <w:lang w:eastAsia="ar-SA"/>
        </w:rPr>
      </w:pPr>
      <w:r w:rsidRPr="009375FC">
        <w:rPr>
          <w:rFonts w:eastAsia="Times New Roman" w:cs="Calibri"/>
          <w:lang w:eastAsia="ar-SA"/>
        </w:rPr>
        <w:t>Strony są obowiązane do pisemnego poinformowania i bez zbędnej zwłoki o zmianie danych, o</w:t>
      </w:r>
      <w:r>
        <w:rPr>
          <w:rFonts w:eastAsia="Times New Roman" w:cs="Calibri"/>
          <w:lang w:eastAsia="ar-SA"/>
        </w:rPr>
        <w:t> </w:t>
      </w:r>
      <w:r w:rsidRPr="009375FC">
        <w:rPr>
          <w:rFonts w:eastAsia="Times New Roman" w:cs="Calibri"/>
          <w:lang w:eastAsia="ar-SA"/>
        </w:rPr>
        <w:t>których mowa w ust. 1.</w:t>
      </w:r>
    </w:p>
    <w:p w14:paraId="68D52675" w14:textId="77777777" w:rsidR="008E4A93" w:rsidRPr="009375FC" w:rsidRDefault="008E4A93" w:rsidP="008E4A93">
      <w:pPr>
        <w:pStyle w:val="Akapitzlist"/>
        <w:numPr>
          <w:ilvl w:val="3"/>
          <w:numId w:val="43"/>
        </w:numPr>
        <w:suppressAutoHyphens/>
        <w:spacing w:after="120" w:line="360" w:lineRule="auto"/>
        <w:ind w:left="426"/>
        <w:rPr>
          <w:rFonts w:eastAsia="Times New Roman" w:cs="Calibri"/>
          <w:lang w:eastAsia="ar-SA"/>
        </w:rPr>
      </w:pPr>
      <w:r w:rsidRPr="009375FC">
        <w:rPr>
          <w:rFonts w:eastAsia="Times New Roman" w:cs="Calibri"/>
          <w:lang w:eastAsia="ar-SA"/>
        </w:rPr>
        <w:t xml:space="preserve">Zmiana danych określonych w ust. 1 nie stanowi zmiany Umowy. </w:t>
      </w:r>
    </w:p>
    <w:p w14:paraId="5431501D"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Postanowienia końcowe</w:t>
      </w:r>
    </w:p>
    <w:p w14:paraId="02DB3ACF"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5</w:t>
      </w:r>
    </w:p>
    <w:p w14:paraId="2F6BDB9C" w14:textId="77777777" w:rsidR="008E4A93" w:rsidRPr="009375FC" w:rsidRDefault="008E4A93" w:rsidP="008E4A93">
      <w:pPr>
        <w:pStyle w:val="Akapitzlist"/>
        <w:numPr>
          <w:ilvl w:val="3"/>
          <w:numId w:val="44"/>
        </w:numPr>
        <w:suppressAutoHyphens/>
        <w:spacing w:after="120" w:line="360" w:lineRule="auto"/>
        <w:ind w:left="426" w:hanging="426"/>
        <w:rPr>
          <w:rFonts w:eastAsia="Times New Roman" w:cs="Calibri"/>
          <w:lang w:eastAsia="ar-SA"/>
        </w:rPr>
      </w:pPr>
      <w:r w:rsidRPr="009375FC">
        <w:rPr>
          <w:rFonts w:eastAsia="Times New Roman" w:cs="Calibri"/>
          <w:lang w:eastAsia="ar-SA"/>
        </w:rPr>
        <w:t>Niniejsza Umowa wchodzi w życie w dniu podpisania przez ostatnią ze Stron.</w:t>
      </w:r>
    </w:p>
    <w:p w14:paraId="57D4C34B" w14:textId="77777777" w:rsidR="008E4A93" w:rsidRPr="009375FC" w:rsidRDefault="008E4A93" w:rsidP="008E4A93">
      <w:pPr>
        <w:pStyle w:val="Akapitzlist"/>
        <w:numPr>
          <w:ilvl w:val="3"/>
          <w:numId w:val="4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Umowa została sporządzona w trzech jednobrzmiących egzemplarzach, w tym w jednym egzemplarzu dla Grantobiorcy oraz w dwóch egzemplarzach dla Grantodawcy.</w:t>
      </w:r>
    </w:p>
    <w:p w14:paraId="1854FA00" w14:textId="77777777" w:rsidR="008E4A93" w:rsidRPr="00E80494" w:rsidRDefault="008E4A93" w:rsidP="008E4A93">
      <w:pPr>
        <w:pStyle w:val="Akapitzlist"/>
        <w:numPr>
          <w:ilvl w:val="3"/>
          <w:numId w:val="44"/>
        </w:numPr>
        <w:suppressAutoHyphens/>
        <w:spacing w:after="120" w:line="360" w:lineRule="auto"/>
        <w:ind w:left="426" w:hanging="426"/>
        <w:jc w:val="both"/>
        <w:rPr>
          <w:rFonts w:eastAsia="Times New Roman" w:cs="Calibri"/>
          <w:lang w:eastAsia="ar-SA"/>
        </w:rPr>
      </w:pPr>
      <w:r w:rsidRPr="00E80494">
        <w:rPr>
          <w:rFonts w:eastAsia="Times New Roman" w:cs="Calibri"/>
          <w:lang w:eastAsia="ar-SA"/>
        </w:rPr>
        <w:t xml:space="preserve">Zmiany </w:t>
      </w:r>
      <w:r w:rsidRPr="0044564A">
        <w:rPr>
          <w:rFonts w:eastAsia="Times New Roman" w:cs="Calibri"/>
          <w:lang w:eastAsia="ar-SA"/>
        </w:rPr>
        <w:t>niniejszej u</w:t>
      </w:r>
      <w:r w:rsidRPr="00E80494">
        <w:rPr>
          <w:rFonts w:eastAsia="Times New Roman" w:cs="Calibri"/>
          <w:lang w:eastAsia="ar-SA"/>
        </w:rPr>
        <w:t>mowy</w:t>
      </w:r>
      <w:r w:rsidRPr="0044564A">
        <w:rPr>
          <w:rFonts w:eastAsia="Times New Roman" w:cs="Calibri"/>
          <w:lang w:eastAsia="ar-SA"/>
        </w:rPr>
        <w:t>, o ile szczegółowe jej postanowienia nie stanowią inaczej,</w:t>
      </w:r>
      <w:r w:rsidRPr="0044564A" w:rsidDel="00E80494">
        <w:rPr>
          <w:rFonts w:eastAsia="Times New Roman" w:cs="Calibri"/>
          <w:lang w:eastAsia="ar-SA"/>
        </w:rPr>
        <w:t xml:space="preserve"> </w:t>
      </w:r>
      <w:r w:rsidRPr="00E80494">
        <w:rPr>
          <w:rFonts w:eastAsia="Times New Roman" w:cs="Calibri"/>
          <w:lang w:eastAsia="ar-SA"/>
        </w:rPr>
        <w:t>wymagają sporządzenia aneksu w formie pisemnej pod rygorem nieważności.</w:t>
      </w:r>
    </w:p>
    <w:p w14:paraId="0F079F1B" w14:textId="77777777" w:rsidR="008E4A93" w:rsidRPr="009375FC" w:rsidRDefault="008E4A93" w:rsidP="008E4A93">
      <w:pPr>
        <w:pStyle w:val="Akapitzlist"/>
        <w:numPr>
          <w:ilvl w:val="3"/>
          <w:numId w:val="4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W sprawach nieuregulowanych w Umowie zastosowanie mają właściwe przepisy prawa krajowego, w szczególności przepisy ustawy z dnia 23 kwietnia 1964 r. Kodeks cywilny.</w:t>
      </w:r>
    </w:p>
    <w:p w14:paraId="326F7EC4" w14:textId="77777777" w:rsidR="008E4A93" w:rsidRPr="009375FC" w:rsidRDefault="008E4A93" w:rsidP="008E4A93">
      <w:pPr>
        <w:pStyle w:val="Akapitzlist"/>
        <w:numPr>
          <w:ilvl w:val="3"/>
          <w:numId w:val="44"/>
        </w:numPr>
        <w:suppressAutoHyphens/>
        <w:spacing w:after="120" w:line="360" w:lineRule="auto"/>
        <w:ind w:left="426" w:hanging="426"/>
        <w:rPr>
          <w:rFonts w:eastAsia="Times New Roman" w:cs="Calibri"/>
          <w:lang w:eastAsia="ar-SA"/>
        </w:rPr>
      </w:pPr>
      <w:r w:rsidRPr="009375FC">
        <w:rPr>
          <w:rFonts w:eastAsia="Times New Roman" w:cs="Calibri"/>
          <w:lang w:eastAsia="ar-SA"/>
        </w:rPr>
        <w:lastRenderedPageBreak/>
        <w:t>Załączniki do Umowy stanowią jej integralną część</w:t>
      </w:r>
      <w:r w:rsidRPr="009375FC">
        <w:rPr>
          <w:vertAlign w:val="superscript"/>
          <w:lang w:eastAsia="ar-SA"/>
        </w:rPr>
        <w:footnoteReference w:id="6"/>
      </w:r>
      <w:r w:rsidRPr="009375FC">
        <w:rPr>
          <w:rFonts w:eastAsia="Times New Roman" w:cs="Calibri"/>
          <w:lang w:eastAsia="ar-SA"/>
        </w:rPr>
        <w:t>:</w:t>
      </w:r>
    </w:p>
    <w:p w14:paraId="7A5EE244" w14:textId="77777777" w:rsidR="008E4A93" w:rsidRPr="009375FC" w:rsidRDefault="008E4A93" w:rsidP="008E4A93">
      <w:pPr>
        <w:pStyle w:val="Akapitzlist"/>
        <w:numPr>
          <w:ilvl w:val="1"/>
          <w:numId w:val="45"/>
        </w:numPr>
        <w:suppressAutoHyphens/>
        <w:spacing w:after="120" w:line="360" w:lineRule="auto"/>
        <w:ind w:left="709" w:hanging="283"/>
        <w:rPr>
          <w:rFonts w:eastAsia="Times New Roman" w:cs="Calibri"/>
          <w:lang w:eastAsia="ar-SA"/>
        </w:rPr>
      </w:pPr>
      <w:r w:rsidRPr="009375FC">
        <w:rPr>
          <w:rFonts w:eastAsia="Times New Roman" w:cs="Calibri"/>
          <w:lang w:eastAsia="ar-SA"/>
        </w:rPr>
        <w:t>Pełnomocnictwo dla osoby/podmiotu podpisującego Umowę w imieniu Grantobiorcy;</w:t>
      </w:r>
    </w:p>
    <w:p w14:paraId="251B4C55" w14:textId="77777777" w:rsidR="008E4A93" w:rsidRDefault="008E4A93" w:rsidP="008E4A93">
      <w:pPr>
        <w:pStyle w:val="Akapitzlist"/>
        <w:numPr>
          <w:ilvl w:val="1"/>
          <w:numId w:val="45"/>
        </w:numPr>
        <w:suppressAutoHyphens/>
        <w:spacing w:after="120" w:line="360" w:lineRule="auto"/>
        <w:ind w:left="709" w:hanging="283"/>
        <w:rPr>
          <w:rFonts w:eastAsia="Times New Roman" w:cs="Calibri"/>
          <w:lang w:eastAsia="ar-SA"/>
        </w:rPr>
      </w:pPr>
      <w:r w:rsidRPr="009375FC">
        <w:rPr>
          <w:rFonts w:eastAsia="Times New Roman" w:cs="Calibri"/>
          <w:lang w:eastAsia="ar-SA"/>
        </w:rPr>
        <w:t>Harmonogram płatności</w:t>
      </w:r>
      <w:r>
        <w:rPr>
          <w:rFonts w:eastAsia="Times New Roman" w:cs="Calibri"/>
          <w:lang w:eastAsia="ar-SA"/>
        </w:rPr>
        <w:t>.</w:t>
      </w:r>
    </w:p>
    <w:p w14:paraId="234C15A6" w14:textId="77777777" w:rsidR="008E4A93" w:rsidRPr="009375FC" w:rsidRDefault="008E4A93" w:rsidP="008E4A93">
      <w:pPr>
        <w:pStyle w:val="Akapitzlist"/>
        <w:numPr>
          <w:ilvl w:val="1"/>
          <w:numId w:val="45"/>
        </w:numPr>
        <w:suppressAutoHyphens/>
        <w:spacing w:after="120" w:line="360" w:lineRule="auto"/>
        <w:ind w:left="709" w:hanging="283"/>
        <w:rPr>
          <w:rFonts w:eastAsia="Times New Roman" w:cs="Calibri"/>
          <w:lang w:eastAsia="ar-SA"/>
        </w:rPr>
      </w:pPr>
      <w:r>
        <w:rPr>
          <w:rFonts w:eastAsia="Times New Roman" w:cs="Calibri"/>
          <w:lang w:eastAsia="ar-SA"/>
        </w:rPr>
        <w:t>Zakres rzeczowy Grantu</w:t>
      </w:r>
    </w:p>
    <w:p w14:paraId="38E740B2" w14:textId="77777777" w:rsidR="008E4A93" w:rsidRPr="009375FC" w:rsidRDefault="008E4A93" w:rsidP="008E4A93">
      <w:pPr>
        <w:pStyle w:val="Akapitzlist"/>
        <w:suppressAutoHyphens/>
        <w:spacing w:after="120" w:line="360" w:lineRule="auto"/>
        <w:ind w:left="709"/>
        <w:rPr>
          <w:rFonts w:eastAsia="Times New Roman" w:cs="Calibri"/>
          <w:lang w:eastAsia="ar-SA"/>
        </w:rPr>
      </w:pPr>
    </w:p>
    <w:p w14:paraId="1AA9B9C5" w14:textId="77777777" w:rsidR="008E4A93" w:rsidRPr="009375FC" w:rsidRDefault="008E4A93" w:rsidP="008E4A93">
      <w:pPr>
        <w:suppressAutoHyphens/>
        <w:spacing w:line="360" w:lineRule="auto"/>
        <w:rPr>
          <w:rFonts w:eastAsia="Times New Roman" w:cs="Calibri"/>
          <w:lang w:eastAsia="ar-SA"/>
        </w:rPr>
      </w:pPr>
      <w:r w:rsidRPr="009375FC">
        <w:rPr>
          <w:rFonts w:eastAsia="Times New Roman" w:cs="Calibri"/>
          <w:lang w:eastAsia="ar-SA"/>
        </w:rPr>
        <w:t>W imieniu Grantodawcy</w:t>
      </w:r>
      <w:r w:rsidRPr="009375FC">
        <w:rPr>
          <w:rFonts w:eastAsia="Times New Roman" w:cs="Calibri"/>
          <w:lang w:eastAsia="ar-SA"/>
        </w:rPr>
        <w:tab/>
      </w:r>
      <w:r w:rsidRPr="009375FC">
        <w:rPr>
          <w:rFonts w:eastAsia="Times New Roman" w:cs="Calibri"/>
          <w:lang w:eastAsia="ar-SA"/>
        </w:rPr>
        <w:tab/>
      </w:r>
      <w:r w:rsidRPr="009375FC">
        <w:rPr>
          <w:rFonts w:eastAsia="Times New Roman" w:cs="Calibri"/>
          <w:lang w:eastAsia="ar-SA"/>
        </w:rPr>
        <w:tab/>
      </w:r>
      <w:r w:rsidRPr="009375FC">
        <w:rPr>
          <w:rFonts w:eastAsia="Times New Roman" w:cs="Calibri"/>
          <w:lang w:eastAsia="ar-SA"/>
        </w:rPr>
        <w:tab/>
      </w:r>
      <w:r w:rsidRPr="009375FC">
        <w:rPr>
          <w:rFonts w:eastAsia="Times New Roman" w:cs="Calibri"/>
          <w:lang w:eastAsia="ar-SA"/>
        </w:rPr>
        <w:tab/>
        <w:t>W imieniu Grantobiorcy</w:t>
      </w:r>
    </w:p>
    <w:p w14:paraId="7C486A84" w14:textId="77777777" w:rsidR="008E4A93" w:rsidRPr="009375FC" w:rsidRDefault="008E4A93" w:rsidP="008E4A93">
      <w:pPr>
        <w:suppressAutoHyphens/>
        <w:spacing w:line="360" w:lineRule="auto"/>
        <w:rPr>
          <w:rFonts w:eastAsia="Times New Roman" w:cs="Calibri"/>
          <w:lang w:eastAsia="ar-SA"/>
        </w:rPr>
      </w:pPr>
      <w:r w:rsidRPr="009375FC">
        <w:rPr>
          <w:rFonts w:eastAsia="Times New Roman" w:cs="Calibri"/>
          <w:lang w:eastAsia="ar-SA"/>
        </w:rPr>
        <w:t>...................................................................</w:t>
      </w:r>
      <w:r w:rsidRPr="009375FC">
        <w:rPr>
          <w:rFonts w:eastAsia="Times New Roman" w:cs="Calibri"/>
          <w:lang w:eastAsia="ar-SA"/>
        </w:rPr>
        <w:tab/>
      </w:r>
      <w:r w:rsidRPr="009375FC">
        <w:rPr>
          <w:rFonts w:eastAsia="Times New Roman" w:cs="Calibri"/>
          <w:lang w:eastAsia="ar-SA"/>
        </w:rPr>
        <w:tab/>
        <w:t>...................................................................</w:t>
      </w:r>
    </w:p>
    <w:p w14:paraId="012B53C0" w14:textId="77777777" w:rsidR="008E4A93" w:rsidRPr="009375FC" w:rsidRDefault="008E4A93" w:rsidP="008E4A93">
      <w:pPr>
        <w:suppressAutoHyphens/>
        <w:spacing w:line="360" w:lineRule="auto"/>
        <w:rPr>
          <w:rFonts w:eastAsia="Times New Roman" w:cs="Calibri"/>
          <w:i/>
          <w:lang w:eastAsia="ar-SA"/>
        </w:rPr>
      </w:pPr>
      <w:r w:rsidRPr="009375FC">
        <w:rPr>
          <w:rFonts w:eastAsia="Times New Roman" w:cs="Calibri"/>
          <w:i/>
          <w:lang w:eastAsia="ar-SA"/>
        </w:rPr>
        <w:t>[imię, nazwisko, funkcja]</w:t>
      </w:r>
      <w:r w:rsidRPr="009375FC">
        <w:rPr>
          <w:rFonts w:eastAsia="Times New Roman" w:cs="Calibri"/>
          <w:i/>
          <w:lang w:eastAsia="ar-SA"/>
        </w:rPr>
        <w:tab/>
      </w:r>
      <w:r w:rsidRPr="009375FC">
        <w:rPr>
          <w:rFonts w:eastAsia="Times New Roman" w:cs="Calibri"/>
          <w:i/>
          <w:lang w:eastAsia="ar-SA"/>
        </w:rPr>
        <w:tab/>
      </w:r>
      <w:r w:rsidRPr="009375FC">
        <w:rPr>
          <w:rFonts w:eastAsia="Times New Roman" w:cs="Calibri"/>
          <w:i/>
          <w:lang w:eastAsia="ar-SA"/>
        </w:rPr>
        <w:tab/>
      </w:r>
      <w:r w:rsidRPr="009375FC">
        <w:rPr>
          <w:rFonts w:eastAsia="Times New Roman" w:cs="Calibri"/>
          <w:i/>
          <w:lang w:eastAsia="ar-SA"/>
        </w:rPr>
        <w:tab/>
      </w:r>
      <w:r w:rsidRPr="009375FC">
        <w:rPr>
          <w:rFonts w:eastAsia="Times New Roman" w:cs="Calibri"/>
          <w:i/>
          <w:lang w:eastAsia="ar-SA"/>
        </w:rPr>
        <w:tab/>
        <w:t>[imię, nazwisko, funkcja]</w:t>
      </w:r>
    </w:p>
    <w:p w14:paraId="7638A1B9" w14:textId="77777777" w:rsidR="008E4A93" w:rsidRPr="009375FC" w:rsidRDefault="008E4A93" w:rsidP="008E4A93">
      <w:pPr>
        <w:rPr>
          <w:rFonts w:eastAsia="Times New Roman" w:cs="Calibri"/>
          <w:i/>
          <w:lang w:eastAsia="ar-SA"/>
        </w:rPr>
      </w:pPr>
    </w:p>
    <w:p w14:paraId="75A12027" w14:textId="77777777" w:rsidR="008E4A93" w:rsidRPr="009375FC" w:rsidRDefault="008E4A93" w:rsidP="008E4A93">
      <w:pPr>
        <w:rPr>
          <w:rFonts w:eastAsia="Times New Roman" w:cs="Calibri"/>
          <w:i/>
          <w:lang w:eastAsia="ar-SA"/>
        </w:rPr>
      </w:pPr>
    </w:p>
    <w:p w14:paraId="415B7DC4" w14:textId="77777777" w:rsidR="008E4A93" w:rsidRPr="009375FC" w:rsidRDefault="008E4A93" w:rsidP="008E4A93">
      <w:pPr>
        <w:rPr>
          <w:rFonts w:eastAsia="Times New Roman" w:cs="Calibri"/>
          <w:i/>
          <w:lang w:eastAsia="ar-SA"/>
        </w:rPr>
      </w:pPr>
      <w:r w:rsidRPr="009375FC">
        <w:rPr>
          <w:rFonts w:eastAsia="Times New Roman" w:cs="Calibri"/>
          <w:i/>
          <w:lang w:eastAsia="ar-SA"/>
        </w:rPr>
        <w:br w:type="page"/>
      </w:r>
    </w:p>
    <w:p w14:paraId="6DF49CF2" w14:textId="77777777" w:rsidR="008E4A93" w:rsidRPr="009375FC" w:rsidRDefault="008E4A93" w:rsidP="008E4A93">
      <w:pPr>
        <w:rPr>
          <w:rFonts w:eastAsia="Times New Roman" w:cs="Calibri"/>
          <w:i/>
          <w:lang w:eastAsia="ar-SA"/>
        </w:rPr>
        <w:sectPr w:rsidR="008E4A93" w:rsidRPr="009375FC" w:rsidSect="003C7F08">
          <w:footerReference w:type="even" r:id="rId18"/>
          <w:footerReference w:type="default" r:id="rId19"/>
          <w:footerReference w:type="first" r:id="rId20"/>
          <w:type w:val="continuous"/>
          <w:pgSz w:w="11905" w:h="16837"/>
          <w:pgMar w:top="622" w:right="1418" w:bottom="1417" w:left="1418" w:header="288" w:footer="0" w:gutter="0"/>
          <w:cols w:space="708"/>
          <w:docGrid w:linePitch="360"/>
        </w:sectPr>
      </w:pPr>
    </w:p>
    <w:p w14:paraId="5C35DA76" w14:textId="77777777" w:rsidR="008E4A93" w:rsidRDefault="008E4A93" w:rsidP="008E4A93">
      <w:pPr>
        <w:pStyle w:val="Nagwek3"/>
        <w:jc w:val="right"/>
        <w:rPr>
          <w:rFonts w:asciiTheme="minorHAnsi" w:eastAsia="Lucida Sans Unicode" w:hAnsiTheme="minorHAnsi" w:cstheme="minorHAnsi"/>
          <w:b w:val="0"/>
          <w:color w:val="auto"/>
        </w:rPr>
      </w:pPr>
    </w:p>
    <w:p w14:paraId="190AC619" w14:textId="77777777" w:rsidR="008E4A93" w:rsidRPr="009375FC" w:rsidRDefault="008E4A93" w:rsidP="008E4A93">
      <w:pPr>
        <w:pStyle w:val="Nagwek3"/>
        <w:jc w:val="right"/>
        <w:rPr>
          <w:rFonts w:asciiTheme="minorHAnsi" w:eastAsia="Lucida Sans Unicode" w:hAnsiTheme="minorHAnsi" w:cstheme="minorHAnsi"/>
          <w:b w:val="0"/>
          <w:color w:val="auto"/>
        </w:rPr>
      </w:pPr>
      <w:r w:rsidRPr="009375FC">
        <w:rPr>
          <w:rFonts w:asciiTheme="minorHAnsi" w:eastAsia="Lucida Sans Unicode" w:hAnsiTheme="minorHAnsi" w:cstheme="minorHAnsi"/>
          <w:b w:val="0"/>
          <w:color w:val="auto"/>
        </w:rPr>
        <w:t>Załącznik Nr 1 do Umowy nr ………..o powierzenie Grantu</w:t>
      </w:r>
    </w:p>
    <w:p w14:paraId="4D5E6FC5" w14:textId="77777777" w:rsidR="008E4A93" w:rsidRPr="009375FC" w:rsidRDefault="008E4A93" w:rsidP="008E4A93">
      <w:pPr>
        <w:widowControl w:val="0"/>
        <w:autoSpaceDE w:val="0"/>
        <w:spacing w:after="0"/>
        <w:rPr>
          <w:rFonts w:asciiTheme="minorHAnsi" w:eastAsia="Arial" w:hAnsiTheme="minorHAnsi" w:cstheme="minorHAnsi"/>
          <w:kern w:val="1"/>
        </w:rPr>
      </w:pPr>
    </w:p>
    <w:p w14:paraId="3AF2A55E"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w:t>
      </w:r>
    </w:p>
    <w:p w14:paraId="09BEE7F6"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 xml:space="preserve">……………………………… </w:t>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t xml:space="preserve">  ……………………….</w:t>
      </w:r>
    </w:p>
    <w:p w14:paraId="7BD56F8D"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w:t>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t>(miejscowość i data)</w:t>
      </w:r>
    </w:p>
    <w:p w14:paraId="4625745A"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(nazwa i adres Grantobiorcy)</w:t>
      </w:r>
    </w:p>
    <w:p w14:paraId="25ED6B8D" w14:textId="77777777" w:rsidR="008E4A93" w:rsidRPr="009375FC" w:rsidRDefault="008E4A93" w:rsidP="008E4A93">
      <w:pPr>
        <w:widowControl w:val="0"/>
        <w:autoSpaceDE w:val="0"/>
        <w:spacing w:after="0"/>
        <w:ind w:left="6225"/>
        <w:rPr>
          <w:rFonts w:asciiTheme="minorHAnsi" w:eastAsia="Lucida Sans Unicode" w:hAnsiTheme="minorHAnsi" w:cstheme="minorHAnsi"/>
          <w:kern w:val="1"/>
        </w:rPr>
      </w:pPr>
    </w:p>
    <w:p w14:paraId="2043C54F" w14:textId="77777777" w:rsidR="008E4A93" w:rsidRPr="009375FC" w:rsidRDefault="008E4A93" w:rsidP="008E4A93">
      <w:pPr>
        <w:widowControl w:val="0"/>
        <w:spacing w:after="0"/>
        <w:jc w:val="center"/>
        <w:rPr>
          <w:rFonts w:asciiTheme="minorHAnsi" w:eastAsia="Lucida Sans Unicode" w:hAnsiTheme="minorHAnsi" w:cstheme="minorHAnsi"/>
          <w:b/>
          <w:kern w:val="1"/>
        </w:rPr>
      </w:pPr>
    </w:p>
    <w:p w14:paraId="62F52D4E" w14:textId="77777777" w:rsidR="008E4A93" w:rsidRPr="009375FC" w:rsidRDefault="008E4A93" w:rsidP="008E4A93">
      <w:pPr>
        <w:widowControl w:val="0"/>
        <w:spacing w:after="0" w:line="360" w:lineRule="auto"/>
        <w:jc w:val="center"/>
        <w:rPr>
          <w:rFonts w:asciiTheme="minorHAnsi" w:eastAsia="Lucida Sans Unicode" w:hAnsiTheme="minorHAnsi" w:cstheme="minorHAnsi"/>
          <w:b/>
          <w:kern w:val="1"/>
        </w:rPr>
      </w:pPr>
      <w:r w:rsidRPr="009375FC">
        <w:rPr>
          <w:rFonts w:asciiTheme="minorHAnsi" w:eastAsia="Lucida Sans Unicode" w:hAnsiTheme="minorHAnsi" w:cstheme="minorHAnsi"/>
          <w:b/>
          <w:kern w:val="1"/>
        </w:rPr>
        <w:t>PEŁNOMOCNICTWO DLA OSOBY PODPISUJĄCEJ</w:t>
      </w:r>
    </w:p>
    <w:p w14:paraId="72D7FFB8" w14:textId="77777777" w:rsidR="008E4A93" w:rsidRPr="009375FC" w:rsidRDefault="008E4A93" w:rsidP="008E4A93">
      <w:pPr>
        <w:widowControl w:val="0"/>
        <w:spacing w:after="0" w:line="360" w:lineRule="auto"/>
        <w:jc w:val="center"/>
        <w:rPr>
          <w:rFonts w:asciiTheme="minorHAnsi" w:eastAsia="Lucida Sans Unicode" w:hAnsiTheme="minorHAnsi" w:cstheme="minorHAnsi"/>
          <w:b/>
          <w:kern w:val="1"/>
        </w:rPr>
      </w:pPr>
      <w:r w:rsidRPr="009375FC">
        <w:rPr>
          <w:rFonts w:asciiTheme="minorHAnsi" w:eastAsia="Lucida Sans Unicode" w:hAnsiTheme="minorHAnsi" w:cstheme="minorHAnsi"/>
          <w:b/>
          <w:kern w:val="1"/>
        </w:rPr>
        <w:t xml:space="preserve"> UMOWĘ O POWIERZENIE GRANTU</w:t>
      </w:r>
    </w:p>
    <w:p w14:paraId="637A35BF"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p>
    <w:p w14:paraId="626CBC9F"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 xml:space="preserve">Ja, niżej podpisana/y, umocowana/y do reprezentowania </w:t>
      </w:r>
      <w:r w:rsidRPr="009375FC">
        <w:rPr>
          <w:rFonts w:asciiTheme="minorHAnsi" w:eastAsia="Lucida Sans Unicode" w:hAnsiTheme="minorHAnsi" w:cstheme="minorHAnsi"/>
          <w:i/>
          <w:kern w:val="1"/>
        </w:rPr>
        <w:t>....................................... (nazwa grantobiorcy i adres</w:t>
      </w:r>
      <w:r w:rsidRPr="009375FC">
        <w:rPr>
          <w:rFonts w:asciiTheme="minorHAnsi" w:eastAsia="Lucida Sans Unicode" w:hAnsiTheme="minorHAnsi" w:cstheme="minorHAnsi"/>
          <w:kern w:val="1"/>
        </w:rPr>
        <w:t xml:space="preserve">)...................................................................., niniejszym upoważniam </w:t>
      </w:r>
      <w:r w:rsidRPr="009375FC">
        <w:rPr>
          <w:rFonts w:asciiTheme="minorHAnsi" w:eastAsia="Lucida Sans Unicode" w:hAnsiTheme="minorHAnsi" w:cstheme="minorHAnsi"/>
          <w:i/>
          <w:kern w:val="1"/>
        </w:rPr>
        <w:t>.......................... (imię i nazwisko)</w:t>
      </w:r>
      <w:r w:rsidRPr="009375FC">
        <w:rPr>
          <w:rFonts w:asciiTheme="minorHAnsi" w:eastAsia="Lucida Sans Unicode" w:hAnsiTheme="minorHAnsi" w:cstheme="minorHAnsi"/>
          <w:kern w:val="1"/>
        </w:rPr>
        <w:t xml:space="preserve"> ............................., nr dowodu osobistego: ................... zamieszkałą/ego.......................(</w:t>
      </w:r>
      <w:r w:rsidRPr="009375FC">
        <w:rPr>
          <w:rFonts w:asciiTheme="minorHAnsi" w:eastAsia="Lucida Sans Unicode" w:hAnsiTheme="minorHAnsi" w:cstheme="minorHAnsi"/>
          <w:i/>
          <w:kern w:val="1"/>
        </w:rPr>
        <w:t>adres</w:t>
      </w:r>
      <w:r w:rsidRPr="009375FC">
        <w:rPr>
          <w:rFonts w:asciiTheme="minorHAnsi" w:eastAsia="Lucida Sans Unicode" w:hAnsiTheme="minorHAnsi" w:cstheme="minorHAnsi"/>
          <w:kern w:val="1"/>
        </w:rPr>
        <w:t xml:space="preserve">) …………................., do podpisania umowy o powierzenie Grantu pt: .................................................................. oraz do dokonywania innych czynności dotyczących </w:t>
      </w:r>
      <w:r w:rsidRPr="00E73A35">
        <w:rPr>
          <w:rFonts w:asciiTheme="minorHAnsi" w:eastAsia="Lucida Sans Unicode" w:hAnsiTheme="minorHAnsi" w:cstheme="minorHAnsi"/>
          <w:kern w:val="1"/>
        </w:rPr>
        <w:t>poprawnej</w:t>
      </w:r>
      <w:r w:rsidRPr="00D75366">
        <w:rPr>
          <w:rFonts w:asciiTheme="minorHAnsi" w:eastAsia="Lucida Sans Unicode" w:hAnsiTheme="minorHAnsi" w:cstheme="minorHAnsi"/>
          <w:kern w:val="1"/>
        </w:rPr>
        <w:t xml:space="preserve"> realizacji Grantu w ramach Projektu pn. „</w:t>
      </w:r>
      <w:r w:rsidRPr="00E14E14">
        <w:rPr>
          <w:rFonts w:asciiTheme="minorHAnsi" w:eastAsia="Times New Roman" w:hAnsiTheme="minorHAnsi" w:cstheme="minorHAnsi"/>
          <w:lang w:eastAsia="pl-PL"/>
        </w:rPr>
        <w:t>Sami-Dzielni! Nowe standardy mieszkalnictwa wspomaganego dla osób z niepełnosprawnościami sprzężonymi</w:t>
      </w:r>
      <w:r w:rsidRPr="0027151B">
        <w:rPr>
          <w:rFonts w:asciiTheme="minorHAnsi" w:hAnsiTheme="minorHAnsi" w:cstheme="minorHAnsi"/>
        </w:rPr>
        <w:t>”</w:t>
      </w:r>
      <w:r>
        <w:rPr>
          <w:rFonts w:asciiTheme="minorHAnsi" w:hAnsiTheme="minorHAnsi" w:cstheme="minorHAnsi"/>
        </w:rPr>
        <w:t xml:space="preserve"> </w:t>
      </w:r>
      <w:r w:rsidRPr="009375FC">
        <w:rPr>
          <w:rFonts w:asciiTheme="minorHAnsi" w:hAnsiTheme="minorHAnsi" w:cstheme="minorHAnsi"/>
        </w:rPr>
        <w:t xml:space="preserve"> </w:t>
      </w:r>
      <w:r>
        <w:rPr>
          <w:rFonts w:asciiTheme="minorHAnsi" w:hAnsiTheme="minorHAnsi" w:cstheme="minorHAnsi"/>
        </w:rPr>
        <w:t>współ</w:t>
      </w:r>
      <w:r w:rsidRPr="009375FC">
        <w:rPr>
          <w:rFonts w:asciiTheme="minorHAnsi" w:hAnsiTheme="minorHAnsi" w:cstheme="minorHAnsi"/>
        </w:rPr>
        <w:t>finansowan</w:t>
      </w:r>
      <w:r>
        <w:rPr>
          <w:rFonts w:asciiTheme="minorHAnsi" w:hAnsiTheme="minorHAnsi" w:cstheme="minorHAnsi"/>
        </w:rPr>
        <w:t>ego</w:t>
      </w:r>
      <w:r w:rsidRPr="009375FC">
        <w:rPr>
          <w:rFonts w:asciiTheme="minorHAnsi" w:hAnsiTheme="minorHAnsi" w:cstheme="minorHAnsi"/>
        </w:rPr>
        <w:t xml:space="preserve"> w ramach Programu Operacyjnego </w:t>
      </w:r>
      <w:r>
        <w:rPr>
          <w:rFonts w:asciiTheme="minorHAnsi" w:hAnsiTheme="minorHAnsi" w:cstheme="minorHAnsi"/>
        </w:rPr>
        <w:t>Wiedza-Edukacja-Rozwój</w:t>
      </w:r>
      <w:r w:rsidRPr="009375FC">
        <w:rPr>
          <w:rFonts w:asciiTheme="minorHAnsi" w:hAnsiTheme="minorHAnsi" w:cstheme="minorHAnsi"/>
        </w:rPr>
        <w:t xml:space="preserve"> 2014–2020</w:t>
      </w:r>
      <w:r w:rsidRPr="009375FC">
        <w:rPr>
          <w:rFonts w:asciiTheme="minorHAnsi" w:eastAsia="Lucida Sans Unicode" w:hAnsiTheme="minorHAnsi" w:cstheme="minorHAnsi"/>
          <w:kern w:val="1"/>
        </w:rPr>
        <w:t>.</w:t>
      </w:r>
    </w:p>
    <w:p w14:paraId="008D109C"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Zakresem pełnomocnictwa objęte jest w szczególności, lecz nie wyłącznie:</w:t>
      </w:r>
    </w:p>
    <w:p w14:paraId="3EC2D2EA" w14:textId="77777777" w:rsidR="008E4A93" w:rsidRPr="009375FC" w:rsidRDefault="008E4A93" w:rsidP="008E4A93">
      <w:pPr>
        <w:widowControl w:val="0"/>
        <w:numPr>
          <w:ilvl w:val="0"/>
          <w:numId w:val="29"/>
        </w:numPr>
        <w:tabs>
          <w:tab w:val="left" w:pos="720"/>
        </w:tabs>
        <w:suppressAutoHyphens/>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zaciąganie zobowiązań finansowych w imieniu.......................(</w:t>
      </w:r>
      <w:r w:rsidRPr="009375FC">
        <w:rPr>
          <w:rFonts w:asciiTheme="minorHAnsi" w:eastAsia="Lucida Sans Unicode" w:hAnsiTheme="minorHAnsi" w:cstheme="minorHAnsi"/>
          <w:i/>
          <w:kern w:val="1"/>
        </w:rPr>
        <w:t>nazwa Grantobiorcy</w:t>
      </w:r>
      <w:r w:rsidRPr="009375FC">
        <w:rPr>
          <w:rFonts w:asciiTheme="minorHAnsi" w:eastAsia="Lucida Sans Unicode" w:hAnsiTheme="minorHAnsi" w:cstheme="minorHAnsi"/>
          <w:kern w:val="1"/>
        </w:rPr>
        <w:t>), w tym podpisanie umowy o powierzenie Grantu,</w:t>
      </w:r>
    </w:p>
    <w:p w14:paraId="53223539" w14:textId="77777777" w:rsidR="008E4A93" w:rsidRPr="009375FC" w:rsidRDefault="008E4A93" w:rsidP="008E4A93">
      <w:pPr>
        <w:widowControl w:val="0"/>
        <w:numPr>
          <w:ilvl w:val="0"/>
          <w:numId w:val="29"/>
        </w:numPr>
        <w:suppressAutoHyphens/>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 xml:space="preserve">składanie </w:t>
      </w:r>
      <w:r>
        <w:rPr>
          <w:rFonts w:asciiTheme="minorHAnsi" w:eastAsia="Lucida Sans Unicode" w:hAnsiTheme="minorHAnsi" w:cstheme="minorHAnsi"/>
          <w:kern w:val="1"/>
        </w:rPr>
        <w:t>Sprawozdań rzeczowo-finansowych</w:t>
      </w:r>
      <w:r w:rsidRPr="009375FC">
        <w:rPr>
          <w:rFonts w:asciiTheme="minorHAnsi" w:eastAsia="Lucida Sans Unicode" w:hAnsiTheme="minorHAnsi" w:cstheme="minorHAnsi"/>
          <w:kern w:val="1"/>
        </w:rPr>
        <w:t xml:space="preserve">, oświadczenia o wydatkowaniu </w:t>
      </w:r>
      <w:r>
        <w:rPr>
          <w:rFonts w:asciiTheme="minorHAnsi" w:eastAsia="Lucida Sans Unicode" w:hAnsiTheme="minorHAnsi" w:cstheme="minorHAnsi"/>
          <w:kern w:val="1"/>
        </w:rPr>
        <w:t xml:space="preserve">środków </w:t>
      </w:r>
      <w:r w:rsidRPr="009375FC">
        <w:rPr>
          <w:rFonts w:asciiTheme="minorHAnsi" w:eastAsia="Lucida Sans Unicode" w:hAnsiTheme="minorHAnsi" w:cstheme="minorHAnsi"/>
          <w:kern w:val="1"/>
        </w:rPr>
        <w:t xml:space="preserve"> zgodnie z przeznaczeniem Grantu, </w:t>
      </w:r>
      <w:r w:rsidRPr="00E57B8A">
        <w:rPr>
          <w:rFonts w:asciiTheme="minorHAnsi" w:eastAsia="Lucida Sans Unicode" w:hAnsiTheme="minorHAnsi" w:cstheme="minorHAnsi"/>
          <w:kern w:val="1"/>
        </w:rPr>
        <w:t>oświadczeni</w:t>
      </w:r>
      <w:r>
        <w:rPr>
          <w:rFonts w:asciiTheme="minorHAnsi" w:eastAsia="Lucida Sans Unicode" w:hAnsiTheme="minorHAnsi" w:cstheme="minorHAnsi"/>
          <w:kern w:val="1"/>
        </w:rPr>
        <w:t>a</w:t>
      </w:r>
      <w:r w:rsidRPr="00E57B8A">
        <w:rPr>
          <w:rFonts w:asciiTheme="minorHAnsi" w:eastAsia="Lucida Sans Unicode" w:hAnsiTheme="minorHAnsi" w:cstheme="minorHAnsi"/>
          <w:kern w:val="1"/>
        </w:rPr>
        <w:t xml:space="preserve"> wskazujące</w:t>
      </w:r>
      <w:r>
        <w:rPr>
          <w:rFonts w:asciiTheme="minorHAnsi" w:eastAsia="Lucida Sans Unicode" w:hAnsiTheme="minorHAnsi" w:cstheme="minorHAnsi"/>
          <w:kern w:val="1"/>
        </w:rPr>
        <w:t>go</w:t>
      </w:r>
      <w:r w:rsidRPr="00E57B8A">
        <w:rPr>
          <w:rFonts w:asciiTheme="minorHAnsi" w:eastAsia="Lucida Sans Unicode" w:hAnsiTheme="minorHAnsi" w:cstheme="minorHAnsi"/>
          <w:kern w:val="1"/>
        </w:rPr>
        <w:t xml:space="preserve"> czy środki grantu przyczyniły się do poprawy bezpieczeństwa mieszkańców, pacjentów i pracowników placówki</w:t>
      </w:r>
      <w:r w:rsidRPr="009375FC">
        <w:rPr>
          <w:rFonts w:asciiTheme="minorHAnsi" w:eastAsia="Lucida Sans Unicode" w:hAnsiTheme="minorHAnsi" w:cstheme="minorHAnsi"/>
          <w:kern w:val="1"/>
        </w:rPr>
        <w:t>.</w:t>
      </w:r>
    </w:p>
    <w:p w14:paraId="6260A552"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Pełnomocnictwo zostaje udzielone na okres do .........................</w:t>
      </w:r>
    </w:p>
    <w:p w14:paraId="30B31DEC"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Pełnomocnictwo może być wypowiedziane w każdym czasie.</w:t>
      </w:r>
    </w:p>
    <w:p w14:paraId="628FA61F"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Adres pełnomocnika do doręczeń:</w:t>
      </w:r>
    </w:p>
    <w:p w14:paraId="3BE4E6BA"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w:t>
      </w:r>
    </w:p>
    <w:p w14:paraId="577443E3"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w:t>
      </w:r>
    </w:p>
    <w:p w14:paraId="225D3EE6" w14:textId="77777777" w:rsidR="008E4A93" w:rsidRPr="009375FC" w:rsidRDefault="008E4A93" w:rsidP="008E4A93">
      <w:pPr>
        <w:spacing w:after="0"/>
        <w:rPr>
          <w:rFonts w:asciiTheme="minorHAnsi" w:eastAsia="Times New Roman" w:hAnsiTheme="minorHAnsi" w:cstheme="minorHAnsi"/>
        </w:rPr>
      </w:pPr>
    </w:p>
    <w:p w14:paraId="6E42B274" w14:textId="77777777" w:rsidR="008E4A93" w:rsidRPr="00B42F30" w:rsidRDefault="008E4A93" w:rsidP="008E4A93">
      <w:pPr>
        <w:pStyle w:val="Nagwek3"/>
        <w:jc w:val="right"/>
        <w:rPr>
          <w:rFonts w:asciiTheme="minorHAnsi" w:eastAsia="Times New Roman" w:hAnsiTheme="minorHAnsi" w:cstheme="minorHAnsi"/>
          <w:b w:val="0"/>
          <w:color w:val="auto"/>
          <w:sz w:val="10"/>
          <w:szCs w:val="10"/>
        </w:rPr>
      </w:pPr>
    </w:p>
    <w:p w14:paraId="0FC4EF20" w14:textId="77777777" w:rsidR="008E4A93" w:rsidRDefault="008E4A93" w:rsidP="008E4A93">
      <w:pPr>
        <w:pStyle w:val="Nagwek3"/>
        <w:jc w:val="right"/>
        <w:rPr>
          <w:rFonts w:asciiTheme="minorHAnsi" w:eastAsia="Times New Roman" w:hAnsiTheme="minorHAnsi" w:cstheme="minorHAnsi"/>
          <w:b w:val="0"/>
          <w:color w:val="auto"/>
        </w:rPr>
      </w:pPr>
    </w:p>
    <w:p w14:paraId="11165028" w14:textId="77777777" w:rsidR="008E4A93" w:rsidRDefault="008E4A93" w:rsidP="008E4A93">
      <w:pPr>
        <w:pStyle w:val="Nagwek3"/>
        <w:jc w:val="right"/>
        <w:rPr>
          <w:rFonts w:asciiTheme="minorHAnsi" w:eastAsia="Times New Roman" w:hAnsiTheme="minorHAnsi" w:cstheme="minorHAnsi"/>
          <w:b w:val="0"/>
          <w:color w:val="auto"/>
        </w:rPr>
      </w:pPr>
    </w:p>
    <w:p w14:paraId="200DC47B" w14:textId="77777777" w:rsidR="008E4A93" w:rsidRPr="009375FC" w:rsidRDefault="008E4A93" w:rsidP="008E4A93">
      <w:pPr>
        <w:pStyle w:val="Nagwek3"/>
        <w:jc w:val="right"/>
        <w:rPr>
          <w:rFonts w:asciiTheme="minorHAnsi" w:eastAsia="Times New Roman" w:hAnsiTheme="minorHAnsi" w:cstheme="minorHAnsi"/>
          <w:b w:val="0"/>
          <w:color w:val="auto"/>
        </w:rPr>
      </w:pPr>
      <w:r w:rsidRPr="009375FC">
        <w:rPr>
          <w:rFonts w:asciiTheme="minorHAnsi" w:eastAsia="Times New Roman" w:hAnsiTheme="minorHAnsi" w:cstheme="minorHAnsi"/>
          <w:b w:val="0"/>
          <w:color w:val="auto"/>
        </w:rPr>
        <w:t xml:space="preserve">Załącznik Nr </w:t>
      </w:r>
      <w:r>
        <w:rPr>
          <w:rFonts w:asciiTheme="minorHAnsi" w:eastAsia="Times New Roman" w:hAnsiTheme="minorHAnsi" w:cstheme="minorHAnsi"/>
          <w:b w:val="0"/>
          <w:color w:val="auto"/>
        </w:rPr>
        <w:t>2</w:t>
      </w:r>
      <w:r w:rsidRPr="009375FC">
        <w:rPr>
          <w:rFonts w:asciiTheme="minorHAnsi" w:eastAsia="Times New Roman" w:hAnsiTheme="minorHAnsi" w:cstheme="minorHAnsi"/>
          <w:b w:val="0"/>
          <w:color w:val="auto"/>
        </w:rPr>
        <w:t xml:space="preserve"> do Umowy nr</w:t>
      </w:r>
      <w:r w:rsidRPr="009375FC">
        <w:rPr>
          <w:rFonts w:asciiTheme="minorHAnsi" w:hAnsiTheme="minorHAnsi" w:cstheme="minorHAnsi"/>
          <w:b w:val="0"/>
          <w:color w:val="auto"/>
        </w:rPr>
        <w:t xml:space="preserve"> </w:t>
      </w:r>
      <w:r w:rsidRPr="009375FC">
        <w:rPr>
          <w:rFonts w:asciiTheme="minorHAnsi" w:eastAsia="Times New Roman" w:hAnsiTheme="minorHAnsi" w:cstheme="minorHAnsi"/>
          <w:b w:val="0"/>
          <w:color w:val="auto"/>
        </w:rPr>
        <w:t>……………..……….o powierzenie Grantu</w:t>
      </w:r>
    </w:p>
    <w:p w14:paraId="4B377421" w14:textId="77777777" w:rsidR="008E4A93" w:rsidRPr="009375FC" w:rsidRDefault="008E4A93" w:rsidP="008E4A93">
      <w:pPr>
        <w:jc w:val="center"/>
        <w:rPr>
          <w:rFonts w:asciiTheme="minorHAnsi" w:eastAsia="Times New Roman" w:hAnsiTheme="minorHAnsi" w:cstheme="minorHAnsi"/>
          <w:b/>
        </w:rPr>
      </w:pPr>
    </w:p>
    <w:p w14:paraId="296F00D6" w14:textId="77777777" w:rsidR="008E4A93" w:rsidRDefault="008E4A93" w:rsidP="008E4A93">
      <w:pPr>
        <w:jc w:val="center"/>
        <w:rPr>
          <w:rFonts w:asciiTheme="minorHAnsi" w:eastAsia="Lucida Sans Unicode" w:hAnsiTheme="minorHAnsi" w:cstheme="minorHAnsi"/>
          <w:b/>
          <w:kern w:val="1"/>
        </w:rPr>
      </w:pPr>
      <w:r>
        <w:rPr>
          <w:rFonts w:asciiTheme="minorHAnsi" w:eastAsia="Lucida Sans Unicode" w:hAnsiTheme="minorHAnsi" w:cstheme="minorHAnsi"/>
          <w:b/>
          <w:kern w:val="1"/>
        </w:rPr>
        <w:t>WZÓR</w:t>
      </w:r>
    </w:p>
    <w:p w14:paraId="227FEC55" w14:textId="77777777" w:rsidR="008E4A93" w:rsidRDefault="008E4A93" w:rsidP="008E4A93">
      <w:pPr>
        <w:jc w:val="center"/>
        <w:rPr>
          <w:rFonts w:asciiTheme="minorHAnsi" w:eastAsia="Lucida Sans Unicode" w:hAnsiTheme="minorHAnsi" w:cstheme="minorHAnsi"/>
          <w:b/>
          <w:kern w:val="1"/>
        </w:rPr>
      </w:pPr>
      <w:r w:rsidRPr="009375FC">
        <w:rPr>
          <w:rFonts w:asciiTheme="minorHAnsi" w:eastAsia="Lucida Sans Unicode" w:hAnsiTheme="minorHAnsi" w:cstheme="minorHAnsi"/>
          <w:b/>
          <w:kern w:val="1"/>
        </w:rPr>
        <w:t>HARMONOGRAM PŁATNOŚCI</w:t>
      </w:r>
    </w:p>
    <w:p w14:paraId="209A4382" w14:textId="77777777" w:rsidR="008E4A93" w:rsidRPr="00B42F30" w:rsidRDefault="008E4A93" w:rsidP="008E4A93">
      <w:pPr>
        <w:jc w:val="center"/>
        <w:rPr>
          <w:rFonts w:asciiTheme="minorHAnsi" w:eastAsia="Lucida Sans Unicode" w:hAnsiTheme="minorHAnsi" w:cstheme="minorHAnsi"/>
          <w:b/>
          <w:kern w:val="1"/>
          <w:sz w:val="10"/>
          <w:szCs w:val="10"/>
        </w:rPr>
      </w:pPr>
    </w:p>
    <w:tbl>
      <w:tblPr>
        <w:tblW w:w="9296" w:type="dxa"/>
        <w:tblInd w:w="-5" w:type="dxa"/>
        <w:tblLayout w:type="fixed"/>
        <w:tblLook w:val="0000" w:firstRow="0" w:lastRow="0" w:firstColumn="0" w:lastColumn="0" w:noHBand="0" w:noVBand="0"/>
      </w:tblPr>
      <w:tblGrid>
        <w:gridCol w:w="1247"/>
        <w:gridCol w:w="1418"/>
        <w:gridCol w:w="992"/>
        <w:gridCol w:w="2830"/>
        <w:gridCol w:w="1403"/>
        <w:gridCol w:w="1406"/>
      </w:tblGrid>
      <w:tr w:rsidR="008E4A93" w:rsidRPr="00DE1FDB" w14:paraId="070F1704" w14:textId="77777777" w:rsidTr="009B5A40">
        <w:tc>
          <w:tcPr>
            <w:tcW w:w="2665" w:type="dxa"/>
            <w:gridSpan w:val="2"/>
            <w:tcBorders>
              <w:top w:val="single" w:sz="4" w:space="0" w:color="000000"/>
              <w:left w:val="single" w:sz="4" w:space="0" w:color="000000"/>
              <w:bottom w:val="single" w:sz="4" w:space="0" w:color="000000"/>
            </w:tcBorders>
            <w:vAlign w:val="center"/>
          </w:tcPr>
          <w:p w14:paraId="591CA8C4"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Nazwa Grantobiorcy</w:t>
            </w:r>
          </w:p>
        </w:tc>
        <w:tc>
          <w:tcPr>
            <w:tcW w:w="6631" w:type="dxa"/>
            <w:gridSpan w:val="4"/>
            <w:tcBorders>
              <w:top w:val="single" w:sz="4" w:space="0" w:color="000000"/>
              <w:left w:val="single" w:sz="4" w:space="0" w:color="000000"/>
              <w:bottom w:val="single" w:sz="4" w:space="0" w:color="000000"/>
              <w:right w:val="single" w:sz="4" w:space="0" w:color="000000"/>
            </w:tcBorders>
          </w:tcPr>
          <w:p w14:paraId="3B835F8A" w14:textId="77777777" w:rsidR="008E4A93" w:rsidRDefault="008E4A93" w:rsidP="009B5A40">
            <w:pPr>
              <w:autoSpaceDE w:val="0"/>
              <w:spacing w:after="0"/>
              <w:rPr>
                <w:rFonts w:asciiTheme="minorHAnsi" w:eastAsia="Times New Roman" w:hAnsiTheme="minorHAnsi" w:cstheme="minorHAnsi"/>
                <w:b/>
              </w:rPr>
            </w:pPr>
          </w:p>
          <w:p w14:paraId="39F50008" w14:textId="77777777" w:rsidR="008E4A93" w:rsidRPr="00DE1FDB" w:rsidRDefault="008E4A93" w:rsidP="009B5A40">
            <w:pPr>
              <w:autoSpaceDE w:val="0"/>
              <w:spacing w:after="0"/>
              <w:rPr>
                <w:rFonts w:asciiTheme="minorHAnsi" w:eastAsia="Times New Roman" w:hAnsiTheme="minorHAnsi" w:cstheme="minorHAnsi"/>
                <w:b/>
              </w:rPr>
            </w:pPr>
          </w:p>
        </w:tc>
      </w:tr>
      <w:tr w:rsidR="008E4A93" w:rsidRPr="00DE1FDB" w14:paraId="5B32D403" w14:textId="77777777" w:rsidTr="009B5A40">
        <w:tc>
          <w:tcPr>
            <w:tcW w:w="2665" w:type="dxa"/>
            <w:gridSpan w:val="2"/>
            <w:tcBorders>
              <w:top w:val="single" w:sz="4" w:space="0" w:color="000000"/>
              <w:left w:val="single" w:sz="4" w:space="0" w:color="000000"/>
              <w:bottom w:val="single" w:sz="4" w:space="0" w:color="000000"/>
            </w:tcBorders>
            <w:vAlign w:val="center"/>
          </w:tcPr>
          <w:p w14:paraId="68F29B57"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Wartość Grantu,</w:t>
            </w:r>
          </w:p>
          <w:p w14:paraId="3E3E3CDC"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 tym środki inwestycyjne</w:t>
            </w:r>
          </w:p>
        </w:tc>
        <w:tc>
          <w:tcPr>
            <w:tcW w:w="6631" w:type="dxa"/>
            <w:gridSpan w:val="4"/>
            <w:tcBorders>
              <w:top w:val="single" w:sz="4" w:space="0" w:color="000000"/>
              <w:left w:val="single" w:sz="4" w:space="0" w:color="000000"/>
              <w:bottom w:val="single" w:sz="4" w:space="0" w:color="000000"/>
              <w:right w:val="single" w:sz="4" w:space="0" w:color="000000"/>
            </w:tcBorders>
          </w:tcPr>
          <w:p w14:paraId="74B19F1B" w14:textId="77777777" w:rsidR="008E4A93" w:rsidRPr="00DE1FDB" w:rsidRDefault="008E4A93" w:rsidP="009B5A40">
            <w:pPr>
              <w:autoSpaceDE w:val="0"/>
              <w:snapToGrid w:val="0"/>
              <w:spacing w:after="0"/>
              <w:rPr>
                <w:rFonts w:asciiTheme="minorHAnsi" w:eastAsia="Times New Roman" w:hAnsiTheme="minorHAnsi" w:cstheme="minorHAnsi"/>
                <w:b/>
              </w:rPr>
            </w:pPr>
          </w:p>
          <w:p w14:paraId="5D31D12F" w14:textId="77777777" w:rsidR="008E4A93" w:rsidRPr="00DE1FDB" w:rsidRDefault="008E4A93" w:rsidP="009B5A40">
            <w:pPr>
              <w:autoSpaceDE w:val="0"/>
              <w:spacing w:after="0"/>
              <w:rPr>
                <w:rFonts w:asciiTheme="minorHAnsi" w:eastAsia="Times New Roman" w:hAnsiTheme="minorHAnsi" w:cstheme="minorHAnsi"/>
                <w:b/>
              </w:rPr>
            </w:pPr>
          </w:p>
        </w:tc>
      </w:tr>
      <w:tr w:rsidR="008E4A93" w:rsidRPr="00DE1FDB" w14:paraId="5D2A213E" w14:textId="77777777" w:rsidTr="009B5A40">
        <w:trPr>
          <w:trHeight w:val="665"/>
        </w:trPr>
        <w:tc>
          <w:tcPr>
            <w:tcW w:w="1247" w:type="dxa"/>
            <w:vMerge w:val="restart"/>
            <w:tcBorders>
              <w:top w:val="single" w:sz="4" w:space="0" w:color="000000"/>
              <w:left w:val="single" w:sz="4" w:space="0" w:color="000000"/>
            </w:tcBorders>
          </w:tcPr>
          <w:p w14:paraId="47FC4C0F"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Nr transzy</w:t>
            </w:r>
          </w:p>
        </w:tc>
        <w:tc>
          <w:tcPr>
            <w:tcW w:w="2410" w:type="dxa"/>
            <w:gridSpan w:val="2"/>
            <w:vMerge w:val="restart"/>
            <w:tcBorders>
              <w:top w:val="single" w:sz="4" w:space="0" w:color="000000"/>
              <w:left w:val="single" w:sz="4" w:space="0" w:color="000000"/>
            </w:tcBorders>
          </w:tcPr>
          <w:p w14:paraId="34FEB48A"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Planowana data przekazania płatności</w:t>
            </w:r>
          </w:p>
          <w:p w14:paraId="2A60EAD9" w14:textId="77777777" w:rsidR="008E4A93" w:rsidRPr="00DE1FDB" w:rsidRDefault="008E4A93" w:rsidP="009B5A40">
            <w:pPr>
              <w:autoSpaceDE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 formacie mm-rrrr</w:t>
            </w:r>
          </w:p>
          <w:p w14:paraId="631E6311"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830" w:type="dxa"/>
            <w:tcBorders>
              <w:top w:val="single" w:sz="4" w:space="0" w:color="000000"/>
              <w:left w:val="single" w:sz="4" w:space="0" w:color="000000"/>
              <w:bottom w:val="single" w:sz="4" w:space="0" w:color="auto"/>
            </w:tcBorders>
          </w:tcPr>
          <w:p w14:paraId="1FCB7405"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Kwota transzy</w:t>
            </w:r>
          </w:p>
        </w:tc>
        <w:tc>
          <w:tcPr>
            <w:tcW w:w="2809" w:type="dxa"/>
            <w:gridSpan w:val="2"/>
            <w:vMerge w:val="restart"/>
            <w:tcBorders>
              <w:top w:val="single" w:sz="4" w:space="0" w:color="000000"/>
              <w:left w:val="single" w:sz="4" w:space="0" w:color="000000"/>
              <w:right w:val="single" w:sz="4" w:space="0" w:color="000000"/>
            </w:tcBorders>
          </w:tcPr>
          <w:p w14:paraId="5B2EAC6C"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Okres za jaki składane będzie sprawozdanie rzeczowo-finansowe</w:t>
            </w:r>
          </w:p>
          <w:p w14:paraId="28998573" w14:textId="77777777" w:rsidR="008E4A93" w:rsidRPr="00DE1FDB" w:rsidRDefault="008E4A93" w:rsidP="009B5A40">
            <w:pPr>
              <w:autoSpaceDE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(od dd/mm/rrrr</w:t>
            </w:r>
          </w:p>
          <w:p w14:paraId="24A15AEE" w14:textId="77777777" w:rsidR="008E4A93" w:rsidRPr="00DE1FDB" w:rsidRDefault="008E4A93" w:rsidP="009B5A40">
            <w:pPr>
              <w:autoSpaceDE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do dd/mm/rrrr)</w:t>
            </w:r>
          </w:p>
        </w:tc>
      </w:tr>
      <w:tr w:rsidR="008E4A93" w:rsidRPr="00DE1FDB" w14:paraId="094AFA5E" w14:textId="77777777" w:rsidTr="009B5A40">
        <w:trPr>
          <w:trHeight w:val="550"/>
        </w:trPr>
        <w:tc>
          <w:tcPr>
            <w:tcW w:w="1247" w:type="dxa"/>
            <w:vMerge/>
            <w:tcBorders>
              <w:left w:val="single" w:sz="4" w:space="0" w:color="000000"/>
            </w:tcBorders>
          </w:tcPr>
          <w:p w14:paraId="344A3DFC"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410" w:type="dxa"/>
            <w:gridSpan w:val="2"/>
            <w:vMerge/>
            <w:tcBorders>
              <w:left w:val="single" w:sz="4" w:space="0" w:color="000000"/>
            </w:tcBorders>
          </w:tcPr>
          <w:p w14:paraId="1F38CD0F"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30" w:type="dxa"/>
            <w:tcBorders>
              <w:top w:val="single" w:sz="4" w:space="0" w:color="auto"/>
              <w:left w:val="single" w:sz="4" w:space="0" w:color="000000"/>
              <w:bottom w:val="single" w:sz="4" w:space="0" w:color="auto"/>
            </w:tcBorders>
          </w:tcPr>
          <w:p w14:paraId="611F6A20" w14:textId="77777777" w:rsidR="008E4A93"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 tym środki inwestycyjne</w:t>
            </w:r>
          </w:p>
          <w:p w14:paraId="0D3737E0"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09" w:type="dxa"/>
            <w:gridSpan w:val="2"/>
            <w:vMerge/>
            <w:tcBorders>
              <w:left w:val="single" w:sz="4" w:space="0" w:color="000000"/>
              <w:right w:val="single" w:sz="4" w:space="0" w:color="000000"/>
            </w:tcBorders>
          </w:tcPr>
          <w:p w14:paraId="1A675595"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r>
      <w:tr w:rsidR="008E4A93" w:rsidRPr="00DE1FDB" w14:paraId="3FDE93FD" w14:textId="77777777" w:rsidTr="009B5A40">
        <w:trPr>
          <w:trHeight w:val="370"/>
        </w:trPr>
        <w:tc>
          <w:tcPr>
            <w:tcW w:w="1247" w:type="dxa"/>
            <w:vMerge/>
            <w:tcBorders>
              <w:left w:val="single" w:sz="4" w:space="0" w:color="000000"/>
              <w:bottom w:val="single" w:sz="4" w:space="0" w:color="000000"/>
            </w:tcBorders>
          </w:tcPr>
          <w:p w14:paraId="1C739555"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410" w:type="dxa"/>
            <w:gridSpan w:val="2"/>
            <w:vMerge/>
            <w:tcBorders>
              <w:left w:val="single" w:sz="4" w:space="0" w:color="000000"/>
              <w:bottom w:val="single" w:sz="4" w:space="0" w:color="000000"/>
            </w:tcBorders>
          </w:tcPr>
          <w:p w14:paraId="1934A5AA"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30" w:type="dxa"/>
            <w:tcBorders>
              <w:top w:val="single" w:sz="4" w:space="0" w:color="auto"/>
              <w:left w:val="single" w:sz="4" w:space="0" w:color="000000"/>
              <w:bottom w:val="single" w:sz="4" w:space="0" w:color="000000"/>
            </w:tcBorders>
          </w:tcPr>
          <w:p w14:paraId="13C41EB0" w14:textId="77777777" w:rsidR="008E4A93" w:rsidRDefault="008E4A93" w:rsidP="009B5A40">
            <w:pPr>
              <w:autoSpaceDE w:val="0"/>
              <w:snapToGrid w:val="0"/>
              <w:spacing w:after="0"/>
              <w:jc w:val="center"/>
              <w:rPr>
                <w:rFonts w:asciiTheme="minorHAnsi" w:eastAsia="Times New Roman" w:hAnsiTheme="minorHAnsi" w:cstheme="minorHAnsi"/>
                <w:b/>
              </w:rPr>
            </w:pPr>
            <w:r>
              <w:rPr>
                <w:rFonts w:asciiTheme="minorHAnsi" w:eastAsia="Times New Roman" w:hAnsiTheme="minorHAnsi" w:cstheme="minorHAnsi"/>
                <w:b/>
              </w:rPr>
              <w:t>w tym koszty pośrednie</w:t>
            </w:r>
          </w:p>
          <w:p w14:paraId="65D9F4B1"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09" w:type="dxa"/>
            <w:gridSpan w:val="2"/>
            <w:vMerge/>
            <w:tcBorders>
              <w:left w:val="single" w:sz="4" w:space="0" w:color="000000"/>
              <w:bottom w:val="single" w:sz="4" w:space="0" w:color="000000"/>
              <w:right w:val="single" w:sz="4" w:space="0" w:color="000000"/>
            </w:tcBorders>
          </w:tcPr>
          <w:p w14:paraId="758D1153"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r>
      <w:tr w:rsidR="008E4A93" w:rsidRPr="00DE1FDB" w14:paraId="045C08A5" w14:textId="77777777" w:rsidTr="009B5A40">
        <w:trPr>
          <w:trHeight w:val="477"/>
        </w:trPr>
        <w:tc>
          <w:tcPr>
            <w:tcW w:w="1247" w:type="dxa"/>
            <w:vMerge w:val="restart"/>
            <w:tcBorders>
              <w:top w:val="single" w:sz="4" w:space="0" w:color="000000"/>
              <w:left w:val="single" w:sz="4" w:space="0" w:color="000000"/>
            </w:tcBorders>
          </w:tcPr>
          <w:p w14:paraId="58E02E0B"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val="restart"/>
            <w:tcBorders>
              <w:top w:val="single" w:sz="4" w:space="0" w:color="000000"/>
              <w:left w:val="single" w:sz="4" w:space="0" w:color="000000"/>
            </w:tcBorders>
          </w:tcPr>
          <w:p w14:paraId="2B5353BC" w14:textId="77777777" w:rsidR="008E4A93" w:rsidRPr="00DE1FDB" w:rsidRDefault="008E4A93" w:rsidP="009B5A40">
            <w:pPr>
              <w:autoSpaceDE w:val="0"/>
              <w:snapToGrid w:val="0"/>
              <w:spacing w:after="0"/>
              <w:jc w:val="center"/>
              <w:rPr>
                <w:rFonts w:asciiTheme="minorHAnsi" w:eastAsia="Times New Roman" w:hAnsiTheme="minorHAnsi" w:cstheme="minorHAnsi"/>
              </w:rPr>
            </w:pPr>
          </w:p>
        </w:tc>
        <w:tc>
          <w:tcPr>
            <w:tcW w:w="2830" w:type="dxa"/>
            <w:tcBorders>
              <w:top w:val="single" w:sz="4" w:space="0" w:color="000000"/>
              <w:left w:val="single" w:sz="4" w:space="0" w:color="000000"/>
              <w:bottom w:val="single" w:sz="4" w:space="0" w:color="auto"/>
            </w:tcBorders>
          </w:tcPr>
          <w:p w14:paraId="36C010D0" w14:textId="77777777" w:rsidR="008E4A93" w:rsidRPr="00DE1FDB" w:rsidRDefault="008E4A93" w:rsidP="009B5A40">
            <w:pPr>
              <w:autoSpaceDE w:val="0"/>
              <w:spacing w:after="0"/>
              <w:rPr>
                <w:rFonts w:asciiTheme="minorHAnsi" w:eastAsia="Times New Roman" w:hAnsiTheme="minorHAnsi" w:cstheme="minorHAnsi"/>
              </w:rPr>
            </w:pPr>
          </w:p>
        </w:tc>
        <w:tc>
          <w:tcPr>
            <w:tcW w:w="1403" w:type="dxa"/>
            <w:vMerge w:val="restart"/>
            <w:tcBorders>
              <w:top w:val="single" w:sz="4" w:space="0" w:color="000000"/>
              <w:left w:val="single" w:sz="4" w:space="0" w:color="000000"/>
              <w:right w:val="single" w:sz="4" w:space="0" w:color="auto"/>
            </w:tcBorders>
          </w:tcPr>
          <w:p w14:paraId="0151DA47"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val="restart"/>
            <w:tcBorders>
              <w:top w:val="single" w:sz="4" w:space="0" w:color="000000"/>
              <w:left w:val="single" w:sz="4" w:space="0" w:color="auto"/>
              <w:right w:val="single" w:sz="4" w:space="0" w:color="000000"/>
            </w:tcBorders>
          </w:tcPr>
          <w:p w14:paraId="3C2F79AF"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3BB13252" w14:textId="77777777" w:rsidTr="009B5A40">
        <w:trPr>
          <w:trHeight w:val="510"/>
        </w:trPr>
        <w:tc>
          <w:tcPr>
            <w:tcW w:w="1247" w:type="dxa"/>
            <w:vMerge/>
            <w:tcBorders>
              <w:left w:val="single" w:sz="4" w:space="0" w:color="000000"/>
            </w:tcBorders>
          </w:tcPr>
          <w:p w14:paraId="59C44741"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tcBorders>
          </w:tcPr>
          <w:p w14:paraId="59EE73FC" w14:textId="77777777" w:rsidR="008E4A93" w:rsidRPr="00DE1FDB" w:rsidRDefault="008E4A93" w:rsidP="009B5A40">
            <w:pPr>
              <w:autoSpaceDE w:val="0"/>
              <w:snapToGrid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auto"/>
            </w:tcBorders>
          </w:tcPr>
          <w:p w14:paraId="2BE46F8D" w14:textId="77777777" w:rsidR="008E4A93" w:rsidRDefault="008E4A93" w:rsidP="009B5A40">
            <w:pPr>
              <w:autoSpaceDE w:val="0"/>
              <w:spacing w:after="0"/>
              <w:jc w:val="center"/>
              <w:rPr>
                <w:rFonts w:asciiTheme="minorHAnsi" w:eastAsia="Times New Roman" w:hAnsiTheme="minorHAnsi" w:cstheme="minorHAnsi"/>
              </w:rPr>
            </w:pPr>
            <w:r w:rsidRPr="00DE1FDB">
              <w:rPr>
                <w:rFonts w:asciiTheme="minorHAnsi" w:eastAsia="Times New Roman" w:hAnsiTheme="minorHAnsi" w:cstheme="minorHAnsi"/>
              </w:rPr>
              <w:t xml:space="preserve"> </w:t>
            </w:r>
          </w:p>
          <w:p w14:paraId="7598485D"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right w:val="single" w:sz="4" w:space="0" w:color="auto"/>
            </w:tcBorders>
          </w:tcPr>
          <w:p w14:paraId="6E1D1750"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right w:val="single" w:sz="4" w:space="0" w:color="000000"/>
            </w:tcBorders>
          </w:tcPr>
          <w:p w14:paraId="6D1437E5"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32DF9B44" w14:textId="77777777" w:rsidTr="009B5A40">
        <w:trPr>
          <w:trHeight w:val="410"/>
        </w:trPr>
        <w:tc>
          <w:tcPr>
            <w:tcW w:w="1247" w:type="dxa"/>
            <w:vMerge/>
            <w:tcBorders>
              <w:left w:val="single" w:sz="4" w:space="0" w:color="000000"/>
              <w:bottom w:val="single" w:sz="4" w:space="0" w:color="000000"/>
            </w:tcBorders>
          </w:tcPr>
          <w:p w14:paraId="17E43D72"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bottom w:val="single" w:sz="4" w:space="0" w:color="000000"/>
            </w:tcBorders>
          </w:tcPr>
          <w:p w14:paraId="2A160719" w14:textId="77777777" w:rsidR="008E4A93" w:rsidRPr="00DE1FDB" w:rsidRDefault="008E4A93" w:rsidP="009B5A40">
            <w:pPr>
              <w:autoSpaceDE w:val="0"/>
              <w:snapToGrid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000000"/>
            </w:tcBorders>
          </w:tcPr>
          <w:p w14:paraId="2A1B04E7"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bottom w:val="single" w:sz="4" w:space="0" w:color="000000"/>
              <w:right w:val="single" w:sz="4" w:space="0" w:color="auto"/>
            </w:tcBorders>
          </w:tcPr>
          <w:p w14:paraId="6997DBF2"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bottom w:val="single" w:sz="4" w:space="0" w:color="000000"/>
              <w:right w:val="single" w:sz="4" w:space="0" w:color="000000"/>
            </w:tcBorders>
          </w:tcPr>
          <w:p w14:paraId="01DDBE71"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5844985F" w14:textId="77777777" w:rsidTr="009B5A40">
        <w:trPr>
          <w:trHeight w:val="450"/>
        </w:trPr>
        <w:tc>
          <w:tcPr>
            <w:tcW w:w="1247" w:type="dxa"/>
            <w:vMerge w:val="restart"/>
            <w:tcBorders>
              <w:top w:val="single" w:sz="4" w:space="0" w:color="000000"/>
              <w:left w:val="single" w:sz="4" w:space="0" w:color="000000"/>
            </w:tcBorders>
          </w:tcPr>
          <w:p w14:paraId="47544B9C"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val="restart"/>
            <w:tcBorders>
              <w:top w:val="single" w:sz="4" w:space="0" w:color="000000"/>
              <w:left w:val="single" w:sz="4" w:space="0" w:color="000000"/>
            </w:tcBorders>
          </w:tcPr>
          <w:p w14:paraId="07E56A3B" w14:textId="77777777" w:rsidR="008E4A93" w:rsidRPr="00DE1FDB" w:rsidRDefault="008E4A93" w:rsidP="009B5A40">
            <w:pPr>
              <w:autoSpaceDE w:val="0"/>
              <w:spacing w:after="0"/>
              <w:jc w:val="center"/>
              <w:rPr>
                <w:rFonts w:asciiTheme="minorHAnsi" w:eastAsia="Times New Roman" w:hAnsiTheme="minorHAnsi" w:cstheme="minorHAnsi"/>
              </w:rPr>
            </w:pPr>
          </w:p>
        </w:tc>
        <w:tc>
          <w:tcPr>
            <w:tcW w:w="2830" w:type="dxa"/>
            <w:tcBorders>
              <w:top w:val="single" w:sz="4" w:space="0" w:color="000000"/>
              <w:left w:val="single" w:sz="4" w:space="0" w:color="000000"/>
              <w:bottom w:val="single" w:sz="4" w:space="0" w:color="auto"/>
            </w:tcBorders>
          </w:tcPr>
          <w:p w14:paraId="072902A6" w14:textId="77777777" w:rsidR="008E4A93" w:rsidRPr="00DE1FDB" w:rsidRDefault="008E4A93" w:rsidP="009B5A40">
            <w:pPr>
              <w:autoSpaceDE w:val="0"/>
              <w:spacing w:after="0"/>
              <w:rPr>
                <w:rFonts w:asciiTheme="minorHAnsi" w:eastAsia="Times New Roman" w:hAnsiTheme="minorHAnsi" w:cstheme="minorHAnsi"/>
              </w:rPr>
            </w:pPr>
          </w:p>
        </w:tc>
        <w:tc>
          <w:tcPr>
            <w:tcW w:w="1403" w:type="dxa"/>
            <w:vMerge w:val="restart"/>
            <w:tcBorders>
              <w:top w:val="single" w:sz="4" w:space="0" w:color="000000"/>
              <w:left w:val="single" w:sz="4" w:space="0" w:color="000000"/>
              <w:right w:val="single" w:sz="4" w:space="0" w:color="auto"/>
            </w:tcBorders>
          </w:tcPr>
          <w:p w14:paraId="4B574A09"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val="restart"/>
            <w:tcBorders>
              <w:top w:val="single" w:sz="4" w:space="0" w:color="000000"/>
              <w:left w:val="single" w:sz="4" w:space="0" w:color="auto"/>
              <w:right w:val="single" w:sz="4" w:space="0" w:color="000000"/>
            </w:tcBorders>
          </w:tcPr>
          <w:p w14:paraId="6EC009CB"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7DACDFB6" w14:textId="77777777" w:rsidTr="009B5A40">
        <w:trPr>
          <w:trHeight w:val="440"/>
        </w:trPr>
        <w:tc>
          <w:tcPr>
            <w:tcW w:w="1247" w:type="dxa"/>
            <w:vMerge/>
            <w:tcBorders>
              <w:left w:val="single" w:sz="4" w:space="0" w:color="000000"/>
            </w:tcBorders>
          </w:tcPr>
          <w:p w14:paraId="5A965671"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tcBorders>
          </w:tcPr>
          <w:p w14:paraId="547F1666" w14:textId="77777777" w:rsidR="008E4A93" w:rsidRPr="00DE1FDB" w:rsidRDefault="008E4A93" w:rsidP="009B5A40">
            <w:pPr>
              <w:autoSpaceDE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auto"/>
            </w:tcBorders>
          </w:tcPr>
          <w:p w14:paraId="2A8B2FBB" w14:textId="77777777" w:rsidR="008E4A93" w:rsidRDefault="008E4A93" w:rsidP="009B5A40">
            <w:pPr>
              <w:autoSpaceDE w:val="0"/>
              <w:spacing w:after="0"/>
              <w:jc w:val="center"/>
              <w:rPr>
                <w:rFonts w:asciiTheme="minorHAnsi" w:eastAsia="Times New Roman" w:hAnsiTheme="minorHAnsi" w:cstheme="minorHAnsi"/>
              </w:rPr>
            </w:pPr>
          </w:p>
          <w:p w14:paraId="38B2E942"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right w:val="single" w:sz="4" w:space="0" w:color="auto"/>
            </w:tcBorders>
          </w:tcPr>
          <w:p w14:paraId="42AB5807"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right w:val="single" w:sz="4" w:space="0" w:color="000000"/>
            </w:tcBorders>
          </w:tcPr>
          <w:p w14:paraId="425CD039"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6FEE0EEB" w14:textId="77777777" w:rsidTr="009B5A40">
        <w:trPr>
          <w:trHeight w:val="480"/>
        </w:trPr>
        <w:tc>
          <w:tcPr>
            <w:tcW w:w="1247" w:type="dxa"/>
            <w:vMerge/>
            <w:tcBorders>
              <w:left w:val="single" w:sz="4" w:space="0" w:color="000000"/>
              <w:bottom w:val="single" w:sz="4" w:space="0" w:color="000000"/>
            </w:tcBorders>
          </w:tcPr>
          <w:p w14:paraId="6C0F547B"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bottom w:val="single" w:sz="4" w:space="0" w:color="000000"/>
            </w:tcBorders>
          </w:tcPr>
          <w:p w14:paraId="2328ED32" w14:textId="77777777" w:rsidR="008E4A93" w:rsidRPr="00DE1FDB" w:rsidRDefault="008E4A93" w:rsidP="009B5A40">
            <w:pPr>
              <w:autoSpaceDE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000000"/>
            </w:tcBorders>
          </w:tcPr>
          <w:p w14:paraId="74204A0A" w14:textId="77777777" w:rsidR="008E4A93"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bottom w:val="single" w:sz="4" w:space="0" w:color="000000"/>
              <w:right w:val="single" w:sz="4" w:space="0" w:color="auto"/>
            </w:tcBorders>
          </w:tcPr>
          <w:p w14:paraId="15C5484A"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bottom w:val="single" w:sz="4" w:space="0" w:color="000000"/>
              <w:right w:val="single" w:sz="4" w:space="0" w:color="000000"/>
            </w:tcBorders>
          </w:tcPr>
          <w:p w14:paraId="4C72ECAA" w14:textId="77777777" w:rsidR="008E4A93" w:rsidRPr="00DE1FDB" w:rsidRDefault="008E4A93" w:rsidP="009B5A40">
            <w:pPr>
              <w:autoSpaceDE w:val="0"/>
              <w:spacing w:after="0"/>
              <w:jc w:val="center"/>
              <w:rPr>
                <w:rFonts w:asciiTheme="minorHAnsi" w:eastAsia="Times New Roman" w:hAnsiTheme="minorHAnsi" w:cstheme="minorHAnsi"/>
              </w:rPr>
            </w:pPr>
          </w:p>
        </w:tc>
      </w:tr>
    </w:tbl>
    <w:p w14:paraId="38F00810" w14:textId="77777777" w:rsidR="008E4A93" w:rsidRPr="009375FC" w:rsidRDefault="008E4A93" w:rsidP="008E4A93">
      <w:pPr>
        <w:autoSpaceDE w:val="0"/>
        <w:spacing w:after="0"/>
        <w:rPr>
          <w:rFonts w:asciiTheme="minorHAnsi" w:eastAsia="Times New Roman" w:hAnsiTheme="minorHAnsi" w:cstheme="minorHAnsi"/>
          <w:b/>
        </w:rPr>
      </w:pPr>
    </w:p>
    <w:tbl>
      <w:tblPr>
        <w:tblW w:w="0" w:type="auto"/>
        <w:tblLayout w:type="fixed"/>
        <w:tblLook w:val="0000" w:firstRow="0" w:lastRow="0" w:firstColumn="0" w:lastColumn="0" w:noHBand="0" w:noVBand="0"/>
      </w:tblPr>
      <w:tblGrid>
        <w:gridCol w:w="4643"/>
        <w:gridCol w:w="4643"/>
      </w:tblGrid>
      <w:tr w:rsidR="008E4A93" w:rsidRPr="009375FC" w14:paraId="6C27C579" w14:textId="77777777" w:rsidTr="009B5A40">
        <w:tc>
          <w:tcPr>
            <w:tcW w:w="4643" w:type="dxa"/>
          </w:tcPr>
          <w:p w14:paraId="6B721FA2" w14:textId="77777777" w:rsidR="008E4A93" w:rsidRPr="009375FC" w:rsidRDefault="008E4A93" w:rsidP="009B5A40">
            <w:pPr>
              <w:autoSpaceDE w:val="0"/>
              <w:snapToGrid w:val="0"/>
              <w:spacing w:after="0"/>
              <w:jc w:val="center"/>
              <w:rPr>
                <w:rFonts w:asciiTheme="minorHAnsi" w:eastAsia="Times New Roman" w:hAnsiTheme="minorHAnsi" w:cstheme="minorHAnsi"/>
              </w:rPr>
            </w:pPr>
            <w:r w:rsidRPr="009375FC">
              <w:rPr>
                <w:rFonts w:asciiTheme="minorHAnsi" w:eastAsia="Times New Roman" w:hAnsiTheme="minorHAnsi" w:cstheme="minorHAnsi"/>
              </w:rPr>
              <w:t>W imieniu Grantodawcy:</w:t>
            </w:r>
          </w:p>
          <w:p w14:paraId="1434712E" w14:textId="77777777" w:rsidR="008E4A93" w:rsidRPr="009375FC" w:rsidRDefault="008E4A93" w:rsidP="009B5A40">
            <w:pPr>
              <w:autoSpaceDE w:val="0"/>
              <w:spacing w:after="0"/>
              <w:jc w:val="center"/>
              <w:rPr>
                <w:rFonts w:asciiTheme="minorHAnsi" w:eastAsia="Times New Roman" w:hAnsiTheme="minorHAnsi" w:cstheme="minorHAnsi"/>
              </w:rPr>
            </w:pPr>
          </w:p>
          <w:p w14:paraId="3AE6B7C5" w14:textId="77777777" w:rsidR="008E4A93" w:rsidRPr="009375FC" w:rsidRDefault="008E4A93" w:rsidP="009B5A40">
            <w:pPr>
              <w:autoSpaceDE w:val="0"/>
              <w:spacing w:after="0"/>
              <w:rPr>
                <w:rFonts w:asciiTheme="minorHAnsi" w:eastAsia="Times New Roman" w:hAnsiTheme="minorHAnsi" w:cstheme="minorHAnsi"/>
              </w:rPr>
            </w:pPr>
          </w:p>
          <w:p w14:paraId="4024D409" w14:textId="77777777" w:rsidR="008E4A93" w:rsidRPr="009375FC" w:rsidRDefault="008E4A93" w:rsidP="009B5A40">
            <w:pPr>
              <w:autoSpaceDE w:val="0"/>
              <w:spacing w:after="0"/>
              <w:jc w:val="center"/>
              <w:rPr>
                <w:rFonts w:asciiTheme="minorHAnsi" w:eastAsia="Times New Roman" w:hAnsiTheme="minorHAnsi" w:cstheme="minorHAnsi"/>
              </w:rPr>
            </w:pPr>
          </w:p>
          <w:p w14:paraId="5FE74472" w14:textId="77777777" w:rsidR="008E4A93" w:rsidRPr="009375FC" w:rsidRDefault="008E4A93" w:rsidP="009B5A40">
            <w:pPr>
              <w:autoSpaceDE w:val="0"/>
              <w:spacing w:after="0"/>
              <w:jc w:val="center"/>
              <w:rPr>
                <w:rFonts w:asciiTheme="minorHAnsi" w:eastAsia="Times New Roman" w:hAnsiTheme="minorHAnsi" w:cstheme="minorHAnsi"/>
              </w:rPr>
            </w:pPr>
            <w:r w:rsidRPr="009375FC">
              <w:rPr>
                <w:rFonts w:asciiTheme="minorHAnsi" w:eastAsia="Times New Roman" w:hAnsiTheme="minorHAnsi" w:cstheme="minorHAnsi"/>
              </w:rPr>
              <w:t>……………………………………</w:t>
            </w:r>
          </w:p>
        </w:tc>
        <w:tc>
          <w:tcPr>
            <w:tcW w:w="4643" w:type="dxa"/>
          </w:tcPr>
          <w:p w14:paraId="4639A7D3" w14:textId="77777777" w:rsidR="008E4A93" w:rsidRPr="009375FC" w:rsidRDefault="008E4A93" w:rsidP="009B5A40">
            <w:pPr>
              <w:autoSpaceDE w:val="0"/>
              <w:snapToGrid w:val="0"/>
              <w:spacing w:after="0"/>
              <w:jc w:val="center"/>
              <w:rPr>
                <w:rFonts w:asciiTheme="minorHAnsi" w:eastAsia="Times New Roman" w:hAnsiTheme="minorHAnsi" w:cstheme="minorHAnsi"/>
              </w:rPr>
            </w:pPr>
            <w:r w:rsidRPr="009375FC">
              <w:rPr>
                <w:rFonts w:asciiTheme="minorHAnsi" w:eastAsia="Times New Roman" w:hAnsiTheme="minorHAnsi" w:cstheme="minorHAnsi"/>
              </w:rPr>
              <w:t>W imieniu Grantobiorcy</w:t>
            </w:r>
          </w:p>
          <w:p w14:paraId="2CE81E66" w14:textId="77777777" w:rsidR="008E4A93" w:rsidRPr="009375FC" w:rsidRDefault="008E4A93" w:rsidP="009B5A40">
            <w:pPr>
              <w:autoSpaceDE w:val="0"/>
              <w:spacing w:after="0"/>
              <w:rPr>
                <w:rFonts w:asciiTheme="minorHAnsi" w:eastAsia="Times New Roman" w:hAnsiTheme="minorHAnsi" w:cstheme="minorHAnsi"/>
              </w:rPr>
            </w:pPr>
          </w:p>
          <w:p w14:paraId="5FE2F33D" w14:textId="77777777" w:rsidR="008E4A93" w:rsidRPr="009375FC" w:rsidRDefault="008E4A93" w:rsidP="009B5A40">
            <w:pPr>
              <w:autoSpaceDE w:val="0"/>
              <w:spacing w:after="0"/>
              <w:rPr>
                <w:rFonts w:asciiTheme="minorHAnsi" w:eastAsia="Times New Roman" w:hAnsiTheme="minorHAnsi" w:cstheme="minorHAnsi"/>
              </w:rPr>
            </w:pPr>
          </w:p>
          <w:p w14:paraId="209A503E" w14:textId="77777777" w:rsidR="008E4A93" w:rsidRPr="009375FC" w:rsidRDefault="008E4A93" w:rsidP="009B5A40">
            <w:pPr>
              <w:autoSpaceDE w:val="0"/>
              <w:spacing w:after="0"/>
              <w:jc w:val="center"/>
              <w:rPr>
                <w:rFonts w:asciiTheme="minorHAnsi" w:eastAsia="Times New Roman" w:hAnsiTheme="minorHAnsi" w:cstheme="minorHAnsi"/>
              </w:rPr>
            </w:pPr>
          </w:p>
          <w:p w14:paraId="5B050F46" w14:textId="77777777" w:rsidR="008E4A93" w:rsidRPr="009375FC" w:rsidRDefault="008E4A93" w:rsidP="009B5A40">
            <w:pPr>
              <w:autoSpaceDE w:val="0"/>
              <w:spacing w:after="0"/>
              <w:jc w:val="center"/>
              <w:rPr>
                <w:rFonts w:asciiTheme="minorHAnsi" w:eastAsia="Times New Roman" w:hAnsiTheme="minorHAnsi" w:cstheme="minorHAnsi"/>
              </w:rPr>
            </w:pPr>
            <w:r w:rsidRPr="009375FC">
              <w:rPr>
                <w:rFonts w:asciiTheme="minorHAnsi" w:eastAsia="Times New Roman" w:hAnsiTheme="minorHAnsi" w:cstheme="minorHAnsi"/>
              </w:rPr>
              <w:t>……………………………………</w:t>
            </w:r>
          </w:p>
        </w:tc>
      </w:tr>
      <w:tr w:rsidR="008E4A93" w:rsidRPr="009375FC" w14:paraId="23AAC947" w14:textId="77777777" w:rsidTr="009B5A40">
        <w:tc>
          <w:tcPr>
            <w:tcW w:w="4643" w:type="dxa"/>
          </w:tcPr>
          <w:p w14:paraId="4CCF9304" w14:textId="77777777" w:rsidR="008E4A93" w:rsidRPr="009375FC" w:rsidRDefault="008E4A93" w:rsidP="009B5A40">
            <w:pPr>
              <w:snapToGrid w:val="0"/>
              <w:spacing w:after="0"/>
              <w:jc w:val="center"/>
              <w:rPr>
                <w:rFonts w:asciiTheme="minorHAnsi" w:eastAsia="Times New Roman" w:hAnsiTheme="minorHAnsi" w:cstheme="minorHAnsi"/>
                <w:i/>
              </w:rPr>
            </w:pPr>
            <w:r w:rsidRPr="009375FC">
              <w:rPr>
                <w:rFonts w:asciiTheme="minorHAnsi" w:eastAsia="Times New Roman" w:hAnsiTheme="minorHAnsi" w:cstheme="minorHAnsi"/>
                <w:i/>
              </w:rPr>
              <w:t>[imię, nazwisko, funkcja]</w:t>
            </w:r>
          </w:p>
          <w:p w14:paraId="5247D532" w14:textId="77777777" w:rsidR="008E4A93" w:rsidRPr="009375FC" w:rsidRDefault="008E4A93" w:rsidP="009B5A40">
            <w:pPr>
              <w:autoSpaceDE w:val="0"/>
              <w:spacing w:after="0"/>
              <w:jc w:val="center"/>
              <w:rPr>
                <w:rFonts w:asciiTheme="minorHAnsi" w:eastAsia="Times New Roman" w:hAnsiTheme="minorHAnsi" w:cstheme="minorHAnsi"/>
                <w:b/>
                <w:i/>
              </w:rPr>
            </w:pPr>
          </w:p>
        </w:tc>
        <w:tc>
          <w:tcPr>
            <w:tcW w:w="4643" w:type="dxa"/>
          </w:tcPr>
          <w:p w14:paraId="28CAC9B7" w14:textId="77777777" w:rsidR="008E4A93" w:rsidRPr="009375FC" w:rsidRDefault="008E4A93" w:rsidP="009B5A40">
            <w:pPr>
              <w:snapToGrid w:val="0"/>
              <w:spacing w:after="0"/>
              <w:jc w:val="center"/>
              <w:rPr>
                <w:rFonts w:asciiTheme="minorHAnsi" w:eastAsia="Times New Roman" w:hAnsiTheme="minorHAnsi" w:cstheme="minorHAnsi"/>
                <w:i/>
              </w:rPr>
            </w:pPr>
            <w:r w:rsidRPr="009375FC">
              <w:rPr>
                <w:rFonts w:asciiTheme="minorHAnsi" w:eastAsia="Times New Roman" w:hAnsiTheme="minorHAnsi" w:cstheme="minorHAnsi"/>
                <w:i/>
              </w:rPr>
              <w:t>[imię, nazwisko, funkcja]</w:t>
            </w:r>
          </w:p>
          <w:p w14:paraId="06A93033" w14:textId="77777777" w:rsidR="008E4A93" w:rsidRPr="009375FC" w:rsidRDefault="008E4A93" w:rsidP="009B5A40">
            <w:pPr>
              <w:autoSpaceDE w:val="0"/>
              <w:spacing w:after="0"/>
              <w:jc w:val="center"/>
              <w:rPr>
                <w:rFonts w:asciiTheme="minorHAnsi" w:eastAsia="Times New Roman" w:hAnsiTheme="minorHAnsi" w:cstheme="minorHAnsi"/>
                <w:b/>
                <w:i/>
              </w:rPr>
            </w:pPr>
          </w:p>
        </w:tc>
      </w:tr>
      <w:tr w:rsidR="008E4A93" w:rsidRPr="009375FC" w14:paraId="7E884BDC" w14:textId="77777777" w:rsidTr="009B5A40">
        <w:tc>
          <w:tcPr>
            <w:tcW w:w="9286" w:type="dxa"/>
            <w:gridSpan w:val="2"/>
          </w:tcPr>
          <w:p w14:paraId="69F87DD6" w14:textId="77777777" w:rsidR="008E4A93" w:rsidRPr="009375FC" w:rsidRDefault="008E4A93" w:rsidP="009B5A40">
            <w:pPr>
              <w:spacing w:after="0"/>
              <w:rPr>
                <w:rFonts w:asciiTheme="minorHAnsi" w:hAnsiTheme="minorHAnsi" w:cstheme="minorHAnsi"/>
              </w:rPr>
            </w:pPr>
          </w:p>
          <w:p w14:paraId="7D005ACC" w14:textId="77777777" w:rsidR="008E4A93" w:rsidRPr="009375FC" w:rsidRDefault="008E4A93" w:rsidP="009B5A40">
            <w:pPr>
              <w:spacing w:after="0"/>
              <w:jc w:val="right"/>
              <w:rPr>
                <w:rFonts w:asciiTheme="minorHAnsi" w:hAnsiTheme="minorHAnsi" w:cstheme="minorHAnsi"/>
              </w:rPr>
            </w:pPr>
            <w:r w:rsidRPr="009375FC">
              <w:rPr>
                <w:rFonts w:asciiTheme="minorHAnsi" w:hAnsiTheme="minorHAnsi" w:cstheme="minorHAnsi"/>
              </w:rPr>
              <w:t xml:space="preserve">……………..……………………………………     </w:t>
            </w:r>
          </w:p>
          <w:p w14:paraId="11A83F12" w14:textId="77777777" w:rsidR="008E4A93" w:rsidRPr="009375FC" w:rsidRDefault="008E4A93" w:rsidP="009B5A40">
            <w:pPr>
              <w:spacing w:after="0"/>
              <w:jc w:val="right"/>
              <w:rPr>
                <w:rFonts w:asciiTheme="minorHAnsi" w:hAnsiTheme="minorHAnsi" w:cstheme="minorHAnsi"/>
                <w:i/>
              </w:rPr>
            </w:pPr>
            <w:r w:rsidRPr="009375FC">
              <w:rPr>
                <w:rFonts w:asciiTheme="minorHAnsi" w:hAnsiTheme="minorHAnsi" w:cstheme="minorHAnsi"/>
                <w:i/>
              </w:rPr>
              <w:t>miejscowość, data</w:t>
            </w:r>
          </w:p>
        </w:tc>
      </w:tr>
    </w:tbl>
    <w:p w14:paraId="4DD32B36" w14:textId="77777777" w:rsidR="008E4A93" w:rsidRDefault="008E4A93" w:rsidP="008E4A93">
      <w:pPr>
        <w:rPr>
          <w:b/>
          <w:bCs/>
          <w:sz w:val="20"/>
          <w:szCs w:val="20"/>
        </w:rPr>
      </w:pPr>
    </w:p>
    <w:p w14:paraId="392D8CDC" w14:textId="77777777" w:rsidR="008E4A93" w:rsidRPr="00045738" w:rsidRDefault="008E4A93" w:rsidP="008E4A93">
      <w:pPr>
        <w:rPr>
          <w:bCs/>
          <w:sz w:val="20"/>
          <w:szCs w:val="20"/>
        </w:rPr>
      </w:pPr>
      <w:r w:rsidRPr="00045738">
        <w:rPr>
          <w:bCs/>
          <w:sz w:val="20"/>
          <w:szCs w:val="20"/>
        </w:rPr>
        <w:lastRenderedPageBreak/>
        <w:t>Załącznik nr  6 do Procedur realizacji zadania grantowego „</w:t>
      </w:r>
      <w:r w:rsidRPr="00B87842">
        <w:rPr>
          <w:bCs/>
          <w:sz w:val="20"/>
          <w:szCs w:val="20"/>
        </w:rPr>
        <w:t>Sami-Dzielni! - razem przeciw COVID-19”</w:t>
      </w:r>
    </w:p>
    <w:p w14:paraId="2381B063" w14:textId="77777777" w:rsidR="008E4A93" w:rsidRPr="0026241F" w:rsidRDefault="008E4A93" w:rsidP="008E4A93">
      <w:pPr>
        <w:spacing w:after="0" w:line="240" w:lineRule="auto"/>
        <w:jc w:val="center"/>
        <w:rPr>
          <w:rFonts w:eastAsia="Arial"/>
          <w:b/>
          <w:bCs/>
        </w:rPr>
      </w:pPr>
      <w:r>
        <w:rPr>
          <w:rFonts w:eastAsia="Arial"/>
          <w:b/>
          <w:bCs/>
        </w:rPr>
        <w:t>SPRAWOZDANIE CZĘŚCIOWE / KOŃCOWE*</w:t>
      </w:r>
    </w:p>
    <w:p w14:paraId="41587EFC" w14:textId="77777777" w:rsidR="008E4A93" w:rsidRDefault="008E4A93" w:rsidP="008E4A93">
      <w:pPr>
        <w:spacing w:after="0" w:line="240" w:lineRule="auto"/>
        <w:jc w:val="center"/>
        <w:rPr>
          <w:rFonts w:eastAsia="Arial"/>
          <w:b/>
          <w:bCs/>
        </w:rPr>
      </w:pPr>
      <w:r>
        <w:rPr>
          <w:rFonts w:eastAsia="Arial"/>
          <w:b/>
          <w:bCs/>
        </w:rPr>
        <w:t>RZECZOWO-FINANSOWE Z REALIZACJI GRANTU</w:t>
      </w:r>
    </w:p>
    <w:p w14:paraId="7B0C6C26" w14:textId="77777777" w:rsidR="008E4A93" w:rsidRPr="008876AE" w:rsidRDefault="008E4A93" w:rsidP="008E4A93">
      <w:pPr>
        <w:spacing w:after="0" w:line="240" w:lineRule="auto"/>
        <w:jc w:val="center"/>
        <w:rPr>
          <w:rFonts w:eastAsia="Arial"/>
          <w:b/>
          <w:bCs/>
        </w:rPr>
      </w:pPr>
      <w:r w:rsidRPr="008876AE">
        <w:rPr>
          <w:b/>
          <w:bCs/>
          <w:sz w:val="18"/>
          <w:szCs w:val="18"/>
        </w:rPr>
        <w:t>w ramach projektu</w:t>
      </w:r>
      <w:r>
        <w:rPr>
          <w:b/>
          <w:bCs/>
        </w:rPr>
        <w:t xml:space="preserve"> </w:t>
      </w:r>
      <w:r>
        <w:rPr>
          <w:b/>
          <w:bCs/>
          <w:sz w:val="20"/>
          <w:szCs w:val="20"/>
        </w:rPr>
        <w:t>pn. „</w:t>
      </w:r>
      <w:r w:rsidRPr="00390E09">
        <w:rPr>
          <w:b/>
          <w:bCs/>
          <w:sz w:val="20"/>
          <w:szCs w:val="20"/>
        </w:rPr>
        <w:t>Sami-Dzielni! Nowe standardy mieszkalnictwa wspomaganego dla osób z ni</w:t>
      </w:r>
      <w:r>
        <w:rPr>
          <w:b/>
          <w:bCs/>
          <w:sz w:val="20"/>
          <w:szCs w:val="20"/>
        </w:rPr>
        <w:t>epełnosprawnościami sprzężonymi”</w:t>
      </w:r>
    </w:p>
    <w:p w14:paraId="269DEF82" w14:textId="77777777" w:rsidR="008E4A93" w:rsidRDefault="008E4A93" w:rsidP="008E4A93">
      <w:pPr>
        <w:spacing w:after="0"/>
        <w:rPr>
          <w:rFonts w:cstheme="minorHAnsi"/>
          <w:b/>
          <w:bCs/>
          <w:sz w:val="20"/>
          <w:szCs w:val="20"/>
        </w:rPr>
      </w:pPr>
      <w:r>
        <w:rPr>
          <w:rFonts w:eastAsia="Arial"/>
          <w:sz w:val="16"/>
          <w:szCs w:val="16"/>
        </w:rPr>
        <w:t>*</w:t>
      </w:r>
      <w:r w:rsidRPr="0026241F">
        <w:rPr>
          <w:rFonts w:eastAsia="Arial"/>
          <w:sz w:val="16"/>
          <w:szCs w:val="16"/>
        </w:rPr>
        <w:t>(niewłaściwe skreślić)</w:t>
      </w:r>
    </w:p>
    <w:p w14:paraId="13FA11E4" w14:textId="77777777" w:rsidR="008E4A93" w:rsidRDefault="008E4A93" w:rsidP="008E4A93">
      <w:pPr>
        <w:spacing w:after="0"/>
        <w:rPr>
          <w:rFonts w:cstheme="minorHAnsi"/>
          <w:b/>
          <w:bCs/>
          <w:sz w:val="20"/>
          <w:szCs w:val="20"/>
        </w:rPr>
      </w:pPr>
    </w:p>
    <w:p w14:paraId="7B8D0C20" w14:textId="77777777" w:rsidR="008E4A93" w:rsidRDefault="008E4A93" w:rsidP="008E4A93">
      <w:pPr>
        <w:spacing w:after="0"/>
        <w:rPr>
          <w:rFonts w:cstheme="minorHAnsi"/>
          <w:b/>
          <w:bCs/>
          <w:sz w:val="20"/>
          <w:szCs w:val="20"/>
        </w:rPr>
      </w:pPr>
      <w:r>
        <w:rPr>
          <w:rFonts w:cstheme="minorHAnsi"/>
          <w:b/>
          <w:bCs/>
          <w:sz w:val="20"/>
          <w:szCs w:val="20"/>
        </w:rPr>
        <w:t xml:space="preserve">A.1 </w:t>
      </w:r>
      <w:r w:rsidRPr="00134DEB">
        <w:rPr>
          <w:rFonts w:cstheme="minorHAnsi"/>
          <w:b/>
          <w:bCs/>
          <w:sz w:val="20"/>
          <w:szCs w:val="20"/>
        </w:rPr>
        <w:t>Dane Grantobiorcy</w:t>
      </w:r>
    </w:p>
    <w:p w14:paraId="6D171F95" w14:textId="77777777" w:rsidR="008E4A93" w:rsidRDefault="008E4A93" w:rsidP="008E4A93">
      <w:pPr>
        <w:spacing w:after="0"/>
        <w:rPr>
          <w:rFonts w:cstheme="minorHAnsi"/>
          <w:b/>
          <w:bCs/>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686"/>
        <w:gridCol w:w="1559"/>
        <w:gridCol w:w="1134"/>
        <w:gridCol w:w="1560"/>
        <w:gridCol w:w="1134"/>
      </w:tblGrid>
      <w:tr w:rsidR="008E4A93" w14:paraId="5E384E47" w14:textId="77777777" w:rsidTr="009B5A40">
        <w:trPr>
          <w:trHeight w:hRule="exact" w:val="454"/>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38FFD" w14:textId="77777777" w:rsidR="008E4A93" w:rsidRDefault="008E4A93" w:rsidP="009B5A40">
            <w:pPr>
              <w:spacing w:line="360" w:lineRule="auto"/>
              <w:rPr>
                <w:rFonts w:eastAsia="Arial" w:cs="Arial"/>
                <w:b/>
                <w:sz w:val="18"/>
                <w:szCs w:val="18"/>
              </w:rPr>
            </w:pPr>
            <w:r>
              <w:rPr>
                <w:rFonts w:eastAsia="Arial" w:cs="Arial"/>
                <w:b/>
                <w:sz w:val="18"/>
                <w:szCs w:val="18"/>
              </w:rPr>
              <w:t>1. Data wpływu sprawozdania do ROPS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14:paraId="0E57B64E" w14:textId="77777777" w:rsidR="008E4A93" w:rsidRPr="00320E54" w:rsidRDefault="008E4A93" w:rsidP="009B5A40">
            <w:pPr>
              <w:spacing w:after="0" w:line="240" w:lineRule="auto"/>
              <w:rPr>
                <w:rFonts w:cstheme="minorHAnsi"/>
                <w:sz w:val="20"/>
                <w:szCs w:val="20"/>
              </w:rPr>
            </w:pPr>
            <w:r w:rsidRPr="00320E54">
              <w:rPr>
                <w:rFonts w:cstheme="minorHAnsi"/>
                <w:sz w:val="20"/>
                <w:szCs w:val="20"/>
              </w:rPr>
              <w:t>………………………………………………………………………………………………</w:t>
            </w:r>
          </w:p>
          <w:p w14:paraId="55F97632" w14:textId="77777777" w:rsidR="008E4A93" w:rsidRPr="00ED7D00" w:rsidRDefault="008E4A93" w:rsidP="009B5A40">
            <w:pPr>
              <w:spacing w:line="360" w:lineRule="auto"/>
              <w:jc w:val="center"/>
              <w:rPr>
                <w:rFonts w:eastAsia="Arial" w:cs="Arial"/>
                <w:sz w:val="16"/>
                <w:szCs w:val="16"/>
              </w:rPr>
            </w:pPr>
            <w:r w:rsidRPr="00ED7D00">
              <w:rPr>
                <w:rFonts w:eastAsia="Arial" w:cs="Arial"/>
                <w:sz w:val="16"/>
                <w:szCs w:val="16"/>
              </w:rPr>
              <w:t>(wypełnia Regionalny Ośrodek Polityki Spo</w:t>
            </w:r>
            <w:r>
              <w:rPr>
                <w:rFonts w:eastAsia="Arial" w:cs="Arial"/>
                <w:sz w:val="16"/>
                <w:szCs w:val="16"/>
              </w:rPr>
              <w:t>ł</w:t>
            </w:r>
            <w:r w:rsidRPr="00ED7D00">
              <w:rPr>
                <w:rFonts w:eastAsia="Arial" w:cs="Arial"/>
                <w:sz w:val="16"/>
                <w:szCs w:val="16"/>
              </w:rPr>
              <w:t>ecznej w Krakowie)</w:t>
            </w:r>
          </w:p>
        </w:tc>
      </w:tr>
      <w:tr w:rsidR="008E4A93" w14:paraId="52DF9351"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FEC23" w14:textId="77777777" w:rsidR="008E4A93" w:rsidRDefault="008E4A93" w:rsidP="009B5A40">
            <w:pPr>
              <w:spacing w:line="360" w:lineRule="auto"/>
              <w:rPr>
                <w:rFonts w:eastAsia="Arial" w:cs="Arial"/>
                <w:b/>
                <w:sz w:val="18"/>
                <w:szCs w:val="18"/>
              </w:rPr>
            </w:pPr>
            <w:r>
              <w:rPr>
                <w:rFonts w:eastAsia="Arial" w:cs="Arial"/>
                <w:b/>
                <w:sz w:val="18"/>
                <w:szCs w:val="18"/>
              </w:rPr>
              <w:t xml:space="preserve">2. Data zawarcia umowy i numer umowy </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14:paraId="30B2B53C" w14:textId="77777777" w:rsidR="008E4A93" w:rsidRDefault="008E4A93" w:rsidP="009B5A40">
            <w:pPr>
              <w:spacing w:line="360" w:lineRule="auto"/>
              <w:rPr>
                <w:rFonts w:eastAsia="Arial" w:cs="Arial"/>
                <w:sz w:val="18"/>
                <w:szCs w:val="18"/>
              </w:rPr>
            </w:pPr>
          </w:p>
        </w:tc>
      </w:tr>
      <w:tr w:rsidR="008E4A93" w14:paraId="168DC5A7"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36011" w14:textId="77777777" w:rsidR="008E4A93" w:rsidRDefault="008E4A93" w:rsidP="009B5A40">
            <w:pPr>
              <w:spacing w:line="240" w:lineRule="auto"/>
              <w:rPr>
                <w:rFonts w:eastAsia="Arial" w:cs="Arial"/>
                <w:b/>
                <w:sz w:val="18"/>
                <w:szCs w:val="18"/>
              </w:rPr>
            </w:pPr>
            <w:r>
              <w:rPr>
                <w:rFonts w:eastAsia="Arial" w:cs="Arial"/>
                <w:b/>
                <w:sz w:val="18"/>
                <w:szCs w:val="18"/>
              </w:rPr>
              <w:t xml:space="preserve">3. Nazwa Grantobiorcy </w:t>
            </w:r>
          </w:p>
          <w:p w14:paraId="76295D9D" w14:textId="77777777" w:rsidR="008E4A93" w:rsidRDefault="008E4A93" w:rsidP="009B5A40">
            <w:pPr>
              <w:spacing w:line="240" w:lineRule="auto"/>
              <w:rPr>
                <w:rFonts w:eastAsia="Arial" w:cs="Arial"/>
                <w:b/>
                <w:sz w:val="18"/>
                <w:szCs w:val="18"/>
              </w:rPr>
            </w:pPr>
            <w:r>
              <w:rPr>
                <w:rFonts w:eastAsia="Arial" w:cs="Arial"/>
                <w:b/>
                <w:sz w:val="16"/>
                <w:szCs w:val="16"/>
              </w:rPr>
              <w:t>(podmiotu, który otrzymał wsparcie)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14:paraId="2BF95064" w14:textId="77777777" w:rsidR="008E4A93" w:rsidRDefault="008E4A93" w:rsidP="009B5A40">
            <w:pPr>
              <w:spacing w:line="360" w:lineRule="auto"/>
              <w:rPr>
                <w:rFonts w:eastAsia="Arial" w:cs="Arial"/>
                <w:sz w:val="18"/>
                <w:szCs w:val="18"/>
              </w:rPr>
            </w:pPr>
          </w:p>
        </w:tc>
      </w:tr>
      <w:tr w:rsidR="008E4A93" w14:paraId="36678331"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4496B" w14:textId="77777777" w:rsidR="008E4A93" w:rsidRDefault="008E4A93" w:rsidP="009B5A40">
            <w:pPr>
              <w:spacing w:line="360" w:lineRule="auto"/>
              <w:rPr>
                <w:rFonts w:eastAsia="Arial" w:cs="Arial"/>
                <w:b/>
                <w:sz w:val="18"/>
                <w:szCs w:val="18"/>
                <w:vertAlign w:val="superscript"/>
              </w:rPr>
            </w:pPr>
            <w:r>
              <w:rPr>
                <w:rFonts w:eastAsia="Arial" w:cs="Arial"/>
                <w:b/>
                <w:sz w:val="18"/>
                <w:szCs w:val="18"/>
              </w:rPr>
              <w:t>4. Termin realizacji Grantu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17F16" w14:textId="77777777" w:rsidR="008E4A93" w:rsidRDefault="008E4A93" w:rsidP="009B5A40">
            <w:pPr>
              <w:spacing w:line="240" w:lineRule="auto"/>
              <w:rPr>
                <w:rFonts w:eastAsia="Arial" w:cs="Arial"/>
                <w:sz w:val="18"/>
                <w:szCs w:val="18"/>
              </w:rPr>
            </w:pPr>
            <w:r>
              <w:rPr>
                <w:rFonts w:eastAsia="Arial" w:cs="Arial"/>
                <w:sz w:val="18"/>
                <w:szCs w:val="18"/>
              </w:rPr>
              <w:t>Data rozpoczęcia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D55A70" w14:textId="77777777" w:rsidR="008E4A93" w:rsidRDefault="008E4A93" w:rsidP="009B5A40">
            <w:pPr>
              <w:spacing w:line="240" w:lineRule="auto"/>
              <w:rPr>
                <w:rFonts w:eastAsia="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B66CF" w14:textId="77777777" w:rsidR="008E4A93" w:rsidRDefault="008E4A93" w:rsidP="009B5A40">
            <w:pPr>
              <w:spacing w:line="240" w:lineRule="auto"/>
              <w:rPr>
                <w:rFonts w:eastAsia="Arial" w:cs="Arial"/>
                <w:sz w:val="18"/>
                <w:szCs w:val="18"/>
              </w:rPr>
            </w:pPr>
            <w:r>
              <w:rPr>
                <w:rFonts w:eastAsia="Arial" w:cs="Arial"/>
                <w:sz w:val="18"/>
                <w:szCs w:val="18"/>
              </w:rPr>
              <w:t>Data zakończenia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A3F12A" w14:textId="77777777" w:rsidR="008E4A93" w:rsidRDefault="008E4A93" w:rsidP="009B5A40">
            <w:pPr>
              <w:spacing w:line="360" w:lineRule="auto"/>
              <w:rPr>
                <w:rFonts w:eastAsia="Arial" w:cs="Arial"/>
                <w:sz w:val="18"/>
                <w:szCs w:val="18"/>
              </w:rPr>
            </w:pPr>
          </w:p>
        </w:tc>
      </w:tr>
      <w:tr w:rsidR="008E4A93" w14:paraId="36E6DBFF"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0CBB6" w14:textId="77777777" w:rsidR="008E4A93" w:rsidRDefault="008E4A93" w:rsidP="009B5A40">
            <w:pPr>
              <w:spacing w:line="240" w:lineRule="auto"/>
              <w:rPr>
                <w:rFonts w:eastAsia="Arial" w:cs="Arial"/>
                <w:b/>
                <w:sz w:val="18"/>
                <w:szCs w:val="18"/>
              </w:rPr>
            </w:pPr>
            <w:r>
              <w:rPr>
                <w:rFonts w:eastAsia="Arial" w:cs="Arial"/>
                <w:b/>
                <w:sz w:val="18"/>
                <w:szCs w:val="18"/>
              </w:rPr>
              <w:t>5. Okres, za który składane jest sprawozdanie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3E7F2" w14:textId="77777777" w:rsidR="008E4A93" w:rsidRDefault="008E4A93" w:rsidP="009B5A40">
            <w:pPr>
              <w:spacing w:line="360" w:lineRule="auto"/>
              <w:rPr>
                <w:rFonts w:eastAsia="Arial" w:cs="Arial"/>
                <w:sz w:val="18"/>
                <w:szCs w:val="18"/>
              </w:rPr>
            </w:pPr>
            <w:r>
              <w:rPr>
                <w:rFonts w:eastAsia="Arial" w:cs="Arial"/>
                <w:sz w:val="18"/>
                <w:szCs w:val="18"/>
              </w:rPr>
              <w:t>Od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561F28" w14:textId="77777777" w:rsidR="008E4A93" w:rsidRDefault="008E4A93" w:rsidP="009B5A40">
            <w:pPr>
              <w:spacing w:line="360" w:lineRule="auto"/>
              <w:rPr>
                <w:rFonts w:eastAsia="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61F1E" w14:textId="77777777" w:rsidR="008E4A93" w:rsidRDefault="008E4A93" w:rsidP="009B5A40">
            <w:pPr>
              <w:spacing w:line="360" w:lineRule="auto"/>
              <w:rPr>
                <w:rFonts w:eastAsia="Arial" w:cs="Arial"/>
                <w:sz w:val="18"/>
                <w:szCs w:val="18"/>
              </w:rPr>
            </w:pPr>
            <w:r>
              <w:rPr>
                <w:rFonts w:eastAsia="Arial" w:cs="Arial"/>
                <w:sz w:val="18"/>
                <w:szCs w:val="18"/>
              </w:rPr>
              <w:t>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1496B8" w14:textId="77777777" w:rsidR="008E4A93" w:rsidRDefault="008E4A93" w:rsidP="009B5A40">
            <w:pPr>
              <w:spacing w:line="360" w:lineRule="auto"/>
              <w:rPr>
                <w:rFonts w:eastAsia="Arial" w:cs="Arial"/>
                <w:sz w:val="18"/>
                <w:szCs w:val="18"/>
              </w:rPr>
            </w:pPr>
          </w:p>
        </w:tc>
      </w:tr>
    </w:tbl>
    <w:tbl>
      <w:tblPr>
        <w:tblStyle w:val="Tabela-Siatka"/>
        <w:tblW w:w="9073" w:type="dxa"/>
        <w:tblInd w:w="-34" w:type="dxa"/>
        <w:tblLook w:val="04A0" w:firstRow="1" w:lastRow="0" w:firstColumn="1" w:lastColumn="0" w:noHBand="0" w:noVBand="1"/>
      </w:tblPr>
      <w:tblGrid>
        <w:gridCol w:w="5245"/>
        <w:gridCol w:w="3828"/>
      </w:tblGrid>
      <w:tr w:rsidR="008E4A93" w:rsidRPr="00555C8C" w14:paraId="6BD82146" w14:textId="77777777" w:rsidTr="009B5A40">
        <w:trPr>
          <w:trHeight w:hRule="exact" w:val="380"/>
        </w:trPr>
        <w:tc>
          <w:tcPr>
            <w:tcW w:w="5245" w:type="dxa"/>
            <w:tcBorders>
              <w:top w:val="single" w:sz="4" w:space="0" w:color="auto"/>
            </w:tcBorders>
            <w:shd w:val="clear" w:color="auto" w:fill="D9D9D9" w:themeFill="background1" w:themeFillShade="D9"/>
          </w:tcPr>
          <w:p w14:paraId="5192A698" w14:textId="77777777" w:rsidR="008E4A93" w:rsidRPr="00555C8C" w:rsidRDefault="008E4A93" w:rsidP="009B5A40">
            <w:pPr>
              <w:rPr>
                <w:rFonts w:eastAsia="Arial" w:cs="Arial"/>
                <w:b/>
                <w:sz w:val="18"/>
                <w:szCs w:val="18"/>
              </w:rPr>
            </w:pPr>
            <w:r>
              <w:rPr>
                <w:rFonts w:eastAsia="Arial" w:cs="Arial"/>
                <w:b/>
                <w:sz w:val="18"/>
                <w:szCs w:val="18"/>
              </w:rPr>
              <w:t>6</w:t>
            </w:r>
            <w:r w:rsidRPr="00555C8C">
              <w:rPr>
                <w:rFonts w:eastAsia="Arial" w:cs="Arial"/>
                <w:b/>
                <w:sz w:val="18"/>
                <w:szCs w:val="18"/>
              </w:rPr>
              <w:t>. Miejsce przechowywania dokumentacji dot. realizacji Grantu</w:t>
            </w:r>
          </w:p>
        </w:tc>
        <w:tc>
          <w:tcPr>
            <w:tcW w:w="3828" w:type="dxa"/>
            <w:tcBorders>
              <w:top w:val="single" w:sz="4" w:space="0" w:color="auto"/>
            </w:tcBorders>
            <w:shd w:val="clear" w:color="auto" w:fill="auto"/>
          </w:tcPr>
          <w:p w14:paraId="020DF0B6" w14:textId="77777777" w:rsidR="008E4A93" w:rsidRPr="00555C8C" w:rsidRDefault="008E4A93" w:rsidP="009B5A40">
            <w:pPr>
              <w:rPr>
                <w:rFonts w:eastAsia="Arial" w:cs="Arial"/>
                <w:b/>
                <w:sz w:val="18"/>
                <w:szCs w:val="18"/>
              </w:rPr>
            </w:pPr>
          </w:p>
        </w:tc>
      </w:tr>
    </w:tbl>
    <w:p w14:paraId="5D816C3F" w14:textId="77777777" w:rsidR="008E4A93" w:rsidRDefault="008E4A93" w:rsidP="008E4A93">
      <w:pPr>
        <w:jc w:val="center"/>
        <w:rPr>
          <w:b/>
          <w:sz w:val="24"/>
          <w:szCs w:val="24"/>
        </w:rPr>
      </w:pPr>
    </w:p>
    <w:p w14:paraId="49229A5B" w14:textId="77777777" w:rsidR="008E4A93" w:rsidRPr="00FF12DB" w:rsidRDefault="008E4A93" w:rsidP="008E4A93">
      <w:pPr>
        <w:jc w:val="center"/>
        <w:rPr>
          <w:b/>
          <w:sz w:val="24"/>
          <w:szCs w:val="24"/>
        </w:rPr>
      </w:pPr>
      <w:r w:rsidRPr="00FF12DB">
        <w:rPr>
          <w:b/>
          <w:sz w:val="24"/>
          <w:szCs w:val="24"/>
        </w:rPr>
        <w:t>ZAKRES A</w:t>
      </w:r>
    </w:p>
    <w:p w14:paraId="4F887D5C" w14:textId="77777777" w:rsidR="008E4A93" w:rsidRPr="00134DEB" w:rsidRDefault="008E4A93" w:rsidP="008E4A93">
      <w:pPr>
        <w:rPr>
          <w:rFonts w:cstheme="minorHAnsi"/>
          <w:b/>
          <w:bCs/>
          <w:sz w:val="20"/>
          <w:szCs w:val="20"/>
        </w:rPr>
      </w:pPr>
      <w:r w:rsidRPr="00134DEB">
        <w:rPr>
          <w:rFonts w:cstheme="minorHAnsi"/>
          <w:b/>
          <w:bCs/>
          <w:sz w:val="20"/>
          <w:szCs w:val="20"/>
        </w:rPr>
        <w:t>A</w:t>
      </w:r>
      <w:r>
        <w:rPr>
          <w:rFonts w:cstheme="minorHAnsi"/>
          <w:b/>
          <w:bCs/>
          <w:sz w:val="20"/>
          <w:szCs w:val="20"/>
        </w:rPr>
        <w:t>.2</w:t>
      </w:r>
      <w:r w:rsidRPr="00134DEB">
        <w:rPr>
          <w:rFonts w:cstheme="minorHAnsi"/>
          <w:b/>
          <w:bCs/>
          <w:sz w:val="20"/>
          <w:szCs w:val="20"/>
        </w:rPr>
        <w:t xml:space="preserve"> Dane </w:t>
      </w:r>
      <w:r>
        <w:rPr>
          <w:rFonts w:cstheme="minorHAnsi"/>
          <w:b/>
          <w:bCs/>
          <w:sz w:val="20"/>
          <w:szCs w:val="20"/>
        </w:rPr>
        <w:t xml:space="preserve">dot. </w:t>
      </w:r>
      <w:r w:rsidRPr="00C02E40">
        <w:rPr>
          <w:rFonts w:cstheme="minorHAnsi"/>
          <w:b/>
          <w:bCs/>
          <w:sz w:val="20"/>
          <w:szCs w:val="20"/>
        </w:rPr>
        <w:t>miejsc</w:t>
      </w:r>
      <w:r>
        <w:rPr>
          <w:rFonts w:cstheme="minorHAnsi"/>
          <w:b/>
          <w:bCs/>
          <w:sz w:val="20"/>
          <w:szCs w:val="20"/>
        </w:rPr>
        <w:t>a</w:t>
      </w:r>
      <w:r w:rsidRPr="00C02E40">
        <w:rPr>
          <w:rFonts w:cstheme="minorHAnsi"/>
          <w:b/>
          <w:bCs/>
          <w:sz w:val="20"/>
          <w:szCs w:val="20"/>
        </w:rPr>
        <w:t xml:space="preserve"> do ewakuacji mieszkańców placówek całodobowych lub czasowego pobytu poza placówką</w:t>
      </w:r>
    </w:p>
    <w:tbl>
      <w:tblPr>
        <w:tblStyle w:val="Tabela-Siatka"/>
        <w:tblW w:w="9073" w:type="dxa"/>
        <w:tblInd w:w="-34" w:type="dxa"/>
        <w:tblLook w:val="04A0" w:firstRow="1" w:lastRow="0" w:firstColumn="1" w:lastColumn="0" w:noHBand="0" w:noVBand="1"/>
      </w:tblPr>
      <w:tblGrid>
        <w:gridCol w:w="3970"/>
        <w:gridCol w:w="5103"/>
      </w:tblGrid>
      <w:tr w:rsidR="008E4A93" w:rsidRPr="00134DEB" w14:paraId="26958D3A" w14:textId="77777777" w:rsidTr="009B5A40">
        <w:trPr>
          <w:trHeight w:hRule="exact" w:val="340"/>
        </w:trPr>
        <w:tc>
          <w:tcPr>
            <w:tcW w:w="3970" w:type="dxa"/>
            <w:shd w:val="clear" w:color="auto" w:fill="D9D9D9" w:themeFill="background1" w:themeFillShade="D9"/>
          </w:tcPr>
          <w:p w14:paraId="423E0644" w14:textId="77777777" w:rsidR="008E4A93" w:rsidRPr="00ED18B8" w:rsidRDefault="008E4A93" w:rsidP="009B5A40">
            <w:pPr>
              <w:rPr>
                <w:rFonts w:cstheme="minorHAnsi"/>
                <w:b/>
                <w:bCs/>
                <w:sz w:val="18"/>
                <w:szCs w:val="18"/>
              </w:rPr>
            </w:pPr>
            <w:r w:rsidRPr="00ED18B8">
              <w:rPr>
                <w:rFonts w:cstheme="minorHAnsi"/>
                <w:b/>
                <w:bCs/>
                <w:sz w:val="18"/>
                <w:szCs w:val="18"/>
              </w:rPr>
              <w:t>1. Nazwa</w:t>
            </w:r>
          </w:p>
        </w:tc>
        <w:tc>
          <w:tcPr>
            <w:tcW w:w="5103" w:type="dxa"/>
          </w:tcPr>
          <w:p w14:paraId="6083425B" w14:textId="77777777" w:rsidR="008E4A93" w:rsidRPr="00134DEB" w:rsidRDefault="008E4A93" w:rsidP="009B5A40">
            <w:pPr>
              <w:rPr>
                <w:rFonts w:cstheme="minorHAnsi"/>
                <w:sz w:val="20"/>
                <w:szCs w:val="20"/>
              </w:rPr>
            </w:pPr>
          </w:p>
        </w:tc>
      </w:tr>
      <w:tr w:rsidR="008E4A93" w:rsidRPr="00134DEB" w14:paraId="7A639A83" w14:textId="77777777" w:rsidTr="009B5A40">
        <w:trPr>
          <w:trHeight w:hRule="exact" w:val="340"/>
        </w:trPr>
        <w:tc>
          <w:tcPr>
            <w:tcW w:w="3970" w:type="dxa"/>
            <w:shd w:val="clear" w:color="auto" w:fill="D9D9D9" w:themeFill="background1" w:themeFillShade="D9"/>
          </w:tcPr>
          <w:p w14:paraId="5257C0B0" w14:textId="77777777" w:rsidR="008E4A93" w:rsidRPr="00ED18B8" w:rsidRDefault="008E4A93" w:rsidP="009B5A40">
            <w:pPr>
              <w:rPr>
                <w:rFonts w:cstheme="minorHAnsi"/>
                <w:b/>
                <w:bCs/>
                <w:sz w:val="18"/>
                <w:szCs w:val="18"/>
              </w:rPr>
            </w:pPr>
            <w:r w:rsidRPr="00ED18B8">
              <w:rPr>
                <w:rFonts w:cstheme="minorHAnsi"/>
                <w:b/>
                <w:bCs/>
                <w:sz w:val="18"/>
                <w:szCs w:val="18"/>
              </w:rPr>
              <w:t>2. Adres</w:t>
            </w:r>
          </w:p>
        </w:tc>
        <w:tc>
          <w:tcPr>
            <w:tcW w:w="5103" w:type="dxa"/>
            <w:shd w:val="clear" w:color="auto" w:fill="auto"/>
          </w:tcPr>
          <w:p w14:paraId="0B87F8E2" w14:textId="77777777" w:rsidR="008E4A93" w:rsidRPr="00134DEB" w:rsidRDefault="008E4A93" w:rsidP="009B5A40">
            <w:pPr>
              <w:jc w:val="center"/>
              <w:rPr>
                <w:rFonts w:cstheme="minorHAnsi"/>
                <w:sz w:val="20"/>
                <w:szCs w:val="20"/>
              </w:rPr>
            </w:pPr>
          </w:p>
        </w:tc>
      </w:tr>
      <w:tr w:rsidR="008E4A93" w:rsidRPr="00134DEB" w14:paraId="34AF129B" w14:textId="77777777" w:rsidTr="009B5A40">
        <w:trPr>
          <w:trHeight w:hRule="exact" w:val="1085"/>
        </w:trPr>
        <w:tc>
          <w:tcPr>
            <w:tcW w:w="3970" w:type="dxa"/>
            <w:shd w:val="clear" w:color="auto" w:fill="D9D9D9" w:themeFill="background1" w:themeFillShade="D9"/>
          </w:tcPr>
          <w:p w14:paraId="5A2B9E6E" w14:textId="77777777" w:rsidR="008E4A93" w:rsidRPr="00ED18B8" w:rsidRDefault="008E4A93" w:rsidP="009B5A40">
            <w:pPr>
              <w:rPr>
                <w:rFonts w:cstheme="minorHAnsi"/>
                <w:b/>
                <w:bCs/>
                <w:sz w:val="18"/>
                <w:szCs w:val="18"/>
              </w:rPr>
            </w:pPr>
            <w:r>
              <w:rPr>
                <w:rFonts w:cstheme="minorHAnsi"/>
                <w:b/>
                <w:bCs/>
                <w:sz w:val="18"/>
                <w:szCs w:val="18"/>
              </w:rPr>
              <w:t xml:space="preserve">3. Liczba utworzonych </w:t>
            </w:r>
            <w:r w:rsidRPr="00C02E40">
              <w:rPr>
                <w:rFonts w:cstheme="minorHAnsi"/>
                <w:b/>
                <w:bCs/>
                <w:sz w:val="18"/>
                <w:szCs w:val="18"/>
              </w:rPr>
              <w:t>miejsc do ewakuacji mieszkańców placówek całodobowych lub czasowego pobytu poza placówką opieki całodobowej</w:t>
            </w:r>
            <w:r>
              <w:rPr>
                <w:rFonts w:cstheme="minorHAnsi"/>
                <w:b/>
                <w:bCs/>
                <w:sz w:val="18"/>
                <w:szCs w:val="18"/>
              </w:rPr>
              <w:t xml:space="preserve"> </w:t>
            </w:r>
          </w:p>
        </w:tc>
        <w:tc>
          <w:tcPr>
            <w:tcW w:w="5103" w:type="dxa"/>
            <w:shd w:val="clear" w:color="auto" w:fill="auto"/>
          </w:tcPr>
          <w:p w14:paraId="5669D221" w14:textId="77777777" w:rsidR="008E4A93" w:rsidRPr="00134DEB" w:rsidRDefault="008E4A93" w:rsidP="009B5A40">
            <w:pPr>
              <w:jc w:val="center"/>
              <w:rPr>
                <w:rFonts w:cstheme="minorHAnsi"/>
                <w:sz w:val="20"/>
                <w:szCs w:val="20"/>
              </w:rPr>
            </w:pPr>
          </w:p>
        </w:tc>
      </w:tr>
      <w:tr w:rsidR="008E4A93" w:rsidRPr="00134DEB" w14:paraId="0690D007" w14:textId="77777777" w:rsidTr="009B5A40">
        <w:trPr>
          <w:trHeight w:hRule="exact" w:val="576"/>
        </w:trPr>
        <w:tc>
          <w:tcPr>
            <w:tcW w:w="3970" w:type="dxa"/>
            <w:shd w:val="clear" w:color="auto" w:fill="D9D9D9" w:themeFill="background1" w:themeFillShade="D9"/>
          </w:tcPr>
          <w:p w14:paraId="3B699D40" w14:textId="77777777" w:rsidR="008E4A93" w:rsidRPr="00ED18B8" w:rsidRDefault="008E4A93" w:rsidP="009B5A40">
            <w:pPr>
              <w:rPr>
                <w:rFonts w:cstheme="minorHAnsi"/>
                <w:b/>
                <w:bCs/>
                <w:sz w:val="18"/>
                <w:szCs w:val="18"/>
              </w:rPr>
            </w:pPr>
            <w:r>
              <w:rPr>
                <w:rFonts w:cstheme="minorHAnsi"/>
                <w:b/>
                <w:bCs/>
                <w:sz w:val="18"/>
                <w:szCs w:val="18"/>
              </w:rPr>
              <w:t xml:space="preserve">4. Liczba utworzonych </w:t>
            </w:r>
            <w:r w:rsidRPr="00C02E40">
              <w:rPr>
                <w:rFonts w:cstheme="minorHAnsi"/>
                <w:b/>
                <w:bCs/>
                <w:sz w:val="18"/>
                <w:szCs w:val="18"/>
              </w:rPr>
              <w:t xml:space="preserve">miejsc </w:t>
            </w:r>
            <w:r>
              <w:rPr>
                <w:rFonts w:cstheme="minorHAnsi"/>
                <w:b/>
                <w:bCs/>
                <w:sz w:val="18"/>
                <w:szCs w:val="18"/>
              </w:rPr>
              <w:t xml:space="preserve">czasowego pobytu / noclegu </w:t>
            </w:r>
            <w:r w:rsidRPr="00C02E40">
              <w:rPr>
                <w:rFonts w:cstheme="minorHAnsi"/>
                <w:b/>
                <w:bCs/>
                <w:sz w:val="18"/>
                <w:szCs w:val="18"/>
              </w:rPr>
              <w:t xml:space="preserve"> </w:t>
            </w:r>
            <w:r>
              <w:rPr>
                <w:rFonts w:cstheme="minorHAnsi"/>
                <w:b/>
                <w:bCs/>
                <w:sz w:val="18"/>
                <w:szCs w:val="18"/>
              </w:rPr>
              <w:t>pracowników</w:t>
            </w:r>
            <w:r w:rsidRPr="00C02E40">
              <w:rPr>
                <w:rFonts w:cstheme="minorHAnsi"/>
                <w:b/>
                <w:bCs/>
                <w:sz w:val="18"/>
                <w:szCs w:val="18"/>
              </w:rPr>
              <w:t xml:space="preserve"> placówek całodobowych </w:t>
            </w:r>
          </w:p>
        </w:tc>
        <w:tc>
          <w:tcPr>
            <w:tcW w:w="5103" w:type="dxa"/>
            <w:shd w:val="clear" w:color="auto" w:fill="auto"/>
          </w:tcPr>
          <w:p w14:paraId="5DC26B07" w14:textId="77777777" w:rsidR="008E4A93" w:rsidRPr="00134DEB" w:rsidRDefault="008E4A93" w:rsidP="009B5A40">
            <w:pPr>
              <w:jc w:val="center"/>
              <w:rPr>
                <w:rFonts w:cstheme="minorHAnsi"/>
                <w:sz w:val="20"/>
                <w:szCs w:val="20"/>
              </w:rPr>
            </w:pPr>
          </w:p>
        </w:tc>
      </w:tr>
    </w:tbl>
    <w:p w14:paraId="7C893FE8" w14:textId="77777777" w:rsidR="008E4A93" w:rsidRPr="00C02E40" w:rsidRDefault="008E4A93" w:rsidP="008E4A93">
      <w:pPr>
        <w:spacing w:after="0" w:line="360" w:lineRule="auto"/>
        <w:rPr>
          <w:rFonts w:cstheme="minorHAnsi"/>
          <w:i/>
          <w:iCs/>
          <w:color w:val="000000" w:themeColor="text1"/>
          <w:sz w:val="16"/>
          <w:szCs w:val="16"/>
        </w:rPr>
      </w:pPr>
      <w:r w:rsidRPr="00C02E40">
        <w:rPr>
          <w:rFonts w:cstheme="minorHAnsi"/>
          <w:i/>
          <w:iCs/>
          <w:color w:val="000000" w:themeColor="text1"/>
          <w:sz w:val="16"/>
          <w:szCs w:val="16"/>
        </w:rPr>
        <w:t xml:space="preserve">Pkt. 3 i 4 </w:t>
      </w:r>
      <w:r w:rsidRPr="00023830">
        <w:rPr>
          <w:rFonts w:cstheme="minorHAnsi"/>
          <w:i/>
          <w:iCs/>
          <w:color w:val="000000" w:themeColor="text1"/>
          <w:sz w:val="16"/>
          <w:szCs w:val="16"/>
        </w:rPr>
        <w:t xml:space="preserve">należy wypełnić w przypadku składania </w:t>
      </w:r>
      <w:r>
        <w:rPr>
          <w:rFonts w:cstheme="minorHAnsi"/>
          <w:i/>
          <w:iCs/>
          <w:color w:val="000000" w:themeColor="text1"/>
          <w:sz w:val="16"/>
          <w:szCs w:val="16"/>
        </w:rPr>
        <w:t xml:space="preserve">sprawozdania </w:t>
      </w:r>
      <w:r w:rsidRPr="00023830">
        <w:rPr>
          <w:rFonts w:cstheme="minorHAnsi"/>
          <w:i/>
          <w:iCs/>
          <w:color w:val="000000" w:themeColor="text1"/>
          <w:sz w:val="16"/>
          <w:szCs w:val="16"/>
        </w:rPr>
        <w:t>końcowego  grantu</w:t>
      </w:r>
    </w:p>
    <w:p w14:paraId="38659D4B" w14:textId="77777777" w:rsidR="008E4A93" w:rsidRPr="00C80CB8" w:rsidRDefault="008E4A93" w:rsidP="008E4A93">
      <w:pPr>
        <w:spacing w:after="0" w:line="360" w:lineRule="auto"/>
        <w:rPr>
          <w:b/>
          <w:bCs/>
          <w:sz w:val="10"/>
          <w:szCs w:val="10"/>
        </w:rPr>
      </w:pPr>
    </w:p>
    <w:p w14:paraId="2D502362" w14:textId="77777777" w:rsidR="008E4A93" w:rsidRDefault="008E4A93" w:rsidP="008E4A93">
      <w:pPr>
        <w:jc w:val="both"/>
        <w:rPr>
          <w:b/>
          <w:sz w:val="20"/>
          <w:szCs w:val="20"/>
        </w:rPr>
      </w:pPr>
      <w:r w:rsidRPr="007E009B">
        <w:rPr>
          <w:b/>
          <w:sz w:val="20"/>
          <w:szCs w:val="20"/>
        </w:rPr>
        <w:t>A</w:t>
      </w:r>
      <w:r>
        <w:rPr>
          <w:b/>
          <w:sz w:val="20"/>
          <w:szCs w:val="20"/>
        </w:rPr>
        <w:t>.3</w:t>
      </w:r>
      <w:r w:rsidRPr="007E009B">
        <w:rPr>
          <w:b/>
          <w:sz w:val="20"/>
          <w:szCs w:val="20"/>
        </w:rPr>
        <w:t xml:space="preserve"> Opis </w:t>
      </w:r>
      <w:r>
        <w:rPr>
          <w:b/>
          <w:sz w:val="20"/>
          <w:szCs w:val="20"/>
        </w:rPr>
        <w:t>zrealizowanych</w:t>
      </w:r>
      <w:r w:rsidRPr="007E009B">
        <w:rPr>
          <w:b/>
          <w:sz w:val="20"/>
          <w:szCs w:val="20"/>
        </w:rPr>
        <w:t xml:space="preserve"> działań</w:t>
      </w:r>
    </w:p>
    <w:tbl>
      <w:tblPr>
        <w:tblStyle w:val="Tabela-Siatka"/>
        <w:tblW w:w="9073" w:type="dxa"/>
        <w:tblInd w:w="-34" w:type="dxa"/>
        <w:tblLook w:val="04A0" w:firstRow="1" w:lastRow="0" w:firstColumn="1" w:lastColumn="0" w:noHBand="0" w:noVBand="1"/>
      </w:tblPr>
      <w:tblGrid>
        <w:gridCol w:w="3403"/>
        <w:gridCol w:w="5670"/>
      </w:tblGrid>
      <w:tr w:rsidR="008E4A93" w14:paraId="63F22F56" w14:textId="77777777" w:rsidTr="009B5A40">
        <w:trPr>
          <w:trHeight w:hRule="exact" w:val="340"/>
        </w:trPr>
        <w:tc>
          <w:tcPr>
            <w:tcW w:w="9073" w:type="dxa"/>
            <w:gridSpan w:val="2"/>
            <w:shd w:val="clear" w:color="auto" w:fill="D9D9D9" w:themeFill="background1" w:themeFillShade="D9"/>
          </w:tcPr>
          <w:p w14:paraId="766A37F8" w14:textId="77777777" w:rsidR="008E4A93" w:rsidRDefault="008E4A93" w:rsidP="009B5A40">
            <w:pPr>
              <w:jc w:val="center"/>
              <w:rPr>
                <w:b/>
                <w:sz w:val="20"/>
                <w:szCs w:val="20"/>
              </w:rPr>
            </w:pPr>
            <w:r>
              <w:rPr>
                <w:b/>
                <w:sz w:val="20"/>
                <w:szCs w:val="20"/>
              </w:rPr>
              <w:t xml:space="preserve">Syntetyczny opis </w:t>
            </w:r>
            <w:r w:rsidRPr="003C2AF9">
              <w:rPr>
                <w:rFonts w:eastAsia="Arial" w:cs="Arial"/>
                <w:b/>
                <w:bCs/>
                <w:sz w:val="18"/>
                <w:szCs w:val="18"/>
              </w:rPr>
              <w:t>działań zrealizowanych w ramach przyznanego Grantu</w:t>
            </w:r>
          </w:p>
        </w:tc>
      </w:tr>
      <w:tr w:rsidR="008E4A93" w14:paraId="6CE7BB25" w14:textId="77777777" w:rsidTr="009B5A40">
        <w:trPr>
          <w:trHeight w:val="141"/>
        </w:trPr>
        <w:tc>
          <w:tcPr>
            <w:tcW w:w="3403" w:type="dxa"/>
          </w:tcPr>
          <w:p w14:paraId="5D0ED506" w14:textId="77777777" w:rsidR="008E4A93" w:rsidRPr="00C02E40" w:rsidRDefault="008E4A93" w:rsidP="009B5A40">
            <w:pPr>
              <w:rPr>
                <w:rFonts w:cstheme="minorHAnsi"/>
                <w:bCs/>
                <w:sz w:val="20"/>
                <w:szCs w:val="20"/>
              </w:rPr>
            </w:pPr>
            <w:r w:rsidRPr="00C02E40">
              <w:rPr>
                <w:rFonts w:cstheme="minorHAnsi"/>
                <w:bCs/>
                <w:sz w:val="20"/>
                <w:szCs w:val="20"/>
              </w:rPr>
              <w:t>1. Niezbędny remont /adaptacja /prace dostosowawcze budynków/ pomieszczeń przeznaczonych ma miejsce ewakuacji/czasowego pobytu</w:t>
            </w:r>
          </w:p>
        </w:tc>
        <w:tc>
          <w:tcPr>
            <w:tcW w:w="5670" w:type="dxa"/>
          </w:tcPr>
          <w:p w14:paraId="1D0F3EC5" w14:textId="77777777" w:rsidR="008E4A93" w:rsidRDefault="008E4A93" w:rsidP="009B5A40">
            <w:pPr>
              <w:jc w:val="both"/>
              <w:rPr>
                <w:b/>
                <w:sz w:val="20"/>
                <w:szCs w:val="20"/>
              </w:rPr>
            </w:pPr>
          </w:p>
        </w:tc>
      </w:tr>
      <w:tr w:rsidR="008E4A93" w14:paraId="528B0403" w14:textId="77777777" w:rsidTr="009B5A40">
        <w:trPr>
          <w:trHeight w:val="141"/>
        </w:trPr>
        <w:tc>
          <w:tcPr>
            <w:tcW w:w="3403" w:type="dxa"/>
          </w:tcPr>
          <w:p w14:paraId="11036165" w14:textId="77777777" w:rsidR="008E4A93" w:rsidRPr="00C02E40" w:rsidRDefault="008E4A93" w:rsidP="009B5A40">
            <w:pPr>
              <w:rPr>
                <w:rFonts w:cstheme="minorHAnsi"/>
                <w:bCs/>
                <w:sz w:val="20"/>
                <w:szCs w:val="20"/>
              </w:rPr>
            </w:pPr>
            <w:r w:rsidRPr="00C02E40">
              <w:rPr>
                <w:rFonts w:cstheme="minorHAnsi"/>
                <w:bCs/>
                <w:sz w:val="20"/>
                <w:szCs w:val="20"/>
              </w:rPr>
              <w:t xml:space="preserve">2. Zakup sprzętu i wyposażenia niezbędnego do funkcjonowania  miejsca ewakuacji / czasowego pobytu  </w:t>
            </w:r>
          </w:p>
        </w:tc>
        <w:tc>
          <w:tcPr>
            <w:tcW w:w="5670" w:type="dxa"/>
          </w:tcPr>
          <w:p w14:paraId="49BC2958" w14:textId="77777777" w:rsidR="008E4A93" w:rsidRDefault="008E4A93" w:rsidP="009B5A40">
            <w:pPr>
              <w:jc w:val="both"/>
              <w:rPr>
                <w:b/>
                <w:sz w:val="20"/>
                <w:szCs w:val="20"/>
              </w:rPr>
            </w:pPr>
          </w:p>
        </w:tc>
      </w:tr>
      <w:tr w:rsidR="008E4A93" w14:paraId="2B6F4707" w14:textId="77777777" w:rsidTr="009B5A40">
        <w:trPr>
          <w:trHeight w:val="141"/>
        </w:trPr>
        <w:tc>
          <w:tcPr>
            <w:tcW w:w="3403" w:type="dxa"/>
          </w:tcPr>
          <w:p w14:paraId="3A25C846" w14:textId="77777777" w:rsidR="008E4A93" w:rsidRPr="00C02E40" w:rsidRDefault="008E4A93" w:rsidP="009B5A40">
            <w:pPr>
              <w:rPr>
                <w:rFonts w:cstheme="minorHAnsi"/>
                <w:bCs/>
                <w:sz w:val="20"/>
                <w:szCs w:val="20"/>
              </w:rPr>
            </w:pPr>
            <w:r w:rsidRPr="00C02E40">
              <w:rPr>
                <w:rFonts w:cstheme="minorHAnsi"/>
                <w:bCs/>
                <w:sz w:val="20"/>
                <w:szCs w:val="20"/>
              </w:rPr>
              <w:t>3. Zakup sprzętu i wyposażenia do walki z COVID19 niezbędnego do funkcjonowania  miejsca ewakuacji / czasowego pobytu</w:t>
            </w:r>
          </w:p>
        </w:tc>
        <w:tc>
          <w:tcPr>
            <w:tcW w:w="5670" w:type="dxa"/>
          </w:tcPr>
          <w:p w14:paraId="5680EF75" w14:textId="77777777" w:rsidR="008E4A93" w:rsidRDefault="008E4A93" w:rsidP="009B5A40">
            <w:pPr>
              <w:jc w:val="both"/>
              <w:rPr>
                <w:b/>
                <w:sz w:val="20"/>
                <w:szCs w:val="20"/>
              </w:rPr>
            </w:pPr>
          </w:p>
        </w:tc>
      </w:tr>
      <w:tr w:rsidR="008E4A93" w14:paraId="32E7F62C" w14:textId="77777777" w:rsidTr="009B5A40">
        <w:tc>
          <w:tcPr>
            <w:tcW w:w="3403" w:type="dxa"/>
          </w:tcPr>
          <w:p w14:paraId="6704A41E" w14:textId="77777777" w:rsidR="008E4A93" w:rsidRPr="00C02E40" w:rsidRDefault="008E4A93" w:rsidP="009B5A40">
            <w:pPr>
              <w:rPr>
                <w:rFonts w:cstheme="minorHAnsi"/>
                <w:bCs/>
                <w:sz w:val="20"/>
                <w:szCs w:val="20"/>
              </w:rPr>
            </w:pPr>
            <w:r w:rsidRPr="00C02E40">
              <w:rPr>
                <w:rFonts w:cstheme="minorHAnsi"/>
                <w:bCs/>
                <w:sz w:val="20"/>
                <w:szCs w:val="20"/>
              </w:rPr>
              <w:t xml:space="preserve">4. Zakup środków ochrony indywidualnej dla personelu i </w:t>
            </w:r>
            <w:r w:rsidRPr="00C02E40">
              <w:rPr>
                <w:rFonts w:cstheme="minorHAnsi"/>
                <w:bCs/>
                <w:sz w:val="20"/>
                <w:szCs w:val="20"/>
              </w:rPr>
              <w:lastRenderedPageBreak/>
              <w:t xml:space="preserve">mieszkańców niezbędnych do pobytu w miejscu ewakuacji / czasowego pobytu </w:t>
            </w:r>
          </w:p>
        </w:tc>
        <w:tc>
          <w:tcPr>
            <w:tcW w:w="5670" w:type="dxa"/>
          </w:tcPr>
          <w:p w14:paraId="3819052A" w14:textId="77777777" w:rsidR="008E4A93" w:rsidRDefault="008E4A93" w:rsidP="009B5A40">
            <w:pPr>
              <w:jc w:val="both"/>
              <w:rPr>
                <w:b/>
                <w:sz w:val="20"/>
                <w:szCs w:val="20"/>
              </w:rPr>
            </w:pPr>
          </w:p>
        </w:tc>
      </w:tr>
      <w:tr w:rsidR="008E4A93" w14:paraId="12DFE24B" w14:textId="77777777" w:rsidTr="009B5A40">
        <w:trPr>
          <w:trHeight w:val="969"/>
        </w:trPr>
        <w:tc>
          <w:tcPr>
            <w:tcW w:w="3403" w:type="dxa"/>
          </w:tcPr>
          <w:p w14:paraId="07DBCEA1" w14:textId="77777777" w:rsidR="008E4A93" w:rsidRPr="00C02E40" w:rsidRDefault="008E4A93" w:rsidP="009B5A40">
            <w:pPr>
              <w:jc w:val="both"/>
              <w:rPr>
                <w:rFonts w:cstheme="minorHAnsi"/>
                <w:bCs/>
                <w:sz w:val="20"/>
                <w:szCs w:val="20"/>
              </w:rPr>
            </w:pPr>
            <w:r w:rsidRPr="00C02E40">
              <w:rPr>
                <w:rFonts w:cstheme="minorHAnsi"/>
                <w:bCs/>
                <w:sz w:val="20"/>
                <w:szCs w:val="20"/>
              </w:rPr>
              <w:t>5. Zakup sprzętu i wyposażenia niezbędnego do zapewnienia komunikacji wewnętrznej w miejscu ewakuacji/czasowego pobytu oraz  kontaktu on-line mieszkańców/ personelu z otoczeniem/rodziną.</w:t>
            </w:r>
          </w:p>
        </w:tc>
        <w:tc>
          <w:tcPr>
            <w:tcW w:w="5670" w:type="dxa"/>
          </w:tcPr>
          <w:p w14:paraId="1692A565" w14:textId="77777777" w:rsidR="008E4A93" w:rsidRDefault="008E4A93" w:rsidP="009B5A40">
            <w:pPr>
              <w:jc w:val="both"/>
              <w:rPr>
                <w:b/>
                <w:sz w:val="20"/>
                <w:szCs w:val="20"/>
              </w:rPr>
            </w:pPr>
          </w:p>
        </w:tc>
      </w:tr>
      <w:tr w:rsidR="008E4A93" w14:paraId="5E8020D7" w14:textId="77777777" w:rsidTr="009B5A40">
        <w:trPr>
          <w:trHeight w:val="969"/>
        </w:trPr>
        <w:tc>
          <w:tcPr>
            <w:tcW w:w="3403" w:type="dxa"/>
          </w:tcPr>
          <w:p w14:paraId="31F91F7A" w14:textId="77777777" w:rsidR="008E4A93" w:rsidRPr="00C02E40" w:rsidRDefault="008E4A93" w:rsidP="009B5A40">
            <w:pPr>
              <w:jc w:val="both"/>
              <w:rPr>
                <w:rFonts w:cstheme="minorHAnsi"/>
                <w:bCs/>
                <w:sz w:val="20"/>
                <w:szCs w:val="20"/>
              </w:rPr>
            </w:pPr>
            <w:r w:rsidRPr="00C02E40">
              <w:rPr>
                <w:rFonts w:cstheme="minorHAnsi"/>
                <w:bCs/>
                <w:sz w:val="20"/>
                <w:szCs w:val="20"/>
              </w:rPr>
              <w:t>6. Opracowanie procedur / wytycznych dotyczących funkcjonowania miejsca ewakuacji/ czasowego pobytu w okresie wykorzystania go w celu walki z COVID 1</w:t>
            </w:r>
            <w:r>
              <w:rPr>
                <w:rFonts w:cstheme="minorHAnsi"/>
                <w:bCs/>
                <w:sz w:val="20"/>
                <w:szCs w:val="20"/>
              </w:rPr>
              <w:t>9</w:t>
            </w:r>
            <w:r w:rsidRPr="00C02E40">
              <w:rPr>
                <w:rFonts w:cstheme="minorHAnsi"/>
                <w:bCs/>
                <w:sz w:val="20"/>
                <w:szCs w:val="20"/>
              </w:rPr>
              <w:t>.</w:t>
            </w:r>
          </w:p>
        </w:tc>
        <w:tc>
          <w:tcPr>
            <w:tcW w:w="5670" w:type="dxa"/>
          </w:tcPr>
          <w:p w14:paraId="3D39690E" w14:textId="77777777" w:rsidR="008E4A93" w:rsidRDefault="008E4A93" w:rsidP="009B5A40">
            <w:pPr>
              <w:jc w:val="both"/>
              <w:rPr>
                <w:b/>
                <w:sz w:val="20"/>
                <w:szCs w:val="20"/>
              </w:rPr>
            </w:pPr>
          </w:p>
        </w:tc>
      </w:tr>
    </w:tbl>
    <w:p w14:paraId="7478C160" w14:textId="77777777" w:rsidR="008E4A93" w:rsidRDefault="008E4A93" w:rsidP="008E4A93">
      <w:pPr>
        <w:jc w:val="both"/>
        <w:rPr>
          <w:b/>
          <w:sz w:val="20"/>
          <w:szCs w:val="20"/>
        </w:rPr>
      </w:pPr>
    </w:p>
    <w:p w14:paraId="579F87F2" w14:textId="77777777" w:rsidR="008E4A93" w:rsidRPr="00FF12DB" w:rsidRDefault="008E4A93" w:rsidP="008E4A93">
      <w:pPr>
        <w:jc w:val="center"/>
        <w:rPr>
          <w:b/>
          <w:sz w:val="24"/>
          <w:szCs w:val="24"/>
        </w:rPr>
      </w:pPr>
      <w:r w:rsidRPr="00FF12DB">
        <w:rPr>
          <w:b/>
          <w:sz w:val="24"/>
          <w:szCs w:val="24"/>
        </w:rPr>
        <w:t>ZAKRES B</w:t>
      </w:r>
    </w:p>
    <w:p w14:paraId="1E2F235C" w14:textId="77777777" w:rsidR="008E4A93" w:rsidRDefault="008E4A93" w:rsidP="008E4A93">
      <w:pPr>
        <w:jc w:val="both"/>
        <w:rPr>
          <w:rFonts w:cstheme="minorHAnsi"/>
          <w:b/>
          <w:bCs/>
          <w:sz w:val="20"/>
          <w:szCs w:val="20"/>
        </w:rPr>
      </w:pPr>
      <w:r>
        <w:rPr>
          <w:rFonts w:cstheme="minorHAnsi"/>
          <w:b/>
          <w:bCs/>
          <w:sz w:val="20"/>
          <w:szCs w:val="20"/>
        </w:rPr>
        <w:t>A.4</w:t>
      </w:r>
      <w:r w:rsidRPr="00134DEB">
        <w:rPr>
          <w:rFonts w:cstheme="minorHAnsi"/>
          <w:b/>
          <w:bCs/>
          <w:sz w:val="20"/>
          <w:szCs w:val="20"/>
        </w:rPr>
        <w:t xml:space="preserve"> Dane placów</w:t>
      </w:r>
      <w:r>
        <w:rPr>
          <w:rFonts w:cstheme="minorHAnsi"/>
          <w:b/>
          <w:bCs/>
          <w:sz w:val="20"/>
          <w:szCs w:val="20"/>
        </w:rPr>
        <w:t>e</w:t>
      </w:r>
      <w:r w:rsidRPr="00134DEB">
        <w:rPr>
          <w:rFonts w:cstheme="minorHAnsi"/>
          <w:b/>
          <w:bCs/>
          <w:sz w:val="20"/>
          <w:szCs w:val="20"/>
        </w:rPr>
        <w:t xml:space="preserve">k opieki całodobowej, </w:t>
      </w:r>
      <w:r>
        <w:rPr>
          <w:rFonts w:cstheme="minorHAnsi"/>
          <w:b/>
          <w:bCs/>
          <w:sz w:val="20"/>
          <w:szCs w:val="20"/>
        </w:rPr>
        <w:t>dla których zakupiono i przekazano sprzęt komputerowy um</w:t>
      </w:r>
      <w:r w:rsidRPr="00991447">
        <w:rPr>
          <w:rFonts w:cstheme="minorHAnsi"/>
          <w:b/>
          <w:bCs/>
          <w:sz w:val="20"/>
          <w:szCs w:val="20"/>
        </w:rPr>
        <w:t>ożliwiając</w:t>
      </w:r>
      <w:r>
        <w:rPr>
          <w:rFonts w:cstheme="minorHAnsi"/>
          <w:b/>
          <w:bCs/>
          <w:sz w:val="20"/>
          <w:szCs w:val="20"/>
        </w:rPr>
        <w:t>y</w:t>
      </w:r>
      <w:r w:rsidRPr="00991447">
        <w:rPr>
          <w:rFonts w:cstheme="minorHAnsi"/>
          <w:b/>
          <w:bCs/>
          <w:sz w:val="20"/>
          <w:szCs w:val="20"/>
        </w:rPr>
        <w:t xml:space="preserve"> kontakt on-line mieszkańców/personelu z otoczeniem/rodziną</w:t>
      </w:r>
    </w:p>
    <w:tbl>
      <w:tblPr>
        <w:tblStyle w:val="Tabela-Siatka"/>
        <w:tblW w:w="0" w:type="auto"/>
        <w:tblInd w:w="38" w:type="dxa"/>
        <w:tblLook w:val="04A0" w:firstRow="1" w:lastRow="0" w:firstColumn="1" w:lastColumn="0" w:noHBand="0" w:noVBand="1"/>
      </w:tblPr>
      <w:tblGrid>
        <w:gridCol w:w="637"/>
        <w:gridCol w:w="3119"/>
        <w:gridCol w:w="3544"/>
        <w:gridCol w:w="1701"/>
      </w:tblGrid>
      <w:tr w:rsidR="008E4A93" w14:paraId="485DB16B" w14:textId="77777777" w:rsidTr="009B5A40">
        <w:tc>
          <w:tcPr>
            <w:tcW w:w="637" w:type="dxa"/>
            <w:vAlign w:val="center"/>
          </w:tcPr>
          <w:p w14:paraId="116C4F1A" w14:textId="77777777" w:rsidR="008E4A93" w:rsidRDefault="008E4A93" w:rsidP="009B5A40">
            <w:pPr>
              <w:jc w:val="center"/>
              <w:rPr>
                <w:b/>
                <w:sz w:val="20"/>
                <w:szCs w:val="20"/>
              </w:rPr>
            </w:pPr>
            <w:r>
              <w:rPr>
                <w:b/>
                <w:sz w:val="20"/>
                <w:szCs w:val="20"/>
              </w:rPr>
              <w:t>L.p</w:t>
            </w:r>
          </w:p>
        </w:tc>
        <w:tc>
          <w:tcPr>
            <w:tcW w:w="3119" w:type="dxa"/>
            <w:vAlign w:val="center"/>
          </w:tcPr>
          <w:p w14:paraId="03234149" w14:textId="77777777" w:rsidR="008E4A93" w:rsidRDefault="008E4A93" w:rsidP="009B5A40">
            <w:pPr>
              <w:jc w:val="center"/>
              <w:rPr>
                <w:b/>
                <w:sz w:val="20"/>
                <w:szCs w:val="20"/>
              </w:rPr>
            </w:pPr>
            <w:r w:rsidRPr="00ED18B8">
              <w:rPr>
                <w:rFonts w:cstheme="minorHAnsi"/>
                <w:b/>
                <w:bCs/>
                <w:sz w:val="18"/>
                <w:szCs w:val="18"/>
              </w:rPr>
              <w:t>Nazwa placówki</w:t>
            </w:r>
          </w:p>
        </w:tc>
        <w:tc>
          <w:tcPr>
            <w:tcW w:w="3544" w:type="dxa"/>
            <w:vAlign w:val="center"/>
          </w:tcPr>
          <w:p w14:paraId="7A8C40C4" w14:textId="77777777" w:rsidR="008E4A93" w:rsidRDefault="008E4A93" w:rsidP="009B5A40">
            <w:pPr>
              <w:jc w:val="center"/>
              <w:rPr>
                <w:b/>
                <w:sz w:val="20"/>
                <w:szCs w:val="20"/>
              </w:rPr>
            </w:pPr>
            <w:r w:rsidRPr="00ED18B8">
              <w:rPr>
                <w:rFonts w:cstheme="minorHAnsi"/>
                <w:b/>
                <w:bCs/>
                <w:sz w:val="18"/>
                <w:szCs w:val="18"/>
              </w:rPr>
              <w:t>Adres placówki</w:t>
            </w:r>
          </w:p>
        </w:tc>
        <w:tc>
          <w:tcPr>
            <w:tcW w:w="1701" w:type="dxa"/>
            <w:vAlign w:val="center"/>
          </w:tcPr>
          <w:p w14:paraId="719DA8B2" w14:textId="77777777" w:rsidR="008E4A93" w:rsidRDefault="008E4A93" w:rsidP="009B5A40">
            <w:pPr>
              <w:jc w:val="center"/>
              <w:rPr>
                <w:b/>
                <w:sz w:val="20"/>
                <w:szCs w:val="20"/>
              </w:rPr>
            </w:pPr>
            <w:r>
              <w:rPr>
                <w:rFonts w:cstheme="minorHAnsi"/>
                <w:b/>
                <w:bCs/>
                <w:sz w:val="18"/>
                <w:szCs w:val="18"/>
              </w:rPr>
              <w:t>L</w:t>
            </w:r>
            <w:r w:rsidRPr="00991447">
              <w:rPr>
                <w:rFonts w:cstheme="minorHAnsi"/>
                <w:b/>
                <w:bCs/>
                <w:sz w:val="18"/>
                <w:szCs w:val="18"/>
              </w:rPr>
              <w:t>iczba zestawów komputerowych zakup</w:t>
            </w:r>
            <w:r>
              <w:rPr>
                <w:rFonts w:cstheme="minorHAnsi"/>
                <w:b/>
                <w:bCs/>
                <w:sz w:val="18"/>
                <w:szCs w:val="18"/>
              </w:rPr>
              <w:t xml:space="preserve">ionych </w:t>
            </w:r>
            <w:r w:rsidRPr="00991447">
              <w:rPr>
                <w:rFonts w:cstheme="minorHAnsi"/>
                <w:b/>
                <w:bCs/>
                <w:sz w:val="18"/>
                <w:szCs w:val="18"/>
              </w:rPr>
              <w:t>w ramach grantu</w:t>
            </w:r>
          </w:p>
        </w:tc>
      </w:tr>
      <w:tr w:rsidR="008E4A93" w14:paraId="7E144033" w14:textId="77777777" w:rsidTr="009B5A40">
        <w:tc>
          <w:tcPr>
            <w:tcW w:w="637" w:type="dxa"/>
          </w:tcPr>
          <w:p w14:paraId="4D6C4058" w14:textId="77777777" w:rsidR="008E4A93" w:rsidRDefault="008E4A93" w:rsidP="009B5A40">
            <w:pPr>
              <w:jc w:val="both"/>
              <w:rPr>
                <w:b/>
                <w:sz w:val="20"/>
                <w:szCs w:val="20"/>
              </w:rPr>
            </w:pPr>
          </w:p>
        </w:tc>
        <w:tc>
          <w:tcPr>
            <w:tcW w:w="3119" w:type="dxa"/>
          </w:tcPr>
          <w:p w14:paraId="4CED4E14" w14:textId="77777777" w:rsidR="008E4A93" w:rsidRDefault="008E4A93" w:rsidP="009B5A40">
            <w:pPr>
              <w:jc w:val="both"/>
              <w:rPr>
                <w:b/>
                <w:sz w:val="20"/>
                <w:szCs w:val="20"/>
              </w:rPr>
            </w:pPr>
          </w:p>
        </w:tc>
        <w:tc>
          <w:tcPr>
            <w:tcW w:w="3544" w:type="dxa"/>
          </w:tcPr>
          <w:p w14:paraId="46D93480" w14:textId="77777777" w:rsidR="008E4A93" w:rsidRDefault="008E4A93" w:rsidP="009B5A40">
            <w:pPr>
              <w:jc w:val="both"/>
              <w:rPr>
                <w:b/>
                <w:sz w:val="20"/>
                <w:szCs w:val="20"/>
              </w:rPr>
            </w:pPr>
          </w:p>
        </w:tc>
        <w:tc>
          <w:tcPr>
            <w:tcW w:w="1701" w:type="dxa"/>
          </w:tcPr>
          <w:p w14:paraId="15BFE72C" w14:textId="77777777" w:rsidR="008E4A93" w:rsidRDefault="008E4A93" w:rsidP="009B5A40">
            <w:pPr>
              <w:jc w:val="both"/>
              <w:rPr>
                <w:b/>
                <w:sz w:val="20"/>
                <w:szCs w:val="20"/>
              </w:rPr>
            </w:pPr>
          </w:p>
        </w:tc>
      </w:tr>
      <w:tr w:rsidR="008E4A93" w14:paraId="2C330216" w14:textId="77777777" w:rsidTr="009B5A40">
        <w:tc>
          <w:tcPr>
            <w:tcW w:w="637" w:type="dxa"/>
          </w:tcPr>
          <w:p w14:paraId="69EFCDB9" w14:textId="77777777" w:rsidR="008E4A93" w:rsidRDefault="008E4A93" w:rsidP="009B5A40">
            <w:pPr>
              <w:jc w:val="both"/>
              <w:rPr>
                <w:b/>
                <w:sz w:val="20"/>
                <w:szCs w:val="20"/>
              </w:rPr>
            </w:pPr>
          </w:p>
        </w:tc>
        <w:tc>
          <w:tcPr>
            <w:tcW w:w="3119" w:type="dxa"/>
          </w:tcPr>
          <w:p w14:paraId="2FB4334F" w14:textId="77777777" w:rsidR="008E4A93" w:rsidRDefault="008E4A93" w:rsidP="009B5A40">
            <w:pPr>
              <w:jc w:val="both"/>
              <w:rPr>
                <w:b/>
                <w:sz w:val="20"/>
                <w:szCs w:val="20"/>
              </w:rPr>
            </w:pPr>
          </w:p>
        </w:tc>
        <w:tc>
          <w:tcPr>
            <w:tcW w:w="3544" w:type="dxa"/>
          </w:tcPr>
          <w:p w14:paraId="2F213644" w14:textId="77777777" w:rsidR="008E4A93" w:rsidRDefault="008E4A93" w:rsidP="009B5A40">
            <w:pPr>
              <w:jc w:val="both"/>
              <w:rPr>
                <w:b/>
                <w:sz w:val="20"/>
                <w:szCs w:val="20"/>
              </w:rPr>
            </w:pPr>
          </w:p>
        </w:tc>
        <w:tc>
          <w:tcPr>
            <w:tcW w:w="1701" w:type="dxa"/>
          </w:tcPr>
          <w:p w14:paraId="282B9D01" w14:textId="77777777" w:rsidR="008E4A93" w:rsidRDefault="008E4A93" w:rsidP="009B5A40">
            <w:pPr>
              <w:jc w:val="both"/>
              <w:rPr>
                <w:b/>
                <w:sz w:val="20"/>
                <w:szCs w:val="20"/>
              </w:rPr>
            </w:pPr>
          </w:p>
        </w:tc>
      </w:tr>
      <w:tr w:rsidR="008E4A93" w14:paraId="5AC2D608" w14:textId="77777777" w:rsidTr="009B5A40">
        <w:tc>
          <w:tcPr>
            <w:tcW w:w="637" w:type="dxa"/>
          </w:tcPr>
          <w:p w14:paraId="3BE3CDD9" w14:textId="77777777" w:rsidR="008E4A93" w:rsidRDefault="008E4A93" w:rsidP="009B5A40">
            <w:pPr>
              <w:jc w:val="both"/>
              <w:rPr>
                <w:b/>
                <w:sz w:val="20"/>
                <w:szCs w:val="20"/>
              </w:rPr>
            </w:pPr>
          </w:p>
        </w:tc>
        <w:tc>
          <w:tcPr>
            <w:tcW w:w="3119" w:type="dxa"/>
          </w:tcPr>
          <w:p w14:paraId="2D5CDF17" w14:textId="77777777" w:rsidR="008E4A93" w:rsidRDefault="008E4A93" w:rsidP="009B5A40">
            <w:pPr>
              <w:jc w:val="both"/>
              <w:rPr>
                <w:b/>
                <w:sz w:val="20"/>
                <w:szCs w:val="20"/>
              </w:rPr>
            </w:pPr>
          </w:p>
        </w:tc>
        <w:tc>
          <w:tcPr>
            <w:tcW w:w="3544" w:type="dxa"/>
          </w:tcPr>
          <w:p w14:paraId="5EE7465A" w14:textId="77777777" w:rsidR="008E4A93" w:rsidRDefault="008E4A93" w:rsidP="009B5A40">
            <w:pPr>
              <w:jc w:val="both"/>
              <w:rPr>
                <w:b/>
                <w:sz w:val="20"/>
                <w:szCs w:val="20"/>
              </w:rPr>
            </w:pPr>
          </w:p>
        </w:tc>
        <w:tc>
          <w:tcPr>
            <w:tcW w:w="1701" w:type="dxa"/>
          </w:tcPr>
          <w:p w14:paraId="6982D218" w14:textId="77777777" w:rsidR="008E4A93" w:rsidRDefault="008E4A93" w:rsidP="009B5A40">
            <w:pPr>
              <w:jc w:val="both"/>
              <w:rPr>
                <w:b/>
                <w:sz w:val="20"/>
                <w:szCs w:val="20"/>
              </w:rPr>
            </w:pPr>
          </w:p>
        </w:tc>
      </w:tr>
      <w:tr w:rsidR="008E4A93" w14:paraId="7466CF78" w14:textId="77777777" w:rsidTr="009B5A40">
        <w:tc>
          <w:tcPr>
            <w:tcW w:w="637" w:type="dxa"/>
          </w:tcPr>
          <w:p w14:paraId="7F99DFA6" w14:textId="77777777" w:rsidR="008E4A93" w:rsidRDefault="008E4A93" w:rsidP="009B5A40">
            <w:pPr>
              <w:jc w:val="both"/>
              <w:rPr>
                <w:b/>
                <w:sz w:val="20"/>
                <w:szCs w:val="20"/>
              </w:rPr>
            </w:pPr>
          </w:p>
        </w:tc>
        <w:tc>
          <w:tcPr>
            <w:tcW w:w="3119" w:type="dxa"/>
          </w:tcPr>
          <w:p w14:paraId="4D25CEFA" w14:textId="77777777" w:rsidR="008E4A93" w:rsidRDefault="008E4A93" w:rsidP="009B5A40">
            <w:pPr>
              <w:jc w:val="both"/>
              <w:rPr>
                <w:b/>
                <w:sz w:val="20"/>
                <w:szCs w:val="20"/>
              </w:rPr>
            </w:pPr>
          </w:p>
        </w:tc>
        <w:tc>
          <w:tcPr>
            <w:tcW w:w="3544" w:type="dxa"/>
          </w:tcPr>
          <w:p w14:paraId="3E822769" w14:textId="77777777" w:rsidR="008E4A93" w:rsidRDefault="008E4A93" w:rsidP="009B5A40">
            <w:pPr>
              <w:jc w:val="both"/>
              <w:rPr>
                <w:b/>
                <w:sz w:val="20"/>
                <w:szCs w:val="20"/>
              </w:rPr>
            </w:pPr>
          </w:p>
        </w:tc>
        <w:tc>
          <w:tcPr>
            <w:tcW w:w="1701" w:type="dxa"/>
          </w:tcPr>
          <w:p w14:paraId="222EB1C6" w14:textId="77777777" w:rsidR="008E4A93" w:rsidRDefault="008E4A93" w:rsidP="009B5A40">
            <w:pPr>
              <w:jc w:val="both"/>
              <w:rPr>
                <w:b/>
                <w:sz w:val="20"/>
                <w:szCs w:val="20"/>
              </w:rPr>
            </w:pPr>
          </w:p>
        </w:tc>
      </w:tr>
      <w:tr w:rsidR="008E4A93" w14:paraId="7F40E1E7" w14:textId="77777777" w:rsidTr="009B5A40">
        <w:tc>
          <w:tcPr>
            <w:tcW w:w="637" w:type="dxa"/>
          </w:tcPr>
          <w:p w14:paraId="273226EE" w14:textId="77777777" w:rsidR="008E4A93" w:rsidRDefault="008E4A93" w:rsidP="009B5A40">
            <w:pPr>
              <w:jc w:val="both"/>
              <w:rPr>
                <w:b/>
                <w:sz w:val="20"/>
                <w:szCs w:val="20"/>
              </w:rPr>
            </w:pPr>
          </w:p>
        </w:tc>
        <w:tc>
          <w:tcPr>
            <w:tcW w:w="3119" w:type="dxa"/>
          </w:tcPr>
          <w:p w14:paraId="4A0C4783" w14:textId="77777777" w:rsidR="008E4A93" w:rsidRDefault="008E4A93" w:rsidP="009B5A40">
            <w:pPr>
              <w:jc w:val="both"/>
              <w:rPr>
                <w:b/>
                <w:sz w:val="20"/>
                <w:szCs w:val="20"/>
              </w:rPr>
            </w:pPr>
          </w:p>
        </w:tc>
        <w:tc>
          <w:tcPr>
            <w:tcW w:w="3544" w:type="dxa"/>
          </w:tcPr>
          <w:p w14:paraId="54203844" w14:textId="77777777" w:rsidR="008E4A93" w:rsidRDefault="008E4A93" w:rsidP="009B5A40">
            <w:pPr>
              <w:jc w:val="both"/>
              <w:rPr>
                <w:b/>
                <w:sz w:val="20"/>
                <w:szCs w:val="20"/>
              </w:rPr>
            </w:pPr>
          </w:p>
        </w:tc>
        <w:tc>
          <w:tcPr>
            <w:tcW w:w="1701" w:type="dxa"/>
          </w:tcPr>
          <w:p w14:paraId="731B7413" w14:textId="77777777" w:rsidR="008E4A93" w:rsidRDefault="008E4A93" w:rsidP="009B5A40">
            <w:pPr>
              <w:jc w:val="both"/>
              <w:rPr>
                <w:b/>
                <w:sz w:val="20"/>
                <w:szCs w:val="20"/>
              </w:rPr>
            </w:pPr>
          </w:p>
        </w:tc>
      </w:tr>
      <w:tr w:rsidR="008E4A93" w14:paraId="1251F60F" w14:textId="77777777" w:rsidTr="009B5A40">
        <w:tc>
          <w:tcPr>
            <w:tcW w:w="637" w:type="dxa"/>
          </w:tcPr>
          <w:p w14:paraId="7727556C" w14:textId="77777777" w:rsidR="008E4A93" w:rsidRDefault="008E4A93" w:rsidP="009B5A40">
            <w:pPr>
              <w:jc w:val="both"/>
              <w:rPr>
                <w:b/>
                <w:sz w:val="20"/>
                <w:szCs w:val="20"/>
              </w:rPr>
            </w:pPr>
          </w:p>
        </w:tc>
        <w:tc>
          <w:tcPr>
            <w:tcW w:w="3119" w:type="dxa"/>
          </w:tcPr>
          <w:p w14:paraId="3B050FD6" w14:textId="77777777" w:rsidR="008E4A93" w:rsidRDefault="008E4A93" w:rsidP="009B5A40">
            <w:pPr>
              <w:jc w:val="both"/>
              <w:rPr>
                <w:b/>
                <w:sz w:val="20"/>
                <w:szCs w:val="20"/>
              </w:rPr>
            </w:pPr>
          </w:p>
        </w:tc>
        <w:tc>
          <w:tcPr>
            <w:tcW w:w="3544" w:type="dxa"/>
          </w:tcPr>
          <w:p w14:paraId="4C3D6B78" w14:textId="77777777" w:rsidR="008E4A93" w:rsidRDefault="008E4A93" w:rsidP="009B5A40">
            <w:pPr>
              <w:jc w:val="both"/>
              <w:rPr>
                <w:b/>
                <w:sz w:val="20"/>
                <w:szCs w:val="20"/>
              </w:rPr>
            </w:pPr>
          </w:p>
        </w:tc>
        <w:tc>
          <w:tcPr>
            <w:tcW w:w="1701" w:type="dxa"/>
          </w:tcPr>
          <w:p w14:paraId="6B50B58E" w14:textId="77777777" w:rsidR="008E4A93" w:rsidRDefault="008E4A93" w:rsidP="009B5A40">
            <w:pPr>
              <w:jc w:val="both"/>
              <w:rPr>
                <w:b/>
                <w:sz w:val="20"/>
                <w:szCs w:val="20"/>
              </w:rPr>
            </w:pPr>
          </w:p>
        </w:tc>
      </w:tr>
      <w:tr w:rsidR="008E4A93" w14:paraId="27D1F0C6" w14:textId="77777777" w:rsidTr="009B5A40">
        <w:tc>
          <w:tcPr>
            <w:tcW w:w="637" w:type="dxa"/>
          </w:tcPr>
          <w:p w14:paraId="6D595F75" w14:textId="77777777" w:rsidR="008E4A93" w:rsidRDefault="008E4A93" w:rsidP="009B5A40">
            <w:pPr>
              <w:jc w:val="both"/>
              <w:rPr>
                <w:b/>
                <w:sz w:val="20"/>
                <w:szCs w:val="20"/>
              </w:rPr>
            </w:pPr>
          </w:p>
        </w:tc>
        <w:tc>
          <w:tcPr>
            <w:tcW w:w="3119" w:type="dxa"/>
          </w:tcPr>
          <w:p w14:paraId="18B00CAF" w14:textId="77777777" w:rsidR="008E4A93" w:rsidRDefault="008E4A93" w:rsidP="009B5A40">
            <w:pPr>
              <w:jc w:val="both"/>
              <w:rPr>
                <w:b/>
                <w:sz w:val="20"/>
                <w:szCs w:val="20"/>
              </w:rPr>
            </w:pPr>
          </w:p>
        </w:tc>
        <w:tc>
          <w:tcPr>
            <w:tcW w:w="3544" w:type="dxa"/>
          </w:tcPr>
          <w:p w14:paraId="34E34EBF" w14:textId="77777777" w:rsidR="008E4A93" w:rsidRDefault="008E4A93" w:rsidP="009B5A40">
            <w:pPr>
              <w:jc w:val="both"/>
              <w:rPr>
                <w:b/>
                <w:sz w:val="20"/>
                <w:szCs w:val="20"/>
              </w:rPr>
            </w:pPr>
          </w:p>
        </w:tc>
        <w:tc>
          <w:tcPr>
            <w:tcW w:w="1701" w:type="dxa"/>
          </w:tcPr>
          <w:p w14:paraId="0F50BF92" w14:textId="77777777" w:rsidR="008E4A93" w:rsidRDefault="008E4A93" w:rsidP="009B5A40">
            <w:pPr>
              <w:jc w:val="both"/>
              <w:rPr>
                <w:b/>
                <w:sz w:val="20"/>
                <w:szCs w:val="20"/>
              </w:rPr>
            </w:pPr>
          </w:p>
        </w:tc>
      </w:tr>
      <w:tr w:rsidR="008E4A93" w14:paraId="2F9DFEEE" w14:textId="77777777" w:rsidTr="009B5A40">
        <w:tc>
          <w:tcPr>
            <w:tcW w:w="7300" w:type="dxa"/>
            <w:gridSpan w:val="3"/>
          </w:tcPr>
          <w:p w14:paraId="3C0EA044" w14:textId="77777777" w:rsidR="008E4A93" w:rsidRDefault="008E4A93" w:rsidP="009B5A40">
            <w:pPr>
              <w:jc w:val="right"/>
              <w:rPr>
                <w:b/>
                <w:sz w:val="20"/>
                <w:szCs w:val="20"/>
              </w:rPr>
            </w:pPr>
            <w:r>
              <w:rPr>
                <w:b/>
                <w:sz w:val="20"/>
                <w:szCs w:val="20"/>
              </w:rPr>
              <w:t>RAZEM</w:t>
            </w:r>
          </w:p>
        </w:tc>
        <w:tc>
          <w:tcPr>
            <w:tcW w:w="1701" w:type="dxa"/>
          </w:tcPr>
          <w:p w14:paraId="18271D5C" w14:textId="77777777" w:rsidR="008E4A93" w:rsidRDefault="008E4A93" w:rsidP="009B5A40">
            <w:pPr>
              <w:jc w:val="both"/>
              <w:rPr>
                <w:b/>
                <w:sz w:val="20"/>
                <w:szCs w:val="20"/>
              </w:rPr>
            </w:pPr>
          </w:p>
        </w:tc>
      </w:tr>
    </w:tbl>
    <w:p w14:paraId="5B49C641" w14:textId="77777777" w:rsidR="008E4A93" w:rsidRDefault="008E4A93" w:rsidP="008E4A93">
      <w:pPr>
        <w:jc w:val="both"/>
        <w:rPr>
          <w:b/>
          <w:sz w:val="20"/>
          <w:szCs w:val="20"/>
        </w:rPr>
      </w:pPr>
    </w:p>
    <w:p w14:paraId="384784A1" w14:textId="77777777" w:rsidR="008E4A93" w:rsidRDefault="008E4A93" w:rsidP="008E4A93">
      <w:pPr>
        <w:spacing w:after="0" w:line="360" w:lineRule="auto"/>
        <w:rPr>
          <w:b/>
          <w:bCs/>
          <w:sz w:val="20"/>
          <w:szCs w:val="20"/>
        </w:rPr>
      </w:pPr>
      <w:r>
        <w:rPr>
          <w:b/>
          <w:bCs/>
          <w:sz w:val="20"/>
          <w:szCs w:val="20"/>
        </w:rPr>
        <w:t xml:space="preserve">A.5 Opis efektów </w:t>
      </w:r>
      <w:r w:rsidRPr="007D1735">
        <w:rPr>
          <w:b/>
          <w:bCs/>
          <w:sz w:val="20"/>
          <w:szCs w:val="20"/>
        </w:rPr>
        <w:t>**</w:t>
      </w:r>
    </w:p>
    <w:tbl>
      <w:tblPr>
        <w:tblStyle w:val="Tabela-Siatka"/>
        <w:tblW w:w="9039" w:type="dxa"/>
        <w:tblLayout w:type="fixed"/>
        <w:tblLook w:val="04A0" w:firstRow="1" w:lastRow="0" w:firstColumn="1" w:lastColumn="0" w:noHBand="0" w:noVBand="1"/>
      </w:tblPr>
      <w:tblGrid>
        <w:gridCol w:w="462"/>
        <w:gridCol w:w="2823"/>
        <w:gridCol w:w="1648"/>
        <w:gridCol w:w="4106"/>
      </w:tblGrid>
      <w:tr w:rsidR="008E4A93" w14:paraId="6C086C27" w14:textId="77777777" w:rsidTr="009B5A40">
        <w:trPr>
          <w:trHeight w:hRule="exact" w:val="340"/>
        </w:trPr>
        <w:tc>
          <w:tcPr>
            <w:tcW w:w="9039" w:type="dxa"/>
            <w:gridSpan w:val="4"/>
            <w:shd w:val="clear" w:color="auto" w:fill="D9D9D9" w:themeFill="background1" w:themeFillShade="D9"/>
          </w:tcPr>
          <w:p w14:paraId="2AB7E63D" w14:textId="77777777" w:rsidR="008E4A93" w:rsidRPr="00ED18B8" w:rsidRDefault="008E4A93" w:rsidP="009B5A40">
            <w:pPr>
              <w:jc w:val="center"/>
              <w:rPr>
                <w:b/>
                <w:sz w:val="18"/>
                <w:szCs w:val="18"/>
              </w:rPr>
            </w:pPr>
            <w:r w:rsidRPr="00ED18B8">
              <w:rPr>
                <w:b/>
                <w:sz w:val="18"/>
                <w:szCs w:val="18"/>
              </w:rPr>
              <w:t xml:space="preserve">Opis efektów </w:t>
            </w:r>
          </w:p>
        </w:tc>
      </w:tr>
      <w:tr w:rsidR="008E4A93" w14:paraId="30E378C4" w14:textId="77777777" w:rsidTr="009B5A40">
        <w:trPr>
          <w:trHeight w:hRule="exact" w:val="340"/>
        </w:trPr>
        <w:tc>
          <w:tcPr>
            <w:tcW w:w="462" w:type="dxa"/>
            <w:shd w:val="clear" w:color="auto" w:fill="D9D9D9" w:themeFill="background1" w:themeFillShade="D9"/>
          </w:tcPr>
          <w:p w14:paraId="1A2A04A3" w14:textId="77777777" w:rsidR="008E4A93" w:rsidRPr="00ED18B8" w:rsidRDefault="008E4A93" w:rsidP="009B5A40">
            <w:pPr>
              <w:jc w:val="center"/>
              <w:rPr>
                <w:b/>
                <w:sz w:val="18"/>
                <w:szCs w:val="18"/>
              </w:rPr>
            </w:pPr>
            <w:r w:rsidRPr="00ED18B8">
              <w:rPr>
                <w:b/>
                <w:sz w:val="18"/>
                <w:szCs w:val="18"/>
              </w:rPr>
              <w:t>L.p</w:t>
            </w:r>
          </w:p>
        </w:tc>
        <w:tc>
          <w:tcPr>
            <w:tcW w:w="4471" w:type="dxa"/>
            <w:gridSpan w:val="2"/>
            <w:shd w:val="clear" w:color="auto" w:fill="D9D9D9" w:themeFill="background1" w:themeFillShade="D9"/>
          </w:tcPr>
          <w:p w14:paraId="5900AD6A" w14:textId="77777777" w:rsidR="008E4A93" w:rsidRPr="00ED18B8" w:rsidRDefault="008E4A93" w:rsidP="009B5A40">
            <w:pPr>
              <w:jc w:val="center"/>
              <w:rPr>
                <w:b/>
                <w:sz w:val="18"/>
                <w:szCs w:val="18"/>
              </w:rPr>
            </w:pPr>
            <w:r w:rsidRPr="00ED18B8">
              <w:rPr>
                <w:b/>
                <w:sz w:val="18"/>
                <w:szCs w:val="18"/>
              </w:rPr>
              <w:t>Efekt planowany</w:t>
            </w:r>
          </w:p>
        </w:tc>
        <w:tc>
          <w:tcPr>
            <w:tcW w:w="4106" w:type="dxa"/>
            <w:shd w:val="clear" w:color="auto" w:fill="D9D9D9" w:themeFill="background1" w:themeFillShade="D9"/>
          </w:tcPr>
          <w:p w14:paraId="0A09B14C" w14:textId="77777777" w:rsidR="008E4A93" w:rsidRPr="00ED18B8" w:rsidRDefault="008E4A93" w:rsidP="009B5A40">
            <w:pPr>
              <w:jc w:val="center"/>
              <w:rPr>
                <w:b/>
                <w:sz w:val="18"/>
                <w:szCs w:val="18"/>
              </w:rPr>
            </w:pPr>
            <w:r w:rsidRPr="00ED18B8">
              <w:rPr>
                <w:b/>
                <w:sz w:val="18"/>
                <w:szCs w:val="18"/>
              </w:rPr>
              <w:t>Efekt osiągnięty</w:t>
            </w:r>
          </w:p>
        </w:tc>
      </w:tr>
      <w:tr w:rsidR="008E4A93" w14:paraId="4A661080" w14:textId="77777777" w:rsidTr="009B5A40">
        <w:trPr>
          <w:trHeight w:hRule="exact" w:val="397"/>
        </w:trPr>
        <w:tc>
          <w:tcPr>
            <w:tcW w:w="462" w:type="dxa"/>
            <w:shd w:val="clear" w:color="auto" w:fill="D9D9D9" w:themeFill="background1" w:themeFillShade="D9"/>
          </w:tcPr>
          <w:p w14:paraId="219CCDF9" w14:textId="77777777" w:rsidR="008E4A93" w:rsidRPr="00ED18B8" w:rsidRDefault="008E4A93" w:rsidP="009B5A40">
            <w:pPr>
              <w:jc w:val="center"/>
              <w:rPr>
                <w:b/>
                <w:sz w:val="18"/>
                <w:szCs w:val="18"/>
              </w:rPr>
            </w:pPr>
            <w:r w:rsidRPr="00ED18B8">
              <w:rPr>
                <w:b/>
                <w:sz w:val="18"/>
                <w:szCs w:val="18"/>
              </w:rPr>
              <w:t>1.</w:t>
            </w:r>
          </w:p>
        </w:tc>
        <w:tc>
          <w:tcPr>
            <w:tcW w:w="4471" w:type="dxa"/>
            <w:gridSpan w:val="2"/>
          </w:tcPr>
          <w:p w14:paraId="179689F9" w14:textId="77777777" w:rsidR="008E4A93" w:rsidRDefault="008E4A93" w:rsidP="009B5A40">
            <w:pPr>
              <w:jc w:val="center"/>
              <w:rPr>
                <w:b/>
                <w:sz w:val="20"/>
                <w:szCs w:val="20"/>
              </w:rPr>
            </w:pPr>
          </w:p>
        </w:tc>
        <w:tc>
          <w:tcPr>
            <w:tcW w:w="4106" w:type="dxa"/>
          </w:tcPr>
          <w:p w14:paraId="0537D7FF" w14:textId="77777777" w:rsidR="008E4A93" w:rsidRDefault="008E4A93" w:rsidP="009B5A40">
            <w:pPr>
              <w:jc w:val="center"/>
              <w:rPr>
                <w:b/>
                <w:sz w:val="20"/>
                <w:szCs w:val="20"/>
              </w:rPr>
            </w:pPr>
          </w:p>
        </w:tc>
      </w:tr>
      <w:tr w:rsidR="008E4A93" w14:paraId="434D0676" w14:textId="77777777" w:rsidTr="009B5A40">
        <w:trPr>
          <w:trHeight w:hRule="exact" w:val="397"/>
        </w:trPr>
        <w:tc>
          <w:tcPr>
            <w:tcW w:w="462" w:type="dxa"/>
            <w:shd w:val="clear" w:color="auto" w:fill="D9D9D9" w:themeFill="background1" w:themeFillShade="D9"/>
          </w:tcPr>
          <w:p w14:paraId="4893E78D" w14:textId="77777777" w:rsidR="008E4A93" w:rsidRPr="00ED18B8" w:rsidRDefault="008E4A93" w:rsidP="009B5A40">
            <w:pPr>
              <w:jc w:val="center"/>
              <w:rPr>
                <w:b/>
                <w:sz w:val="18"/>
                <w:szCs w:val="18"/>
              </w:rPr>
            </w:pPr>
            <w:r w:rsidRPr="00ED18B8">
              <w:rPr>
                <w:b/>
                <w:sz w:val="18"/>
                <w:szCs w:val="18"/>
              </w:rPr>
              <w:t>2.</w:t>
            </w:r>
          </w:p>
        </w:tc>
        <w:tc>
          <w:tcPr>
            <w:tcW w:w="4471" w:type="dxa"/>
            <w:gridSpan w:val="2"/>
          </w:tcPr>
          <w:p w14:paraId="6D26D906" w14:textId="77777777" w:rsidR="008E4A93" w:rsidRDefault="008E4A93" w:rsidP="009B5A40">
            <w:pPr>
              <w:jc w:val="center"/>
              <w:rPr>
                <w:b/>
                <w:sz w:val="20"/>
                <w:szCs w:val="20"/>
              </w:rPr>
            </w:pPr>
          </w:p>
        </w:tc>
        <w:tc>
          <w:tcPr>
            <w:tcW w:w="4106" w:type="dxa"/>
          </w:tcPr>
          <w:p w14:paraId="06609BFE" w14:textId="77777777" w:rsidR="008E4A93" w:rsidRDefault="008E4A93" w:rsidP="009B5A40">
            <w:pPr>
              <w:jc w:val="center"/>
              <w:rPr>
                <w:b/>
                <w:sz w:val="20"/>
                <w:szCs w:val="20"/>
              </w:rPr>
            </w:pPr>
          </w:p>
        </w:tc>
      </w:tr>
      <w:tr w:rsidR="008E4A93" w14:paraId="0DC4C4CE" w14:textId="77777777" w:rsidTr="009B5A40">
        <w:trPr>
          <w:trHeight w:hRule="exact" w:val="397"/>
        </w:trPr>
        <w:tc>
          <w:tcPr>
            <w:tcW w:w="462" w:type="dxa"/>
            <w:shd w:val="clear" w:color="auto" w:fill="D9D9D9" w:themeFill="background1" w:themeFillShade="D9"/>
          </w:tcPr>
          <w:p w14:paraId="7CFDB6A1" w14:textId="77777777" w:rsidR="008E4A93" w:rsidRPr="00ED18B8" w:rsidRDefault="008E4A93" w:rsidP="009B5A40">
            <w:pPr>
              <w:jc w:val="center"/>
              <w:rPr>
                <w:b/>
                <w:sz w:val="18"/>
                <w:szCs w:val="18"/>
              </w:rPr>
            </w:pPr>
            <w:r w:rsidRPr="00ED18B8">
              <w:rPr>
                <w:b/>
                <w:sz w:val="18"/>
                <w:szCs w:val="18"/>
              </w:rPr>
              <w:t>3.</w:t>
            </w:r>
          </w:p>
        </w:tc>
        <w:tc>
          <w:tcPr>
            <w:tcW w:w="4471" w:type="dxa"/>
            <w:gridSpan w:val="2"/>
          </w:tcPr>
          <w:p w14:paraId="2C542F8E" w14:textId="77777777" w:rsidR="008E4A93" w:rsidRDefault="008E4A93" w:rsidP="009B5A40">
            <w:pPr>
              <w:jc w:val="center"/>
              <w:rPr>
                <w:b/>
                <w:sz w:val="20"/>
                <w:szCs w:val="20"/>
              </w:rPr>
            </w:pPr>
          </w:p>
        </w:tc>
        <w:tc>
          <w:tcPr>
            <w:tcW w:w="4106" w:type="dxa"/>
          </w:tcPr>
          <w:p w14:paraId="34B1382C" w14:textId="77777777" w:rsidR="008E4A93" w:rsidRDefault="008E4A93" w:rsidP="009B5A40">
            <w:pPr>
              <w:jc w:val="center"/>
              <w:rPr>
                <w:b/>
                <w:sz w:val="20"/>
                <w:szCs w:val="20"/>
              </w:rPr>
            </w:pPr>
          </w:p>
        </w:tc>
      </w:tr>
      <w:tr w:rsidR="008E4A93" w14:paraId="3AF89B3D" w14:textId="77777777" w:rsidTr="009B5A40">
        <w:trPr>
          <w:trHeight w:hRule="exact" w:val="397"/>
        </w:trPr>
        <w:tc>
          <w:tcPr>
            <w:tcW w:w="462" w:type="dxa"/>
            <w:shd w:val="clear" w:color="auto" w:fill="D9D9D9" w:themeFill="background1" w:themeFillShade="D9"/>
          </w:tcPr>
          <w:p w14:paraId="50BEDDFD" w14:textId="77777777" w:rsidR="008E4A93" w:rsidRPr="00ED18B8" w:rsidRDefault="008E4A93" w:rsidP="009B5A40">
            <w:pPr>
              <w:jc w:val="center"/>
              <w:rPr>
                <w:b/>
                <w:sz w:val="18"/>
                <w:szCs w:val="18"/>
              </w:rPr>
            </w:pPr>
            <w:r w:rsidRPr="00ED18B8">
              <w:rPr>
                <w:b/>
                <w:sz w:val="18"/>
                <w:szCs w:val="18"/>
              </w:rPr>
              <w:t>4.</w:t>
            </w:r>
          </w:p>
        </w:tc>
        <w:tc>
          <w:tcPr>
            <w:tcW w:w="4471" w:type="dxa"/>
            <w:gridSpan w:val="2"/>
          </w:tcPr>
          <w:p w14:paraId="455713DE" w14:textId="77777777" w:rsidR="008E4A93" w:rsidRDefault="008E4A93" w:rsidP="009B5A40">
            <w:pPr>
              <w:jc w:val="center"/>
              <w:rPr>
                <w:b/>
                <w:sz w:val="20"/>
                <w:szCs w:val="20"/>
              </w:rPr>
            </w:pPr>
          </w:p>
        </w:tc>
        <w:tc>
          <w:tcPr>
            <w:tcW w:w="4106" w:type="dxa"/>
          </w:tcPr>
          <w:p w14:paraId="38A20723" w14:textId="77777777" w:rsidR="008E4A93" w:rsidRDefault="008E4A93" w:rsidP="009B5A40">
            <w:pPr>
              <w:jc w:val="center"/>
              <w:rPr>
                <w:b/>
                <w:sz w:val="20"/>
                <w:szCs w:val="20"/>
              </w:rPr>
            </w:pPr>
          </w:p>
        </w:tc>
      </w:tr>
      <w:tr w:rsidR="008E4A93" w14:paraId="44C29704" w14:textId="77777777" w:rsidTr="009B5A40">
        <w:trPr>
          <w:trHeight w:hRule="exact" w:val="397"/>
        </w:trPr>
        <w:tc>
          <w:tcPr>
            <w:tcW w:w="3285" w:type="dxa"/>
            <w:gridSpan w:val="2"/>
            <w:shd w:val="clear" w:color="auto" w:fill="D9D9D9" w:themeFill="background1" w:themeFillShade="D9"/>
          </w:tcPr>
          <w:p w14:paraId="6E683E9C" w14:textId="77777777" w:rsidR="008E4A93" w:rsidRPr="00ED18B8" w:rsidRDefault="008E4A93" w:rsidP="009B5A40">
            <w:pPr>
              <w:jc w:val="center"/>
              <w:rPr>
                <w:b/>
                <w:sz w:val="18"/>
                <w:szCs w:val="18"/>
              </w:rPr>
            </w:pPr>
            <w:r w:rsidRPr="00ED18B8">
              <w:rPr>
                <w:b/>
                <w:sz w:val="18"/>
                <w:szCs w:val="18"/>
              </w:rPr>
              <w:t>Przyczyny nieosiągnięcia efektu</w:t>
            </w:r>
          </w:p>
        </w:tc>
        <w:tc>
          <w:tcPr>
            <w:tcW w:w="5754" w:type="dxa"/>
            <w:gridSpan w:val="2"/>
          </w:tcPr>
          <w:p w14:paraId="3036E381" w14:textId="77777777" w:rsidR="008E4A93" w:rsidRDefault="008E4A93" w:rsidP="009B5A40">
            <w:pPr>
              <w:jc w:val="center"/>
              <w:rPr>
                <w:b/>
                <w:sz w:val="20"/>
                <w:szCs w:val="20"/>
              </w:rPr>
            </w:pPr>
          </w:p>
        </w:tc>
      </w:tr>
    </w:tbl>
    <w:p w14:paraId="78285568" w14:textId="77777777" w:rsidR="008E4A93" w:rsidRPr="00421461" w:rsidRDefault="008E4A93" w:rsidP="008E4A93">
      <w:pPr>
        <w:jc w:val="both"/>
        <w:rPr>
          <w:bCs/>
          <w:sz w:val="20"/>
          <w:szCs w:val="20"/>
        </w:rPr>
      </w:pPr>
      <w:r w:rsidRPr="00AB5F94">
        <w:rPr>
          <w:bCs/>
          <w:sz w:val="20"/>
          <w:szCs w:val="20"/>
        </w:rPr>
        <w:t>**w razie potrzeby dodać kolejne wiersze</w:t>
      </w:r>
    </w:p>
    <w:p w14:paraId="3E6178A2" w14:textId="77777777" w:rsidR="008E4A93" w:rsidRDefault="008E4A93" w:rsidP="008E4A93">
      <w:pPr>
        <w:rPr>
          <w:b/>
          <w:sz w:val="20"/>
          <w:szCs w:val="20"/>
        </w:rPr>
      </w:pPr>
      <w:r>
        <w:rPr>
          <w:b/>
          <w:sz w:val="20"/>
          <w:szCs w:val="20"/>
        </w:rPr>
        <w:t>A.6 Dodatkowe informacje</w:t>
      </w:r>
    </w:p>
    <w:tbl>
      <w:tblPr>
        <w:tblStyle w:val="Tabela-Siatka"/>
        <w:tblW w:w="0" w:type="auto"/>
        <w:tblInd w:w="38" w:type="dxa"/>
        <w:tblLook w:val="04A0" w:firstRow="1" w:lastRow="0" w:firstColumn="1" w:lastColumn="0" w:noHBand="0" w:noVBand="1"/>
      </w:tblPr>
      <w:tblGrid>
        <w:gridCol w:w="9212"/>
      </w:tblGrid>
      <w:tr w:rsidR="008E4A93" w14:paraId="5F65970C" w14:textId="77777777" w:rsidTr="009B5A40">
        <w:tc>
          <w:tcPr>
            <w:tcW w:w="9212" w:type="dxa"/>
          </w:tcPr>
          <w:p w14:paraId="3C5DB073" w14:textId="77777777" w:rsidR="008E4A93" w:rsidRDefault="008E4A93" w:rsidP="009B5A40">
            <w:pPr>
              <w:jc w:val="both"/>
              <w:rPr>
                <w:b/>
                <w:sz w:val="20"/>
                <w:szCs w:val="20"/>
              </w:rPr>
            </w:pPr>
          </w:p>
          <w:p w14:paraId="7146FE32" w14:textId="77777777" w:rsidR="008E4A93" w:rsidRDefault="008E4A93" w:rsidP="009B5A40">
            <w:pPr>
              <w:jc w:val="both"/>
              <w:rPr>
                <w:b/>
                <w:sz w:val="20"/>
                <w:szCs w:val="20"/>
              </w:rPr>
            </w:pPr>
          </w:p>
          <w:p w14:paraId="4B92BCE0" w14:textId="77777777" w:rsidR="008E4A93" w:rsidRDefault="008E4A93" w:rsidP="009B5A40">
            <w:pPr>
              <w:jc w:val="both"/>
              <w:rPr>
                <w:b/>
                <w:sz w:val="20"/>
                <w:szCs w:val="20"/>
              </w:rPr>
            </w:pPr>
          </w:p>
          <w:p w14:paraId="5764A8D4" w14:textId="77777777" w:rsidR="008E4A93" w:rsidRDefault="008E4A93" w:rsidP="009B5A40">
            <w:pPr>
              <w:jc w:val="both"/>
              <w:rPr>
                <w:b/>
                <w:sz w:val="20"/>
                <w:szCs w:val="20"/>
              </w:rPr>
            </w:pPr>
          </w:p>
          <w:p w14:paraId="4BADA37C" w14:textId="77777777" w:rsidR="008E4A93" w:rsidRDefault="008E4A93" w:rsidP="009B5A40">
            <w:pPr>
              <w:jc w:val="both"/>
              <w:rPr>
                <w:b/>
                <w:sz w:val="20"/>
                <w:szCs w:val="20"/>
              </w:rPr>
            </w:pPr>
          </w:p>
        </w:tc>
      </w:tr>
    </w:tbl>
    <w:p w14:paraId="5760A0BE" w14:textId="77777777" w:rsidR="008E4A93" w:rsidRDefault="008E4A93" w:rsidP="008E4A93">
      <w:pPr>
        <w:rPr>
          <w:b/>
          <w:sz w:val="20"/>
          <w:szCs w:val="20"/>
        </w:rPr>
      </w:pPr>
    </w:p>
    <w:p w14:paraId="31037CC1" w14:textId="77777777" w:rsidR="008E4A93" w:rsidRPr="007E009B" w:rsidRDefault="008E4A93" w:rsidP="008E4A93">
      <w:pPr>
        <w:rPr>
          <w:b/>
          <w:sz w:val="20"/>
          <w:szCs w:val="20"/>
        </w:rPr>
      </w:pPr>
      <w:r>
        <w:rPr>
          <w:b/>
          <w:sz w:val="20"/>
          <w:szCs w:val="20"/>
        </w:rPr>
        <w:t xml:space="preserve">A.7 Rozliczenie grantu </w:t>
      </w:r>
    </w:p>
    <w:tbl>
      <w:tblPr>
        <w:tblStyle w:val="Tabela-Siatka"/>
        <w:tblW w:w="0" w:type="auto"/>
        <w:tblInd w:w="-34" w:type="dxa"/>
        <w:tblLook w:val="04A0" w:firstRow="1" w:lastRow="0" w:firstColumn="1" w:lastColumn="0" w:noHBand="0" w:noVBand="1"/>
      </w:tblPr>
      <w:tblGrid>
        <w:gridCol w:w="6379"/>
        <w:gridCol w:w="2694"/>
      </w:tblGrid>
      <w:tr w:rsidR="008E4A93" w14:paraId="387B7CC2" w14:textId="77777777" w:rsidTr="009B5A40">
        <w:tc>
          <w:tcPr>
            <w:tcW w:w="6379" w:type="dxa"/>
          </w:tcPr>
          <w:p w14:paraId="6DD5C8E2" w14:textId="77777777" w:rsidR="008E4A93" w:rsidRPr="000150C1" w:rsidRDefault="008E4A93" w:rsidP="009B5A40">
            <w:pPr>
              <w:rPr>
                <w:sz w:val="20"/>
                <w:szCs w:val="20"/>
              </w:rPr>
            </w:pPr>
            <w:r>
              <w:rPr>
                <w:sz w:val="20"/>
                <w:szCs w:val="20"/>
              </w:rPr>
              <w:t>Oświadczam, że z</w:t>
            </w:r>
            <w:r w:rsidRPr="000150C1">
              <w:rPr>
                <w:sz w:val="20"/>
                <w:szCs w:val="20"/>
              </w:rPr>
              <w:t>realizowane działania, objęte Sprawozdaniem rzeczowo-finansowym z realizacji grantu nie przekraczają maksymalnych stawek jednostkowych określonych w Katalog maksymalnych stawek jednostkowych (Zał</w:t>
            </w:r>
            <w:r>
              <w:rPr>
                <w:sz w:val="20"/>
                <w:szCs w:val="20"/>
              </w:rPr>
              <w:t>. 2.</w:t>
            </w:r>
            <w:r w:rsidRPr="000150C1">
              <w:rPr>
                <w:sz w:val="20"/>
                <w:szCs w:val="20"/>
              </w:rPr>
              <w:t xml:space="preserve"> do Procedury realizacji projektu)</w:t>
            </w:r>
          </w:p>
        </w:tc>
        <w:tc>
          <w:tcPr>
            <w:tcW w:w="2694" w:type="dxa"/>
          </w:tcPr>
          <w:p w14:paraId="3D887EF6" w14:textId="77777777" w:rsidR="008E4A93" w:rsidRDefault="008E4A93" w:rsidP="009B5A40">
            <w:pPr>
              <w:rPr>
                <w:b/>
                <w:sz w:val="10"/>
                <w:szCs w:val="10"/>
              </w:rPr>
            </w:pPr>
          </w:p>
        </w:tc>
      </w:tr>
      <w:tr w:rsidR="008E4A93" w14:paraId="381E8125" w14:textId="77777777" w:rsidTr="009B5A40">
        <w:tc>
          <w:tcPr>
            <w:tcW w:w="9073" w:type="dxa"/>
            <w:gridSpan w:val="2"/>
          </w:tcPr>
          <w:p w14:paraId="746DECB3" w14:textId="77777777" w:rsidR="008E4A93" w:rsidRDefault="008E4A93" w:rsidP="009B5A40">
            <w:pPr>
              <w:jc w:val="both"/>
              <w:rPr>
                <w:b/>
                <w:sz w:val="10"/>
                <w:szCs w:val="10"/>
              </w:rPr>
            </w:pPr>
            <w:r w:rsidRPr="00AB5F94">
              <w:rPr>
                <w:b/>
                <w:sz w:val="20"/>
                <w:szCs w:val="20"/>
              </w:rPr>
              <w:t>W przypadku odpowiedzi „NIE”</w:t>
            </w:r>
            <w:r>
              <w:rPr>
                <w:b/>
                <w:sz w:val="20"/>
                <w:szCs w:val="20"/>
              </w:rPr>
              <w:t xml:space="preserve"> </w:t>
            </w:r>
            <w:r w:rsidRPr="00AB5F94">
              <w:rPr>
                <w:b/>
                <w:sz w:val="20"/>
                <w:szCs w:val="20"/>
              </w:rPr>
              <w:t>należy szczegółow</w:t>
            </w:r>
            <w:r>
              <w:rPr>
                <w:b/>
                <w:sz w:val="20"/>
                <w:szCs w:val="20"/>
              </w:rPr>
              <w:t>o</w:t>
            </w:r>
            <w:r w:rsidRPr="00AB5F94">
              <w:rPr>
                <w:b/>
                <w:sz w:val="20"/>
                <w:szCs w:val="20"/>
              </w:rPr>
              <w:t xml:space="preserve"> wskazać jakie działania zostały zreali</w:t>
            </w:r>
            <w:r>
              <w:rPr>
                <w:b/>
                <w:sz w:val="20"/>
                <w:szCs w:val="20"/>
              </w:rPr>
              <w:t>z</w:t>
            </w:r>
            <w:r w:rsidRPr="00AB5F94">
              <w:rPr>
                <w:b/>
                <w:sz w:val="20"/>
                <w:szCs w:val="20"/>
              </w:rPr>
              <w:t>o</w:t>
            </w:r>
            <w:r>
              <w:rPr>
                <w:b/>
                <w:sz w:val="20"/>
                <w:szCs w:val="20"/>
              </w:rPr>
              <w:t>w</w:t>
            </w:r>
            <w:r w:rsidRPr="00AB5F94">
              <w:rPr>
                <w:b/>
                <w:sz w:val="20"/>
                <w:szCs w:val="20"/>
              </w:rPr>
              <w:t xml:space="preserve">ane za wyższe </w:t>
            </w:r>
            <w:r>
              <w:rPr>
                <w:b/>
                <w:sz w:val="20"/>
                <w:szCs w:val="20"/>
              </w:rPr>
              <w:t xml:space="preserve">stawki niż określone w </w:t>
            </w:r>
            <w:r w:rsidRPr="008C2EC1">
              <w:rPr>
                <w:b/>
                <w:sz w:val="20"/>
                <w:szCs w:val="20"/>
              </w:rPr>
              <w:t>Katalog</w:t>
            </w:r>
            <w:r>
              <w:rPr>
                <w:b/>
                <w:sz w:val="20"/>
                <w:szCs w:val="20"/>
              </w:rPr>
              <w:t>u</w:t>
            </w:r>
            <w:r w:rsidRPr="008C2EC1">
              <w:rPr>
                <w:b/>
                <w:sz w:val="20"/>
                <w:szCs w:val="20"/>
              </w:rPr>
              <w:t xml:space="preserve"> maksymalnych stawek jednostkowych</w:t>
            </w:r>
            <w:r>
              <w:rPr>
                <w:b/>
                <w:sz w:val="20"/>
                <w:szCs w:val="20"/>
              </w:rPr>
              <w:t>, jakie były tego obiektywne  przyczyny.</w:t>
            </w:r>
          </w:p>
        </w:tc>
      </w:tr>
      <w:tr w:rsidR="008E4A93" w14:paraId="601A42B3" w14:textId="77777777" w:rsidTr="009B5A40">
        <w:tc>
          <w:tcPr>
            <w:tcW w:w="9073" w:type="dxa"/>
            <w:gridSpan w:val="2"/>
          </w:tcPr>
          <w:p w14:paraId="054D347F" w14:textId="77777777" w:rsidR="008E4A93" w:rsidRDefault="008E4A93" w:rsidP="009B5A40">
            <w:pPr>
              <w:rPr>
                <w:b/>
                <w:sz w:val="10"/>
                <w:szCs w:val="10"/>
              </w:rPr>
            </w:pPr>
          </w:p>
          <w:p w14:paraId="7DE3AD9F" w14:textId="77777777" w:rsidR="008E4A93" w:rsidRDefault="008E4A93" w:rsidP="009B5A40">
            <w:pPr>
              <w:rPr>
                <w:b/>
                <w:sz w:val="10"/>
                <w:szCs w:val="10"/>
              </w:rPr>
            </w:pPr>
          </w:p>
          <w:p w14:paraId="2288A386" w14:textId="77777777" w:rsidR="008E4A93" w:rsidRDefault="008E4A93" w:rsidP="009B5A40">
            <w:pPr>
              <w:rPr>
                <w:b/>
                <w:sz w:val="10"/>
                <w:szCs w:val="10"/>
              </w:rPr>
            </w:pPr>
          </w:p>
          <w:p w14:paraId="6EF621C5" w14:textId="77777777" w:rsidR="008E4A93" w:rsidRDefault="008E4A93" w:rsidP="009B5A40">
            <w:pPr>
              <w:rPr>
                <w:b/>
                <w:sz w:val="10"/>
                <w:szCs w:val="10"/>
              </w:rPr>
            </w:pPr>
          </w:p>
          <w:p w14:paraId="737A7774" w14:textId="77777777" w:rsidR="008E4A93" w:rsidRDefault="008E4A93" w:rsidP="009B5A40">
            <w:pPr>
              <w:rPr>
                <w:b/>
                <w:sz w:val="10"/>
                <w:szCs w:val="10"/>
              </w:rPr>
            </w:pPr>
          </w:p>
          <w:p w14:paraId="3C4584C4" w14:textId="77777777" w:rsidR="008E4A93" w:rsidRDefault="008E4A93" w:rsidP="009B5A40">
            <w:pPr>
              <w:rPr>
                <w:b/>
                <w:sz w:val="10"/>
                <w:szCs w:val="10"/>
              </w:rPr>
            </w:pPr>
          </w:p>
          <w:p w14:paraId="52033522" w14:textId="77777777" w:rsidR="008E4A93" w:rsidRDefault="008E4A93" w:rsidP="009B5A40">
            <w:pPr>
              <w:rPr>
                <w:b/>
                <w:sz w:val="10"/>
                <w:szCs w:val="10"/>
              </w:rPr>
            </w:pPr>
          </w:p>
        </w:tc>
      </w:tr>
    </w:tbl>
    <w:p w14:paraId="6A7DB5B3" w14:textId="77777777" w:rsidR="008E4A93" w:rsidRDefault="008E4A93" w:rsidP="008E4A93">
      <w:pPr>
        <w:rPr>
          <w:b/>
          <w:sz w:val="20"/>
          <w:szCs w:val="20"/>
        </w:rPr>
      </w:pPr>
    </w:p>
    <w:p w14:paraId="73B08AB6" w14:textId="77777777" w:rsidR="008E4A93" w:rsidRDefault="008E4A93" w:rsidP="008E4A93">
      <w:pPr>
        <w:rPr>
          <w:b/>
          <w:sz w:val="20"/>
          <w:szCs w:val="20"/>
        </w:rPr>
      </w:pPr>
      <w:r>
        <w:rPr>
          <w:b/>
          <w:sz w:val="20"/>
          <w:szCs w:val="20"/>
        </w:rPr>
        <w:t xml:space="preserve">A.8 Szczegółowe rozliczenie grantu </w:t>
      </w:r>
    </w:p>
    <w:p w14:paraId="56C65D87" w14:textId="77777777" w:rsidR="008E4A93" w:rsidRDefault="008E4A93" w:rsidP="008E4A93">
      <w:pPr>
        <w:rPr>
          <w:b/>
          <w:sz w:val="10"/>
          <w:szCs w:val="10"/>
        </w:rPr>
      </w:pPr>
      <w:r>
        <w:rPr>
          <w:b/>
          <w:sz w:val="20"/>
          <w:szCs w:val="20"/>
        </w:rPr>
        <w:t>Szczegółowe rozliczenie grantu zostało zamieszczone w Załączniku nr 1 do sprawozdania.</w:t>
      </w:r>
    </w:p>
    <w:p w14:paraId="12FEF629" w14:textId="77777777" w:rsidR="008E4A93" w:rsidRDefault="008E4A93" w:rsidP="008E4A93">
      <w:pPr>
        <w:jc w:val="both"/>
        <w:rPr>
          <w:b/>
          <w:sz w:val="20"/>
          <w:szCs w:val="20"/>
        </w:rPr>
      </w:pPr>
    </w:p>
    <w:p w14:paraId="5A364EDF" w14:textId="77777777" w:rsidR="008E4A93" w:rsidRPr="00023830" w:rsidRDefault="008E4A93" w:rsidP="008E4A93">
      <w:pPr>
        <w:rPr>
          <w:b/>
          <w:sz w:val="20"/>
          <w:szCs w:val="20"/>
        </w:rPr>
      </w:pPr>
      <w:r>
        <w:rPr>
          <w:b/>
          <w:sz w:val="20"/>
          <w:szCs w:val="20"/>
        </w:rPr>
        <w:t xml:space="preserve">A.9 </w:t>
      </w:r>
      <w:r w:rsidRPr="00023830">
        <w:rPr>
          <w:b/>
          <w:sz w:val="20"/>
          <w:szCs w:val="20"/>
        </w:rPr>
        <w:t>Oświadczenia</w:t>
      </w:r>
    </w:p>
    <w:tbl>
      <w:tblPr>
        <w:tblStyle w:val="Tabela-Siatka"/>
        <w:tblW w:w="9073" w:type="dxa"/>
        <w:tblInd w:w="-34" w:type="dxa"/>
        <w:tblLayout w:type="fixed"/>
        <w:tblLook w:val="04A0" w:firstRow="1" w:lastRow="0" w:firstColumn="1" w:lastColumn="0" w:noHBand="0" w:noVBand="1"/>
      </w:tblPr>
      <w:tblGrid>
        <w:gridCol w:w="568"/>
        <w:gridCol w:w="7229"/>
        <w:gridCol w:w="1276"/>
      </w:tblGrid>
      <w:tr w:rsidR="008E4A93" w:rsidRPr="000D4EF2" w14:paraId="714A04FE" w14:textId="77777777" w:rsidTr="009B5A40">
        <w:trPr>
          <w:trHeight w:hRule="exact" w:val="567"/>
        </w:trPr>
        <w:tc>
          <w:tcPr>
            <w:tcW w:w="568" w:type="dxa"/>
            <w:shd w:val="clear" w:color="auto" w:fill="D9D9D9" w:themeFill="background1" w:themeFillShade="D9"/>
          </w:tcPr>
          <w:p w14:paraId="707CA1E4" w14:textId="77777777" w:rsidR="008E4A93" w:rsidRPr="00190734" w:rsidRDefault="008E4A93" w:rsidP="009B5A40">
            <w:pPr>
              <w:jc w:val="center"/>
              <w:rPr>
                <w:b/>
                <w:bCs/>
                <w:sz w:val="16"/>
                <w:szCs w:val="16"/>
              </w:rPr>
            </w:pPr>
            <w:r w:rsidRPr="00190734">
              <w:rPr>
                <w:b/>
                <w:bCs/>
                <w:sz w:val="16"/>
                <w:szCs w:val="16"/>
              </w:rPr>
              <w:t>L.p</w:t>
            </w:r>
          </w:p>
        </w:tc>
        <w:tc>
          <w:tcPr>
            <w:tcW w:w="7229" w:type="dxa"/>
            <w:shd w:val="clear" w:color="auto" w:fill="D9D9D9" w:themeFill="background1" w:themeFillShade="D9"/>
          </w:tcPr>
          <w:p w14:paraId="785BA2B5" w14:textId="77777777" w:rsidR="008E4A93" w:rsidRPr="000D4EF2" w:rsidRDefault="008E4A93" w:rsidP="009B5A40">
            <w:pPr>
              <w:rPr>
                <w:b/>
                <w:bCs/>
                <w:sz w:val="20"/>
                <w:szCs w:val="20"/>
              </w:rPr>
            </w:pPr>
            <w:r>
              <w:rPr>
                <w:b/>
                <w:bCs/>
                <w:sz w:val="20"/>
                <w:szCs w:val="20"/>
              </w:rPr>
              <w:t>W</w:t>
            </w:r>
            <w:r w:rsidRPr="000D4EF2">
              <w:rPr>
                <w:b/>
                <w:bCs/>
                <w:sz w:val="20"/>
                <w:szCs w:val="20"/>
              </w:rPr>
              <w:t xml:space="preserve"> imieniu podmiotu, który reprezentuję oświadczam, że poniesione wydatki</w:t>
            </w:r>
            <w:r>
              <w:rPr>
                <w:b/>
                <w:bCs/>
                <w:sz w:val="20"/>
                <w:szCs w:val="20"/>
              </w:rPr>
              <w:t xml:space="preserve"> wykazane w niniejszym Sprawozdaniu rzeczowo-finansowym z realizacji Grantu</w:t>
            </w:r>
            <w:r w:rsidRPr="000D4EF2">
              <w:rPr>
                <w:b/>
                <w:bCs/>
                <w:sz w:val="20"/>
                <w:szCs w:val="20"/>
              </w:rPr>
              <w:t>:</w:t>
            </w:r>
          </w:p>
        </w:tc>
        <w:tc>
          <w:tcPr>
            <w:tcW w:w="1276" w:type="dxa"/>
            <w:shd w:val="clear" w:color="auto" w:fill="D9D9D9" w:themeFill="background1" w:themeFillShade="D9"/>
          </w:tcPr>
          <w:p w14:paraId="6E7DF5C2" w14:textId="77777777" w:rsidR="008E4A93" w:rsidRPr="000D4EF2" w:rsidRDefault="008E4A93" w:rsidP="009B5A40">
            <w:pPr>
              <w:jc w:val="center"/>
              <w:rPr>
                <w:b/>
                <w:sz w:val="18"/>
                <w:szCs w:val="18"/>
              </w:rPr>
            </w:pPr>
            <w:r>
              <w:rPr>
                <w:b/>
                <w:sz w:val="18"/>
                <w:szCs w:val="18"/>
              </w:rPr>
              <w:t>TAK/NIE</w:t>
            </w:r>
          </w:p>
        </w:tc>
      </w:tr>
      <w:tr w:rsidR="008E4A93" w:rsidRPr="000D4EF2" w14:paraId="66E73785" w14:textId="77777777" w:rsidTr="009B5A40">
        <w:trPr>
          <w:trHeight w:hRule="exact" w:val="571"/>
        </w:trPr>
        <w:tc>
          <w:tcPr>
            <w:tcW w:w="568" w:type="dxa"/>
          </w:tcPr>
          <w:p w14:paraId="3FAE654E" w14:textId="77777777" w:rsidR="008E4A93" w:rsidRPr="00496658" w:rsidRDefault="008E4A93" w:rsidP="009B5A40">
            <w:pPr>
              <w:rPr>
                <w:bCs/>
                <w:sz w:val="18"/>
                <w:szCs w:val="18"/>
              </w:rPr>
            </w:pPr>
            <w:r>
              <w:rPr>
                <w:bCs/>
                <w:sz w:val="18"/>
                <w:szCs w:val="18"/>
              </w:rPr>
              <w:t>1.</w:t>
            </w:r>
          </w:p>
        </w:tc>
        <w:tc>
          <w:tcPr>
            <w:tcW w:w="7229" w:type="dxa"/>
          </w:tcPr>
          <w:p w14:paraId="207143DE" w14:textId="77777777" w:rsidR="008E4A93" w:rsidRPr="000D4EF2" w:rsidRDefault="008E4A93" w:rsidP="009B5A40">
            <w:pPr>
              <w:rPr>
                <w:bCs/>
                <w:sz w:val="18"/>
                <w:szCs w:val="18"/>
              </w:rPr>
            </w:pPr>
            <w:r w:rsidRPr="000D4EF2">
              <w:rPr>
                <w:bCs/>
                <w:sz w:val="18"/>
                <w:szCs w:val="18"/>
              </w:rPr>
              <w:t>Spełniają</w:t>
            </w:r>
            <w:r w:rsidRPr="000D4EF2">
              <w:rPr>
                <w:b/>
                <w:sz w:val="18"/>
                <w:szCs w:val="18"/>
              </w:rPr>
              <w:t xml:space="preserve"> </w:t>
            </w:r>
            <w:r w:rsidRPr="000D4EF2">
              <w:rPr>
                <w:bCs/>
                <w:sz w:val="18"/>
                <w:szCs w:val="18"/>
              </w:rPr>
              <w:t>kryteria</w:t>
            </w:r>
            <w:r>
              <w:rPr>
                <w:bCs/>
                <w:sz w:val="18"/>
                <w:szCs w:val="18"/>
              </w:rPr>
              <w:t xml:space="preserve"> kwalifikowalności</w:t>
            </w:r>
            <w:r w:rsidRPr="000D4EF2">
              <w:rPr>
                <w:bCs/>
                <w:sz w:val="18"/>
                <w:szCs w:val="18"/>
              </w:rPr>
              <w:t xml:space="preserve"> </w:t>
            </w:r>
            <w:r w:rsidRPr="000D4EF2">
              <w:rPr>
                <w:rFonts w:cstheme="minorHAnsi"/>
                <w:sz w:val="18"/>
                <w:szCs w:val="18"/>
              </w:rPr>
              <w:t xml:space="preserve">w zakresie określonym w Umowie o powierzenie Grantu oraz Procedurach realizacji </w:t>
            </w:r>
            <w:r>
              <w:rPr>
                <w:rFonts w:cstheme="minorHAnsi"/>
                <w:sz w:val="18"/>
                <w:szCs w:val="18"/>
              </w:rPr>
              <w:t xml:space="preserve">zadania </w:t>
            </w:r>
            <w:r w:rsidRPr="000D4EF2">
              <w:rPr>
                <w:rFonts w:cstheme="minorHAnsi"/>
                <w:sz w:val="18"/>
                <w:szCs w:val="18"/>
              </w:rPr>
              <w:t xml:space="preserve"> grantowego „</w:t>
            </w:r>
            <w:r>
              <w:rPr>
                <w:rFonts w:cstheme="minorHAnsi"/>
                <w:sz w:val="18"/>
                <w:szCs w:val="18"/>
              </w:rPr>
              <w:t>Sami Dzielni”</w:t>
            </w:r>
          </w:p>
        </w:tc>
        <w:tc>
          <w:tcPr>
            <w:tcW w:w="1276" w:type="dxa"/>
          </w:tcPr>
          <w:p w14:paraId="34457005" w14:textId="77777777" w:rsidR="008E4A93" w:rsidRPr="000D4EF2" w:rsidRDefault="008E4A93" w:rsidP="009B5A40">
            <w:pPr>
              <w:rPr>
                <w:sz w:val="18"/>
                <w:szCs w:val="18"/>
              </w:rPr>
            </w:pPr>
          </w:p>
        </w:tc>
      </w:tr>
      <w:tr w:rsidR="008E4A93" w:rsidRPr="000D4EF2" w14:paraId="6EEC1FBC" w14:textId="77777777" w:rsidTr="009B5A40">
        <w:trPr>
          <w:trHeight w:hRule="exact" w:val="470"/>
        </w:trPr>
        <w:tc>
          <w:tcPr>
            <w:tcW w:w="568" w:type="dxa"/>
          </w:tcPr>
          <w:p w14:paraId="4F49E300" w14:textId="77777777" w:rsidR="008E4A93" w:rsidRPr="006C2FCC" w:rsidRDefault="008E4A93" w:rsidP="009B5A40">
            <w:pPr>
              <w:rPr>
                <w:sz w:val="18"/>
                <w:szCs w:val="18"/>
              </w:rPr>
            </w:pPr>
            <w:r>
              <w:rPr>
                <w:sz w:val="18"/>
                <w:szCs w:val="18"/>
              </w:rPr>
              <w:t>2.</w:t>
            </w:r>
          </w:p>
        </w:tc>
        <w:tc>
          <w:tcPr>
            <w:tcW w:w="7229" w:type="dxa"/>
          </w:tcPr>
          <w:p w14:paraId="6096503D" w14:textId="77777777" w:rsidR="008E4A93" w:rsidRDefault="008E4A93" w:rsidP="009B5A40">
            <w:pPr>
              <w:rPr>
                <w:rFonts w:cstheme="minorHAnsi"/>
                <w:color w:val="000000" w:themeColor="text1"/>
                <w:sz w:val="18"/>
                <w:szCs w:val="18"/>
              </w:rPr>
            </w:pPr>
            <w:r w:rsidRPr="006C2FCC">
              <w:rPr>
                <w:rFonts w:cstheme="minorHAnsi"/>
                <w:color w:val="000000" w:themeColor="text1"/>
                <w:sz w:val="18"/>
                <w:szCs w:val="18"/>
              </w:rPr>
              <w:t xml:space="preserve">Zostały </w:t>
            </w:r>
            <w:r>
              <w:rPr>
                <w:rFonts w:cstheme="minorHAnsi"/>
                <w:color w:val="000000" w:themeColor="text1"/>
                <w:sz w:val="18"/>
                <w:szCs w:val="18"/>
              </w:rPr>
              <w:t xml:space="preserve">ujęte </w:t>
            </w:r>
            <w:r w:rsidRPr="006C2FCC">
              <w:rPr>
                <w:rFonts w:cstheme="minorHAnsi"/>
                <w:color w:val="000000" w:themeColor="text1"/>
                <w:sz w:val="18"/>
                <w:szCs w:val="18"/>
              </w:rPr>
              <w:t xml:space="preserve">w </w:t>
            </w:r>
            <w:r>
              <w:rPr>
                <w:rFonts w:cstheme="minorHAnsi"/>
                <w:color w:val="000000" w:themeColor="text1"/>
                <w:sz w:val="18"/>
                <w:szCs w:val="18"/>
              </w:rPr>
              <w:t xml:space="preserve">zaakceptowanym przez Grantodawcę </w:t>
            </w:r>
            <w:r w:rsidRPr="006C2FCC">
              <w:rPr>
                <w:rFonts w:cstheme="minorHAnsi"/>
                <w:color w:val="000000" w:themeColor="text1"/>
                <w:sz w:val="18"/>
                <w:szCs w:val="18"/>
              </w:rPr>
              <w:t>Wniosku o Grant</w:t>
            </w:r>
          </w:p>
          <w:p w14:paraId="01911AD1" w14:textId="77777777" w:rsidR="008E4A93" w:rsidRDefault="008E4A93" w:rsidP="009B5A40">
            <w:pPr>
              <w:rPr>
                <w:rFonts w:cstheme="minorHAnsi"/>
                <w:color w:val="000000" w:themeColor="text1"/>
                <w:sz w:val="18"/>
                <w:szCs w:val="18"/>
              </w:rPr>
            </w:pPr>
          </w:p>
          <w:p w14:paraId="36BE718F" w14:textId="77777777" w:rsidR="008E4A93" w:rsidRPr="006C2FCC" w:rsidRDefault="008E4A93" w:rsidP="009B5A40">
            <w:pPr>
              <w:rPr>
                <w:sz w:val="18"/>
                <w:szCs w:val="18"/>
              </w:rPr>
            </w:pPr>
          </w:p>
        </w:tc>
        <w:tc>
          <w:tcPr>
            <w:tcW w:w="1276" w:type="dxa"/>
          </w:tcPr>
          <w:p w14:paraId="4317462E" w14:textId="77777777" w:rsidR="008E4A93" w:rsidRPr="000D4EF2" w:rsidRDefault="008E4A93" w:rsidP="009B5A40">
            <w:pPr>
              <w:rPr>
                <w:sz w:val="18"/>
                <w:szCs w:val="18"/>
              </w:rPr>
            </w:pPr>
          </w:p>
        </w:tc>
      </w:tr>
      <w:tr w:rsidR="008E4A93" w:rsidRPr="000D4EF2" w14:paraId="460AD679" w14:textId="77777777" w:rsidTr="009B5A40">
        <w:trPr>
          <w:trHeight w:hRule="exact" w:val="731"/>
        </w:trPr>
        <w:tc>
          <w:tcPr>
            <w:tcW w:w="568" w:type="dxa"/>
          </w:tcPr>
          <w:p w14:paraId="738A6502" w14:textId="77777777" w:rsidR="008E4A93" w:rsidRPr="006C2FCC" w:rsidRDefault="008E4A93" w:rsidP="009B5A40">
            <w:pPr>
              <w:rPr>
                <w:sz w:val="18"/>
                <w:szCs w:val="18"/>
              </w:rPr>
            </w:pPr>
            <w:r>
              <w:rPr>
                <w:sz w:val="18"/>
                <w:szCs w:val="18"/>
              </w:rPr>
              <w:t>3.</w:t>
            </w:r>
          </w:p>
        </w:tc>
        <w:tc>
          <w:tcPr>
            <w:tcW w:w="7229" w:type="dxa"/>
          </w:tcPr>
          <w:p w14:paraId="1F51E55B" w14:textId="77777777" w:rsidR="008E4A93" w:rsidRPr="006C2FCC" w:rsidRDefault="008E4A93" w:rsidP="009B5A40">
            <w:pPr>
              <w:rPr>
                <w:sz w:val="18"/>
                <w:szCs w:val="18"/>
              </w:rPr>
            </w:pPr>
            <w:r w:rsidRPr="006C2FCC">
              <w:rPr>
                <w:rFonts w:cstheme="minorHAnsi"/>
                <w:color w:val="000000" w:themeColor="text1"/>
                <w:sz w:val="18"/>
                <w:szCs w:val="18"/>
              </w:rPr>
              <w:t>Zostały poniesione w sposób</w:t>
            </w:r>
            <w:r>
              <w:rPr>
                <w:rFonts w:cstheme="minorHAnsi"/>
                <w:color w:val="000000" w:themeColor="text1"/>
                <w:sz w:val="18"/>
                <w:szCs w:val="18"/>
              </w:rPr>
              <w:t xml:space="preserve"> celowy,</w:t>
            </w:r>
            <w:r w:rsidRPr="006C2FCC">
              <w:rPr>
                <w:rFonts w:cstheme="minorHAnsi"/>
                <w:color w:val="000000" w:themeColor="text1"/>
                <w:sz w:val="18"/>
                <w:szCs w:val="18"/>
              </w:rPr>
              <w:t xml:space="preserve"> racjonalny</w:t>
            </w:r>
            <w:r>
              <w:rPr>
                <w:rFonts w:cstheme="minorHAnsi"/>
                <w:color w:val="000000" w:themeColor="text1"/>
                <w:sz w:val="18"/>
                <w:szCs w:val="18"/>
              </w:rPr>
              <w:t>,</w:t>
            </w:r>
            <w:r w:rsidRPr="006C2FCC">
              <w:rPr>
                <w:rFonts w:cstheme="minorHAnsi"/>
                <w:color w:val="000000" w:themeColor="text1"/>
                <w:sz w:val="18"/>
                <w:szCs w:val="18"/>
              </w:rPr>
              <w:t xml:space="preserve"> efektywny</w:t>
            </w:r>
            <w:r>
              <w:rPr>
                <w:rFonts w:cstheme="minorHAnsi"/>
                <w:color w:val="000000" w:themeColor="text1"/>
                <w:sz w:val="18"/>
                <w:szCs w:val="18"/>
              </w:rPr>
              <w:t xml:space="preserve">, oszczędny , </w:t>
            </w:r>
            <w:r w:rsidRPr="00A23639">
              <w:rPr>
                <w:rFonts w:cstheme="minorHAnsi"/>
                <w:color w:val="000000" w:themeColor="text1"/>
                <w:sz w:val="18"/>
                <w:szCs w:val="18"/>
              </w:rPr>
              <w:t xml:space="preserve">zgodnie z przepisami obowiązującego </w:t>
            </w:r>
            <w:r>
              <w:rPr>
                <w:rFonts w:cstheme="minorHAnsi"/>
                <w:color w:val="000000" w:themeColor="text1"/>
                <w:sz w:val="18"/>
                <w:szCs w:val="18"/>
              </w:rPr>
              <w:t>prawa oraz zgodnie z warunkami Umowy o powierzenie Grantu</w:t>
            </w:r>
          </w:p>
        </w:tc>
        <w:tc>
          <w:tcPr>
            <w:tcW w:w="1276" w:type="dxa"/>
          </w:tcPr>
          <w:p w14:paraId="23D88FA1" w14:textId="77777777" w:rsidR="008E4A93" w:rsidRPr="000D4EF2" w:rsidRDefault="008E4A93" w:rsidP="009B5A40">
            <w:pPr>
              <w:rPr>
                <w:sz w:val="18"/>
                <w:szCs w:val="18"/>
              </w:rPr>
            </w:pPr>
          </w:p>
        </w:tc>
      </w:tr>
      <w:tr w:rsidR="008E4A93" w:rsidRPr="000D4EF2" w14:paraId="039C44BC" w14:textId="77777777" w:rsidTr="009B5A40">
        <w:trPr>
          <w:trHeight w:hRule="exact" w:val="422"/>
        </w:trPr>
        <w:tc>
          <w:tcPr>
            <w:tcW w:w="568" w:type="dxa"/>
          </w:tcPr>
          <w:p w14:paraId="28D2C8A2" w14:textId="77777777" w:rsidR="008E4A93" w:rsidRPr="006C2FCC" w:rsidRDefault="008E4A93" w:rsidP="009B5A40">
            <w:pPr>
              <w:rPr>
                <w:sz w:val="18"/>
                <w:szCs w:val="18"/>
              </w:rPr>
            </w:pPr>
            <w:r>
              <w:rPr>
                <w:sz w:val="18"/>
                <w:szCs w:val="18"/>
              </w:rPr>
              <w:t>4.</w:t>
            </w:r>
          </w:p>
        </w:tc>
        <w:tc>
          <w:tcPr>
            <w:tcW w:w="7229" w:type="dxa"/>
          </w:tcPr>
          <w:p w14:paraId="3967BF2D" w14:textId="77777777" w:rsidR="008E4A93" w:rsidRPr="006C2FCC" w:rsidRDefault="008E4A93" w:rsidP="009B5A40">
            <w:pPr>
              <w:rPr>
                <w:sz w:val="18"/>
                <w:szCs w:val="18"/>
              </w:rPr>
            </w:pPr>
            <w:r w:rsidRPr="006C2FCC">
              <w:rPr>
                <w:rFonts w:cstheme="minorHAnsi"/>
                <w:color w:val="000000" w:themeColor="text1"/>
                <w:sz w:val="18"/>
                <w:szCs w:val="18"/>
              </w:rPr>
              <w:t>Zostały udokumentowane w formie dokumentów księgowych</w:t>
            </w:r>
          </w:p>
        </w:tc>
        <w:tc>
          <w:tcPr>
            <w:tcW w:w="1276" w:type="dxa"/>
          </w:tcPr>
          <w:p w14:paraId="5C1DF065" w14:textId="77777777" w:rsidR="008E4A93" w:rsidRPr="000D4EF2" w:rsidRDefault="008E4A93" w:rsidP="009B5A40">
            <w:pPr>
              <w:rPr>
                <w:sz w:val="18"/>
                <w:szCs w:val="18"/>
              </w:rPr>
            </w:pPr>
          </w:p>
        </w:tc>
      </w:tr>
      <w:tr w:rsidR="008E4A93" w:rsidRPr="000D4EF2" w14:paraId="5AAF1DFD" w14:textId="77777777" w:rsidTr="009B5A40">
        <w:trPr>
          <w:trHeight w:hRule="exact" w:val="510"/>
        </w:trPr>
        <w:tc>
          <w:tcPr>
            <w:tcW w:w="568" w:type="dxa"/>
          </w:tcPr>
          <w:p w14:paraId="1D05A54F" w14:textId="77777777" w:rsidR="008E4A93" w:rsidRPr="006C2FCC" w:rsidRDefault="008E4A93" w:rsidP="009B5A40">
            <w:pPr>
              <w:rPr>
                <w:sz w:val="18"/>
                <w:szCs w:val="18"/>
              </w:rPr>
            </w:pPr>
            <w:r>
              <w:rPr>
                <w:sz w:val="18"/>
                <w:szCs w:val="18"/>
              </w:rPr>
              <w:t>5.</w:t>
            </w:r>
          </w:p>
        </w:tc>
        <w:tc>
          <w:tcPr>
            <w:tcW w:w="7229" w:type="dxa"/>
          </w:tcPr>
          <w:p w14:paraId="7CA38656" w14:textId="77777777" w:rsidR="008E4A93" w:rsidRPr="006C2FCC" w:rsidRDefault="008E4A93" w:rsidP="009B5A40">
            <w:pPr>
              <w:rPr>
                <w:sz w:val="18"/>
                <w:szCs w:val="18"/>
              </w:rPr>
            </w:pPr>
            <w:r w:rsidRPr="006C2FCC">
              <w:rPr>
                <w:rFonts w:cstheme="minorHAnsi"/>
                <w:color w:val="000000" w:themeColor="text1"/>
                <w:sz w:val="18"/>
                <w:szCs w:val="18"/>
              </w:rPr>
              <w:t xml:space="preserve">Nie zostały </w:t>
            </w:r>
            <w:r w:rsidRPr="006C2FCC">
              <w:rPr>
                <w:rFonts w:cstheme="minorHAnsi"/>
                <w:color w:val="000000" w:themeColor="text1"/>
                <w:sz w:val="18"/>
                <w:szCs w:val="18"/>
                <w:u w:val="single"/>
              </w:rPr>
              <w:t>zrefundowane lub pokryte</w:t>
            </w:r>
            <w:r w:rsidRPr="006C2FCC">
              <w:rPr>
                <w:rFonts w:cstheme="minorHAnsi"/>
                <w:color w:val="000000" w:themeColor="text1"/>
                <w:sz w:val="18"/>
                <w:szCs w:val="18"/>
              </w:rPr>
              <w:t xml:space="preserve"> w ramach innych środków publicznych</w:t>
            </w:r>
            <w:r>
              <w:rPr>
                <w:rFonts w:cstheme="minorHAnsi"/>
                <w:color w:val="000000" w:themeColor="text1"/>
                <w:sz w:val="18"/>
                <w:szCs w:val="18"/>
              </w:rPr>
              <w:t xml:space="preserve"> </w:t>
            </w:r>
            <w:r w:rsidRPr="006C2FCC">
              <w:rPr>
                <w:rFonts w:cstheme="minorHAnsi"/>
                <w:color w:val="000000" w:themeColor="text1"/>
                <w:sz w:val="18"/>
                <w:szCs w:val="18"/>
              </w:rPr>
              <w:t>(podwójne finansowanie)</w:t>
            </w:r>
          </w:p>
        </w:tc>
        <w:tc>
          <w:tcPr>
            <w:tcW w:w="1276" w:type="dxa"/>
          </w:tcPr>
          <w:p w14:paraId="28658BC0" w14:textId="77777777" w:rsidR="008E4A93" w:rsidRPr="000D4EF2" w:rsidRDefault="008E4A93" w:rsidP="009B5A40">
            <w:pPr>
              <w:rPr>
                <w:sz w:val="18"/>
                <w:szCs w:val="18"/>
              </w:rPr>
            </w:pPr>
          </w:p>
        </w:tc>
      </w:tr>
      <w:tr w:rsidR="008E4A93" w:rsidRPr="000D4EF2" w14:paraId="2FF44E06" w14:textId="77777777" w:rsidTr="009B5A40">
        <w:trPr>
          <w:trHeight w:hRule="exact" w:val="737"/>
        </w:trPr>
        <w:tc>
          <w:tcPr>
            <w:tcW w:w="568" w:type="dxa"/>
          </w:tcPr>
          <w:p w14:paraId="0B1E5991" w14:textId="77777777" w:rsidR="008E4A93" w:rsidRPr="006C2FCC" w:rsidRDefault="008E4A93" w:rsidP="009B5A40">
            <w:pPr>
              <w:rPr>
                <w:sz w:val="18"/>
                <w:szCs w:val="18"/>
              </w:rPr>
            </w:pPr>
            <w:r>
              <w:rPr>
                <w:sz w:val="18"/>
                <w:szCs w:val="18"/>
              </w:rPr>
              <w:t>6.</w:t>
            </w:r>
          </w:p>
        </w:tc>
        <w:tc>
          <w:tcPr>
            <w:tcW w:w="7229" w:type="dxa"/>
          </w:tcPr>
          <w:p w14:paraId="265EBD4F" w14:textId="77777777" w:rsidR="008E4A93" w:rsidRPr="006C2FCC" w:rsidRDefault="008E4A93" w:rsidP="009B5A40">
            <w:pPr>
              <w:rPr>
                <w:sz w:val="18"/>
                <w:szCs w:val="18"/>
              </w:rPr>
            </w:pPr>
            <w:r w:rsidRPr="006C2FCC">
              <w:rPr>
                <w:rFonts w:cstheme="minorHAnsi"/>
                <w:color w:val="000000" w:themeColor="text1"/>
                <w:sz w:val="18"/>
                <w:szCs w:val="18"/>
              </w:rPr>
              <w:t>Nie obejmują</w:t>
            </w:r>
            <w:r w:rsidRPr="006C2FCC">
              <w:rPr>
                <w:rFonts w:cstheme="minorHAnsi"/>
                <w:b/>
                <w:bCs/>
                <w:color w:val="000000" w:themeColor="text1"/>
                <w:sz w:val="18"/>
                <w:szCs w:val="18"/>
              </w:rPr>
              <w:t xml:space="preserve"> </w:t>
            </w:r>
            <w:r w:rsidRPr="006C2FCC">
              <w:rPr>
                <w:rFonts w:cstheme="minorHAnsi"/>
                <w:color w:val="000000" w:themeColor="text1"/>
                <w:sz w:val="18"/>
                <w:szCs w:val="18"/>
              </w:rPr>
              <w:t xml:space="preserve"> kosztów administracyjnych (w tym</w:t>
            </w:r>
            <w:r w:rsidRPr="006C2FCC">
              <w:rPr>
                <w:sz w:val="18"/>
                <w:szCs w:val="18"/>
              </w:rPr>
              <w:t xml:space="preserve"> kosztów prowadzenia rachunku bankowego, obsługi księgowej, kosztów biurowych – telefon, czynsz, prąd), kosztów</w:t>
            </w:r>
            <w:r w:rsidRPr="006C2FCC">
              <w:rPr>
                <w:rFonts w:cstheme="minorHAnsi"/>
                <w:color w:val="000000" w:themeColor="text1"/>
                <w:sz w:val="18"/>
                <w:szCs w:val="18"/>
              </w:rPr>
              <w:t xml:space="preserve"> wynagrodzeń, usług medycznych oraz kosztów związanych z promocją/informacją</w:t>
            </w:r>
          </w:p>
        </w:tc>
        <w:tc>
          <w:tcPr>
            <w:tcW w:w="1276" w:type="dxa"/>
          </w:tcPr>
          <w:p w14:paraId="1B914AEE" w14:textId="77777777" w:rsidR="008E4A93" w:rsidRPr="000D4EF2" w:rsidRDefault="008E4A93" w:rsidP="009B5A40">
            <w:pPr>
              <w:rPr>
                <w:sz w:val="18"/>
                <w:szCs w:val="18"/>
              </w:rPr>
            </w:pPr>
          </w:p>
        </w:tc>
      </w:tr>
      <w:tr w:rsidR="008E4A93" w:rsidRPr="000D4EF2" w14:paraId="60943B01" w14:textId="77777777" w:rsidTr="009B5A40">
        <w:trPr>
          <w:trHeight w:hRule="exact" w:val="510"/>
        </w:trPr>
        <w:tc>
          <w:tcPr>
            <w:tcW w:w="568" w:type="dxa"/>
          </w:tcPr>
          <w:p w14:paraId="4A62138C" w14:textId="77777777" w:rsidR="008E4A93" w:rsidRPr="006C2FCC" w:rsidRDefault="008E4A93" w:rsidP="009B5A40">
            <w:pPr>
              <w:autoSpaceDE w:val="0"/>
              <w:autoSpaceDN w:val="0"/>
              <w:adjustRightInd w:val="0"/>
              <w:rPr>
                <w:sz w:val="18"/>
                <w:szCs w:val="18"/>
              </w:rPr>
            </w:pPr>
            <w:r>
              <w:rPr>
                <w:sz w:val="18"/>
                <w:szCs w:val="18"/>
              </w:rPr>
              <w:t>7.</w:t>
            </w:r>
          </w:p>
        </w:tc>
        <w:tc>
          <w:tcPr>
            <w:tcW w:w="7229" w:type="dxa"/>
          </w:tcPr>
          <w:p w14:paraId="2F94B3C2" w14:textId="77777777" w:rsidR="008E4A93" w:rsidRPr="006C2FCC" w:rsidRDefault="008E4A93" w:rsidP="009B5A40">
            <w:pPr>
              <w:autoSpaceDE w:val="0"/>
              <w:autoSpaceDN w:val="0"/>
              <w:adjustRightInd w:val="0"/>
              <w:rPr>
                <w:sz w:val="18"/>
                <w:szCs w:val="18"/>
              </w:rPr>
            </w:pPr>
            <w:r w:rsidRPr="006C2FCC">
              <w:rPr>
                <w:rFonts w:cstheme="minorHAnsi"/>
                <w:sz w:val="18"/>
                <w:szCs w:val="18"/>
              </w:rPr>
              <w:t>Obejmują koszt podatku od towarów i usług (VAT) ze względu na</w:t>
            </w:r>
            <w:r>
              <w:rPr>
                <w:rFonts w:cstheme="minorHAnsi"/>
                <w:sz w:val="18"/>
                <w:szCs w:val="18"/>
              </w:rPr>
              <w:t xml:space="preserve"> BRAK PRAWNEJ MOŻLIWOŚCI </w:t>
            </w:r>
            <w:r w:rsidRPr="006C2FCC">
              <w:rPr>
                <w:rFonts w:cstheme="minorHAnsi"/>
                <w:sz w:val="18"/>
                <w:szCs w:val="18"/>
              </w:rPr>
              <w:t xml:space="preserve"> odzyskania VAT</w:t>
            </w:r>
            <w:r>
              <w:rPr>
                <w:rFonts w:cstheme="minorHAnsi"/>
                <w:sz w:val="18"/>
                <w:szCs w:val="18"/>
              </w:rPr>
              <w:t xml:space="preserve"> przez Grantobiorcę</w:t>
            </w:r>
          </w:p>
        </w:tc>
        <w:tc>
          <w:tcPr>
            <w:tcW w:w="1276" w:type="dxa"/>
          </w:tcPr>
          <w:p w14:paraId="76C0E168" w14:textId="77777777" w:rsidR="008E4A93" w:rsidRPr="000D4EF2" w:rsidRDefault="008E4A93" w:rsidP="009B5A40">
            <w:pPr>
              <w:rPr>
                <w:sz w:val="18"/>
                <w:szCs w:val="18"/>
              </w:rPr>
            </w:pPr>
          </w:p>
        </w:tc>
      </w:tr>
      <w:tr w:rsidR="008E4A93" w:rsidRPr="000D4EF2" w14:paraId="5E8E8C8E" w14:textId="77777777" w:rsidTr="009B5A40">
        <w:trPr>
          <w:cantSplit/>
          <w:trHeight w:hRule="exact" w:val="510"/>
        </w:trPr>
        <w:tc>
          <w:tcPr>
            <w:tcW w:w="568" w:type="dxa"/>
          </w:tcPr>
          <w:p w14:paraId="31A888AE" w14:textId="77777777" w:rsidR="008E4A93" w:rsidRDefault="008E4A93" w:rsidP="009B5A40">
            <w:pPr>
              <w:autoSpaceDE w:val="0"/>
              <w:autoSpaceDN w:val="0"/>
              <w:adjustRightInd w:val="0"/>
              <w:rPr>
                <w:sz w:val="18"/>
                <w:szCs w:val="18"/>
              </w:rPr>
            </w:pPr>
            <w:r>
              <w:rPr>
                <w:sz w:val="18"/>
                <w:szCs w:val="18"/>
              </w:rPr>
              <w:t>8.</w:t>
            </w:r>
          </w:p>
        </w:tc>
        <w:tc>
          <w:tcPr>
            <w:tcW w:w="7229" w:type="dxa"/>
          </w:tcPr>
          <w:p w14:paraId="29904398" w14:textId="77777777" w:rsidR="008E4A93" w:rsidRPr="006C2FCC" w:rsidRDefault="008E4A93" w:rsidP="009B5A40">
            <w:pPr>
              <w:autoSpaceDE w:val="0"/>
              <w:autoSpaceDN w:val="0"/>
              <w:adjustRightInd w:val="0"/>
              <w:rPr>
                <w:rFonts w:cstheme="minorHAnsi"/>
                <w:sz w:val="18"/>
                <w:szCs w:val="18"/>
              </w:rPr>
            </w:pPr>
            <w:r>
              <w:rPr>
                <w:rFonts w:cstheme="minorHAnsi"/>
                <w:sz w:val="18"/>
                <w:szCs w:val="18"/>
              </w:rPr>
              <w:t>Zostały poniesione zgodnie z przeznaczeniem grantu</w:t>
            </w:r>
          </w:p>
        </w:tc>
        <w:tc>
          <w:tcPr>
            <w:tcW w:w="1276" w:type="dxa"/>
          </w:tcPr>
          <w:p w14:paraId="1E7DE388" w14:textId="77777777" w:rsidR="008E4A93" w:rsidRPr="000D4EF2" w:rsidRDefault="008E4A93" w:rsidP="009B5A40">
            <w:pPr>
              <w:rPr>
                <w:sz w:val="18"/>
                <w:szCs w:val="18"/>
              </w:rPr>
            </w:pPr>
          </w:p>
        </w:tc>
      </w:tr>
      <w:tr w:rsidR="008E4A93" w:rsidRPr="000D4EF2" w14:paraId="05E4029B" w14:textId="77777777" w:rsidTr="009B5A40">
        <w:trPr>
          <w:trHeight w:val="392"/>
        </w:trPr>
        <w:tc>
          <w:tcPr>
            <w:tcW w:w="568" w:type="dxa"/>
            <w:shd w:val="clear" w:color="auto" w:fill="D9D9D9" w:themeFill="background1" w:themeFillShade="D9"/>
            <w:vAlign w:val="center"/>
          </w:tcPr>
          <w:p w14:paraId="1DB30D9D" w14:textId="77777777" w:rsidR="008E4A93" w:rsidRPr="00023830" w:rsidRDefault="008E4A93" w:rsidP="009B5A40">
            <w:pPr>
              <w:jc w:val="center"/>
              <w:rPr>
                <w:sz w:val="18"/>
                <w:szCs w:val="18"/>
              </w:rPr>
            </w:pPr>
          </w:p>
        </w:tc>
        <w:tc>
          <w:tcPr>
            <w:tcW w:w="7229" w:type="dxa"/>
            <w:shd w:val="clear" w:color="auto" w:fill="D9D9D9" w:themeFill="background1" w:themeFillShade="D9"/>
            <w:vAlign w:val="center"/>
          </w:tcPr>
          <w:p w14:paraId="791DF455" w14:textId="77777777" w:rsidR="008E4A93" w:rsidRPr="00023830" w:rsidRDefault="008E4A93" w:rsidP="009B5A40">
            <w:pPr>
              <w:jc w:val="center"/>
              <w:rPr>
                <w:sz w:val="18"/>
                <w:szCs w:val="18"/>
              </w:rPr>
            </w:pPr>
            <w:r w:rsidRPr="00023830">
              <w:rPr>
                <w:b/>
                <w:bCs/>
                <w:sz w:val="18"/>
                <w:szCs w:val="18"/>
              </w:rPr>
              <w:t>Jednocześnie oświadczam, że:</w:t>
            </w:r>
          </w:p>
        </w:tc>
        <w:tc>
          <w:tcPr>
            <w:tcW w:w="1276" w:type="dxa"/>
            <w:shd w:val="clear" w:color="auto" w:fill="D9D9D9" w:themeFill="background1" w:themeFillShade="D9"/>
            <w:vAlign w:val="center"/>
          </w:tcPr>
          <w:p w14:paraId="0D3358D8" w14:textId="77777777" w:rsidR="008E4A93" w:rsidRPr="00023830" w:rsidRDefault="008E4A93" w:rsidP="009B5A40">
            <w:pPr>
              <w:rPr>
                <w:b/>
                <w:bCs/>
                <w:sz w:val="18"/>
                <w:szCs w:val="18"/>
              </w:rPr>
            </w:pPr>
            <w:r w:rsidRPr="00023830">
              <w:rPr>
                <w:b/>
                <w:bCs/>
                <w:sz w:val="18"/>
                <w:szCs w:val="18"/>
              </w:rPr>
              <w:t>TAK/NIE/ND</w:t>
            </w:r>
          </w:p>
        </w:tc>
      </w:tr>
      <w:tr w:rsidR="008E4A93" w:rsidRPr="000D4EF2" w14:paraId="0D2E591C" w14:textId="77777777" w:rsidTr="009B5A40">
        <w:trPr>
          <w:trHeight w:hRule="exact" w:val="1180"/>
        </w:trPr>
        <w:tc>
          <w:tcPr>
            <w:tcW w:w="568" w:type="dxa"/>
            <w:vAlign w:val="center"/>
          </w:tcPr>
          <w:p w14:paraId="1744A743" w14:textId="77777777" w:rsidR="008E4A93" w:rsidRPr="00BE3703" w:rsidRDefault="008E4A93" w:rsidP="009B5A40">
            <w:pPr>
              <w:rPr>
                <w:rFonts w:cstheme="minorHAnsi"/>
                <w:color w:val="000000" w:themeColor="text1"/>
                <w:sz w:val="20"/>
                <w:szCs w:val="20"/>
              </w:rPr>
            </w:pPr>
            <w:r>
              <w:rPr>
                <w:rFonts w:cstheme="minorHAnsi"/>
                <w:color w:val="000000" w:themeColor="text1"/>
                <w:sz w:val="20"/>
                <w:szCs w:val="20"/>
              </w:rPr>
              <w:t>1.</w:t>
            </w:r>
          </w:p>
        </w:tc>
        <w:tc>
          <w:tcPr>
            <w:tcW w:w="7229" w:type="dxa"/>
            <w:vAlign w:val="center"/>
          </w:tcPr>
          <w:p w14:paraId="3FD17C99" w14:textId="77777777" w:rsidR="008E4A93" w:rsidRPr="00C02E40" w:rsidRDefault="008E4A93" w:rsidP="009B5A40">
            <w:pPr>
              <w:rPr>
                <w:rFonts w:cstheme="minorHAnsi"/>
                <w:i/>
                <w:iCs/>
                <w:color w:val="000000" w:themeColor="text1"/>
                <w:sz w:val="16"/>
                <w:szCs w:val="16"/>
              </w:rPr>
            </w:pPr>
            <w:r>
              <w:rPr>
                <w:rFonts w:cstheme="minorHAnsi"/>
                <w:color w:val="000000" w:themeColor="text1"/>
                <w:sz w:val="18"/>
                <w:szCs w:val="18"/>
              </w:rPr>
              <w:t>G</w:t>
            </w:r>
            <w:r w:rsidRPr="00023830">
              <w:rPr>
                <w:rFonts w:cstheme="minorHAnsi"/>
                <w:color w:val="000000" w:themeColor="text1"/>
                <w:sz w:val="18"/>
                <w:szCs w:val="18"/>
              </w:rPr>
              <w:t>rant przyczynił</w:t>
            </w:r>
            <w:r>
              <w:rPr>
                <w:rFonts w:cstheme="minorHAnsi"/>
                <w:b/>
                <w:bCs/>
                <w:color w:val="000000" w:themeColor="text1"/>
                <w:sz w:val="18"/>
                <w:szCs w:val="18"/>
              </w:rPr>
              <w:t xml:space="preserve"> </w:t>
            </w:r>
            <w:r w:rsidRPr="00023830">
              <w:rPr>
                <w:rFonts w:cstheme="minorHAnsi"/>
                <w:color w:val="000000" w:themeColor="text1"/>
                <w:sz w:val="18"/>
                <w:szCs w:val="18"/>
              </w:rPr>
              <w:t xml:space="preserve">się do poprawy bezpieczeństwa mieszkańców i pracowników </w:t>
            </w:r>
            <w:r w:rsidRPr="00A82614">
              <w:rPr>
                <w:rFonts w:cstheme="minorHAnsi"/>
                <w:color w:val="000000" w:themeColor="text1"/>
                <w:sz w:val="18"/>
                <w:szCs w:val="18"/>
              </w:rPr>
              <w:t xml:space="preserve">placówek </w:t>
            </w:r>
            <w:r>
              <w:rPr>
                <w:rFonts w:cstheme="minorHAnsi"/>
                <w:color w:val="000000" w:themeColor="text1"/>
                <w:sz w:val="18"/>
                <w:szCs w:val="18"/>
              </w:rPr>
              <w:t xml:space="preserve">opieki całodobowej </w:t>
            </w:r>
            <w:r w:rsidRPr="00A82614">
              <w:rPr>
                <w:rFonts w:cstheme="minorHAnsi"/>
                <w:color w:val="000000" w:themeColor="text1"/>
                <w:sz w:val="18"/>
                <w:szCs w:val="18"/>
              </w:rPr>
              <w:t>w województwie małopolskim w związku z zagrożeniem i skutkami COVID-19</w:t>
            </w:r>
            <w:r>
              <w:rPr>
                <w:rFonts w:cstheme="minorHAnsi"/>
                <w:color w:val="000000" w:themeColor="text1"/>
                <w:sz w:val="20"/>
                <w:szCs w:val="20"/>
              </w:rPr>
              <w:t xml:space="preserve"> </w:t>
            </w:r>
            <w:r>
              <w:rPr>
                <w:rFonts w:cstheme="minorHAnsi"/>
                <w:i/>
                <w:iCs/>
                <w:color w:val="000000" w:themeColor="text1"/>
                <w:sz w:val="16"/>
                <w:szCs w:val="16"/>
              </w:rPr>
              <w:t xml:space="preserve">                                              </w:t>
            </w:r>
            <w:r w:rsidRPr="00023830">
              <w:rPr>
                <w:rFonts w:cstheme="minorHAnsi"/>
                <w:i/>
                <w:iCs/>
                <w:color w:val="000000" w:themeColor="text1"/>
                <w:sz w:val="16"/>
                <w:szCs w:val="16"/>
              </w:rPr>
              <w:t xml:space="preserve">(należy wypełnić TAK/NIE wyłącznie w przypadku składania </w:t>
            </w:r>
            <w:r>
              <w:rPr>
                <w:rFonts w:cstheme="minorHAnsi"/>
                <w:i/>
                <w:iCs/>
                <w:color w:val="000000" w:themeColor="text1"/>
                <w:sz w:val="16"/>
                <w:szCs w:val="16"/>
              </w:rPr>
              <w:t xml:space="preserve">sprawozdania </w:t>
            </w:r>
            <w:r w:rsidRPr="00023830">
              <w:rPr>
                <w:rFonts w:cstheme="minorHAnsi"/>
                <w:i/>
                <w:iCs/>
                <w:color w:val="000000" w:themeColor="text1"/>
                <w:sz w:val="16"/>
                <w:szCs w:val="16"/>
              </w:rPr>
              <w:t xml:space="preserve">końcowego  grantu.  </w:t>
            </w:r>
            <w:r>
              <w:rPr>
                <w:rFonts w:cstheme="minorHAnsi"/>
                <w:i/>
                <w:iCs/>
                <w:color w:val="000000" w:themeColor="text1"/>
                <w:sz w:val="16"/>
                <w:szCs w:val="16"/>
              </w:rPr>
              <w:t xml:space="preserve">                              </w:t>
            </w:r>
            <w:r w:rsidRPr="00023830">
              <w:rPr>
                <w:rFonts w:cstheme="minorHAnsi"/>
                <w:i/>
                <w:iCs/>
                <w:color w:val="000000" w:themeColor="text1"/>
                <w:sz w:val="16"/>
                <w:szCs w:val="16"/>
              </w:rPr>
              <w:t xml:space="preserve">W przypadku </w:t>
            </w:r>
            <w:r>
              <w:rPr>
                <w:rFonts w:cstheme="minorHAnsi"/>
                <w:i/>
                <w:iCs/>
                <w:color w:val="000000" w:themeColor="text1"/>
                <w:sz w:val="16"/>
                <w:szCs w:val="16"/>
              </w:rPr>
              <w:t xml:space="preserve">sprawozdania </w:t>
            </w:r>
            <w:r w:rsidRPr="00023830">
              <w:rPr>
                <w:rFonts w:cstheme="minorHAnsi"/>
                <w:i/>
                <w:iCs/>
                <w:color w:val="000000" w:themeColor="text1"/>
                <w:sz w:val="16"/>
                <w:szCs w:val="16"/>
              </w:rPr>
              <w:t xml:space="preserve"> częściowego należy zaznaczyć ND - nie dotyczy)</w:t>
            </w:r>
            <w:r>
              <w:rPr>
                <w:rFonts w:cstheme="minorHAnsi"/>
                <w:color w:val="000000" w:themeColor="text1"/>
                <w:sz w:val="16"/>
                <w:szCs w:val="16"/>
              </w:rPr>
              <w:t xml:space="preserve"> </w:t>
            </w:r>
          </w:p>
        </w:tc>
        <w:tc>
          <w:tcPr>
            <w:tcW w:w="1276" w:type="dxa"/>
            <w:vAlign w:val="center"/>
          </w:tcPr>
          <w:p w14:paraId="62A5C974" w14:textId="77777777" w:rsidR="008E4A93" w:rsidRPr="00023830" w:rsidRDefault="008E4A93" w:rsidP="009B5A40">
            <w:pPr>
              <w:jc w:val="center"/>
              <w:rPr>
                <w:b/>
                <w:bCs/>
                <w:sz w:val="18"/>
                <w:szCs w:val="18"/>
                <w:u w:val="single"/>
              </w:rPr>
            </w:pPr>
          </w:p>
        </w:tc>
      </w:tr>
      <w:tr w:rsidR="008E4A93" w:rsidRPr="000D4EF2" w14:paraId="7A6B3D94" w14:textId="77777777" w:rsidTr="009B5A40">
        <w:trPr>
          <w:trHeight w:hRule="exact" w:val="510"/>
        </w:trPr>
        <w:tc>
          <w:tcPr>
            <w:tcW w:w="568" w:type="dxa"/>
            <w:vAlign w:val="center"/>
          </w:tcPr>
          <w:p w14:paraId="461D4536" w14:textId="77777777" w:rsidR="008E4A93" w:rsidRPr="00023830" w:rsidRDefault="008E4A93" w:rsidP="009B5A40">
            <w:pPr>
              <w:rPr>
                <w:sz w:val="18"/>
                <w:szCs w:val="18"/>
              </w:rPr>
            </w:pPr>
            <w:r>
              <w:rPr>
                <w:sz w:val="18"/>
                <w:szCs w:val="18"/>
              </w:rPr>
              <w:lastRenderedPageBreak/>
              <w:t>2.</w:t>
            </w:r>
          </w:p>
        </w:tc>
        <w:tc>
          <w:tcPr>
            <w:tcW w:w="7229" w:type="dxa"/>
            <w:vAlign w:val="center"/>
          </w:tcPr>
          <w:p w14:paraId="6BF511BD" w14:textId="77777777" w:rsidR="008E4A93" w:rsidRPr="00023830" w:rsidRDefault="008E4A93" w:rsidP="009B5A40">
            <w:pPr>
              <w:rPr>
                <w:sz w:val="18"/>
                <w:szCs w:val="18"/>
              </w:rPr>
            </w:pPr>
            <w:r w:rsidRPr="00023830">
              <w:rPr>
                <w:rFonts w:cstheme="minorHAnsi"/>
                <w:color w:val="000000" w:themeColor="text1"/>
                <w:sz w:val="18"/>
                <w:szCs w:val="18"/>
              </w:rPr>
              <w:t>Wszystkie podane w Sprawozdaniu informacje są zgodne z aktualnym stanem prawnym i faktycznym</w:t>
            </w:r>
          </w:p>
        </w:tc>
        <w:tc>
          <w:tcPr>
            <w:tcW w:w="1276" w:type="dxa"/>
            <w:vAlign w:val="center"/>
          </w:tcPr>
          <w:p w14:paraId="33B679CB" w14:textId="77777777" w:rsidR="008E4A93" w:rsidRPr="00023830" w:rsidRDefault="008E4A93" w:rsidP="009B5A40">
            <w:pPr>
              <w:jc w:val="center"/>
              <w:rPr>
                <w:b/>
                <w:bCs/>
                <w:sz w:val="18"/>
                <w:szCs w:val="18"/>
                <w:u w:val="single"/>
              </w:rPr>
            </w:pPr>
          </w:p>
        </w:tc>
      </w:tr>
      <w:tr w:rsidR="008E4A93" w:rsidRPr="000D4EF2" w14:paraId="49E2D7A5" w14:textId="77777777" w:rsidTr="009B5A40">
        <w:trPr>
          <w:trHeight w:hRule="exact" w:val="737"/>
        </w:trPr>
        <w:tc>
          <w:tcPr>
            <w:tcW w:w="568" w:type="dxa"/>
            <w:vAlign w:val="center"/>
          </w:tcPr>
          <w:p w14:paraId="7F2658FD" w14:textId="77777777" w:rsidR="008E4A93" w:rsidRPr="00C23801" w:rsidRDefault="008E4A93" w:rsidP="009B5A40">
            <w:pPr>
              <w:rPr>
                <w:sz w:val="18"/>
                <w:szCs w:val="18"/>
              </w:rPr>
            </w:pPr>
            <w:r>
              <w:rPr>
                <w:sz w:val="18"/>
                <w:szCs w:val="18"/>
              </w:rPr>
              <w:t>3.</w:t>
            </w:r>
          </w:p>
        </w:tc>
        <w:tc>
          <w:tcPr>
            <w:tcW w:w="7229" w:type="dxa"/>
            <w:vAlign w:val="center"/>
          </w:tcPr>
          <w:p w14:paraId="7D30D66C" w14:textId="77777777" w:rsidR="008E4A93" w:rsidRPr="00C23801" w:rsidRDefault="008E4A93" w:rsidP="009B5A40">
            <w:pPr>
              <w:rPr>
                <w:sz w:val="18"/>
                <w:szCs w:val="18"/>
              </w:rPr>
            </w:pPr>
            <w:r w:rsidRPr="00C23801">
              <w:rPr>
                <w:rFonts w:cstheme="minorHAnsi"/>
                <w:sz w:val="18"/>
                <w:szCs w:val="18"/>
              </w:rPr>
              <w:t xml:space="preserve">W </w:t>
            </w:r>
            <w:r>
              <w:rPr>
                <w:rFonts w:cstheme="minorHAnsi"/>
                <w:sz w:val="18"/>
                <w:szCs w:val="18"/>
              </w:rPr>
              <w:t>trakcie realizacji grantu korzystano z</w:t>
            </w:r>
            <w:r w:rsidRPr="00C23801">
              <w:rPr>
                <w:rFonts w:cstheme="minorHAnsi"/>
                <w:sz w:val="18"/>
                <w:szCs w:val="18"/>
              </w:rPr>
              <w:t xml:space="preserve"> potencjał</w:t>
            </w:r>
            <w:r>
              <w:rPr>
                <w:rFonts w:cstheme="minorHAnsi"/>
                <w:sz w:val="18"/>
                <w:szCs w:val="18"/>
              </w:rPr>
              <w:t>u</w:t>
            </w:r>
            <w:r w:rsidRPr="00C23801">
              <w:rPr>
                <w:rFonts w:cstheme="minorHAnsi"/>
                <w:sz w:val="18"/>
                <w:szCs w:val="18"/>
              </w:rPr>
              <w:t xml:space="preserve"> podmiotów ekonomii społecznej, w tym przedsiębiorstw społecznych, poprzez</w:t>
            </w:r>
            <w:r>
              <w:rPr>
                <w:rFonts w:cstheme="minorHAnsi"/>
                <w:sz w:val="18"/>
                <w:szCs w:val="18"/>
              </w:rPr>
              <w:t xml:space="preserve"> </w:t>
            </w:r>
            <w:r w:rsidRPr="00C23801">
              <w:rPr>
                <w:rFonts w:cstheme="minorHAnsi"/>
                <w:sz w:val="18"/>
                <w:szCs w:val="18"/>
              </w:rPr>
              <w:t>finansowanie, w miarę możliwości i dostępu, zakup</w:t>
            </w:r>
            <w:r>
              <w:rPr>
                <w:rFonts w:cstheme="minorHAnsi"/>
                <w:sz w:val="18"/>
                <w:szCs w:val="18"/>
              </w:rPr>
              <w:t>u</w:t>
            </w:r>
            <w:r w:rsidRPr="00C23801">
              <w:rPr>
                <w:rFonts w:cstheme="minorHAnsi"/>
                <w:sz w:val="18"/>
                <w:szCs w:val="18"/>
              </w:rPr>
              <w:t xml:space="preserve"> od tych podmiotów usług lub produktów</w:t>
            </w:r>
          </w:p>
        </w:tc>
        <w:tc>
          <w:tcPr>
            <w:tcW w:w="1276" w:type="dxa"/>
            <w:vAlign w:val="center"/>
          </w:tcPr>
          <w:p w14:paraId="559ED875" w14:textId="77777777" w:rsidR="008E4A93" w:rsidRPr="00023830" w:rsidRDefault="008E4A93" w:rsidP="009B5A40">
            <w:pPr>
              <w:jc w:val="center"/>
              <w:rPr>
                <w:b/>
                <w:bCs/>
                <w:sz w:val="18"/>
                <w:szCs w:val="18"/>
                <w:u w:val="single"/>
              </w:rPr>
            </w:pPr>
          </w:p>
        </w:tc>
      </w:tr>
      <w:tr w:rsidR="008E4A93" w:rsidRPr="000D4EF2" w14:paraId="73359113" w14:textId="77777777" w:rsidTr="009B5A40">
        <w:trPr>
          <w:trHeight w:hRule="exact" w:val="779"/>
        </w:trPr>
        <w:tc>
          <w:tcPr>
            <w:tcW w:w="568" w:type="dxa"/>
            <w:vAlign w:val="center"/>
          </w:tcPr>
          <w:p w14:paraId="1E77B84C" w14:textId="77777777" w:rsidR="008E4A93" w:rsidRDefault="008E4A93" w:rsidP="009B5A40">
            <w:pPr>
              <w:rPr>
                <w:sz w:val="18"/>
                <w:szCs w:val="18"/>
              </w:rPr>
            </w:pPr>
            <w:r>
              <w:rPr>
                <w:sz w:val="18"/>
                <w:szCs w:val="18"/>
              </w:rPr>
              <w:t>4.</w:t>
            </w:r>
          </w:p>
        </w:tc>
        <w:tc>
          <w:tcPr>
            <w:tcW w:w="7229" w:type="dxa"/>
            <w:vAlign w:val="center"/>
          </w:tcPr>
          <w:p w14:paraId="71E60FE7" w14:textId="77777777" w:rsidR="008E4A93" w:rsidRDefault="008E4A93" w:rsidP="009B5A40">
            <w:pPr>
              <w:rPr>
                <w:rFonts w:cstheme="minorHAnsi"/>
                <w:sz w:val="18"/>
                <w:szCs w:val="18"/>
              </w:rPr>
            </w:pPr>
            <w:r w:rsidRPr="00045738">
              <w:rPr>
                <w:rFonts w:cstheme="minorHAnsi"/>
                <w:sz w:val="18"/>
                <w:szCs w:val="18"/>
              </w:rPr>
              <w:t xml:space="preserve">Mieszkańcy i pracownicy placówek </w:t>
            </w:r>
            <w:r>
              <w:rPr>
                <w:rFonts w:cstheme="minorHAnsi"/>
                <w:sz w:val="18"/>
                <w:szCs w:val="18"/>
              </w:rPr>
              <w:t xml:space="preserve">opieki całodobowej wymienionych w części A.4  </w:t>
            </w:r>
            <w:r w:rsidRPr="00045738">
              <w:rPr>
                <w:rFonts w:cstheme="minorHAnsi"/>
                <w:sz w:val="18"/>
                <w:szCs w:val="18"/>
              </w:rPr>
              <w:t>zosta</w:t>
            </w:r>
            <w:r>
              <w:rPr>
                <w:rFonts w:cstheme="minorHAnsi"/>
                <w:sz w:val="18"/>
                <w:szCs w:val="18"/>
              </w:rPr>
              <w:t>li</w:t>
            </w:r>
            <w:r w:rsidRPr="00045738">
              <w:rPr>
                <w:rFonts w:cstheme="minorHAnsi"/>
                <w:sz w:val="18"/>
                <w:szCs w:val="18"/>
              </w:rPr>
              <w:t xml:space="preserve"> przeszkoleni z obsługi  zakupionego sprzętu umożliwiającego konta</w:t>
            </w:r>
            <w:r>
              <w:rPr>
                <w:rFonts w:cstheme="minorHAnsi"/>
                <w:sz w:val="18"/>
                <w:szCs w:val="18"/>
              </w:rPr>
              <w:t>kt on-line z otoczeniem/rodziną.</w:t>
            </w:r>
          </w:p>
          <w:p w14:paraId="21FCF805" w14:textId="77777777" w:rsidR="008E4A93" w:rsidRDefault="008E4A93" w:rsidP="009B5A40">
            <w:pPr>
              <w:rPr>
                <w:rFonts w:cstheme="minorHAnsi"/>
                <w:sz w:val="18"/>
                <w:szCs w:val="18"/>
              </w:rPr>
            </w:pPr>
          </w:p>
          <w:p w14:paraId="00C3AF43" w14:textId="77777777" w:rsidR="008E4A93" w:rsidRDefault="008E4A93" w:rsidP="009B5A40">
            <w:pPr>
              <w:rPr>
                <w:rFonts w:cstheme="minorHAnsi"/>
                <w:sz w:val="18"/>
                <w:szCs w:val="18"/>
              </w:rPr>
            </w:pPr>
          </w:p>
          <w:p w14:paraId="6E274FD7" w14:textId="77777777" w:rsidR="008E4A93" w:rsidRPr="00045738" w:rsidRDefault="008E4A93" w:rsidP="009B5A40">
            <w:pPr>
              <w:rPr>
                <w:rFonts w:cstheme="minorHAnsi"/>
                <w:sz w:val="18"/>
                <w:szCs w:val="18"/>
              </w:rPr>
            </w:pPr>
          </w:p>
          <w:p w14:paraId="752ED547" w14:textId="77777777" w:rsidR="008E4A93" w:rsidRPr="00C23801" w:rsidRDefault="008E4A93" w:rsidP="009B5A40">
            <w:pPr>
              <w:rPr>
                <w:rFonts w:cstheme="minorHAnsi"/>
                <w:sz w:val="18"/>
                <w:szCs w:val="18"/>
              </w:rPr>
            </w:pPr>
          </w:p>
        </w:tc>
        <w:tc>
          <w:tcPr>
            <w:tcW w:w="1276" w:type="dxa"/>
            <w:vAlign w:val="center"/>
          </w:tcPr>
          <w:p w14:paraId="20B8F902" w14:textId="77777777" w:rsidR="008E4A93" w:rsidRPr="00023830" w:rsidRDefault="008E4A93" w:rsidP="009B5A40">
            <w:pPr>
              <w:jc w:val="center"/>
              <w:rPr>
                <w:b/>
                <w:bCs/>
                <w:sz w:val="18"/>
                <w:szCs w:val="18"/>
                <w:u w:val="single"/>
              </w:rPr>
            </w:pPr>
          </w:p>
        </w:tc>
      </w:tr>
    </w:tbl>
    <w:p w14:paraId="690B6D73" w14:textId="77777777" w:rsidR="008E4A93" w:rsidRDefault="008E4A93" w:rsidP="008E4A93"/>
    <w:tbl>
      <w:tblPr>
        <w:tblW w:w="907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3"/>
      </w:tblGrid>
      <w:tr w:rsidR="008E4A93" w:rsidRPr="00D82184" w14:paraId="2E8F70CA" w14:textId="77777777" w:rsidTr="009B5A40">
        <w:tc>
          <w:tcPr>
            <w:tcW w:w="9073" w:type="dxa"/>
            <w:tcBorders>
              <w:top w:val="single" w:sz="4" w:space="0" w:color="auto"/>
              <w:left w:val="single" w:sz="4" w:space="0" w:color="auto"/>
              <w:bottom w:val="nil"/>
              <w:right w:val="single" w:sz="4" w:space="0" w:color="auto"/>
            </w:tcBorders>
            <w:hideMark/>
          </w:tcPr>
          <w:p w14:paraId="7672D62D" w14:textId="77777777" w:rsidR="008E4A93" w:rsidRPr="00E253D7" w:rsidRDefault="008E4A93" w:rsidP="009B5A40">
            <w:pPr>
              <w:pStyle w:val="Nagwek"/>
              <w:tabs>
                <w:tab w:val="left" w:pos="708"/>
              </w:tabs>
              <w:spacing w:before="120" w:line="360" w:lineRule="auto"/>
              <w:ind w:left="1"/>
              <w:jc w:val="both"/>
              <w:rPr>
                <w:rFonts w:cs="Arial"/>
                <w:sz w:val="18"/>
                <w:szCs w:val="18"/>
              </w:rPr>
            </w:pPr>
            <w:r w:rsidRPr="00E253D7">
              <w:rPr>
                <w:rFonts w:cs="Arial"/>
                <w:sz w:val="18"/>
                <w:szCs w:val="18"/>
              </w:rPr>
              <w:t xml:space="preserve">Data wypełnienia </w:t>
            </w:r>
            <w:r>
              <w:rPr>
                <w:rFonts w:cs="Arial"/>
                <w:sz w:val="18"/>
                <w:szCs w:val="18"/>
              </w:rPr>
              <w:t>Sprawozdania rzeczowo-finansowego</w:t>
            </w:r>
            <w:r w:rsidRPr="00E253D7">
              <w:rPr>
                <w:rFonts w:cs="Arial"/>
                <w:sz w:val="18"/>
                <w:szCs w:val="18"/>
              </w:rPr>
              <w:t>:</w:t>
            </w:r>
          </w:p>
        </w:tc>
      </w:tr>
      <w:tr w:rsidR="008E4A93" w14:paraId="733F764C" w14:textId="77777777" w:rsidTr="009B5A40">
        <w:trPr>
          <w:trHeight w:val="70"/>
        </w:trPr>
        <w:tc>
          <w:tcPr>
            <w:tcW w:w="9073" w:type="dxa"/>
            <w:tcBorders>
              <w:top w:val="single" w:sz="4" w:space="0" w:color="auto"/>
              <w:left w:val="single" w:sz="4" w:space="0" w:color="auto"/>
              <w:bottom w:val="single" w:sz="4" w:space="0" w:color="auto"/>
              <w:right w:val="single" w:sz="4" w:space="0" w:color="auto"/>
            </w:tcBorders>
          </w:tcPr>
          <w:p w14:paraId="4FE6B359" w14:textId="77777777" w:rsidR="008E4A93" w:rsidRDefault="008E4A93" w:rsidP="009B5A40">
            <w:pPr>
              <w:pStyle w:val="Nagwek"/>
              <w:tabs>
                <w:tab w:val="left" w:pos="708"/>
              </w:tabs>
              <w:spacing w:before="120" w:line="360" w:lineRule="auto"/>
              <w:ind w:left="1"/>
              <w:jc w:val="both"/>
              <w:rPr>
                <w:rFonts w:cs="Arial"/>
                <w:sz w:val="18"/>
                <w:szCs w:val="18"/>
              </w:rPr>
            </w:pPr>
            <w:r>
              <w:rPr>
                <w:rFonts w:cs="Arial"/>
                <w:sz w:val="18"/>
                <w:szCs w:val="18"/>
              </w:rPr>
              <w:t>Pieczęć i podpis osób uprawnionych do reprezentowania Podmiotu</w:t>
            </w:r>
          </w:p>
          <w:p w14:paraId="607B3F7D" w14:textId="77777777" w:rsidR="008E4A93" w:rsidRDefault="008E4A93" w:rsidP="009B5A40">
            <w:pPr>
              <w:pStyle w:val="Nagwek"/>
              <w:tabs>
                <w:tab w:val="left" w:pos="708"/>
              </w:tabs>
              <w:spacing w:before="120" w:line="360" w:lineRule="auto"/>
              <w:jc w:val="both"/>
              <w:rPr>
                <w:rFonts w:cs="Arial"/>
                <w:sz w:val="18"/>
                <w:szCs w:val="18"/>
              </w:rPr>
            </w:pPr>
          </w:p>
        </w:tc>
      </w:tr>
    </w:tbl>
    <w:p w14:paraId="64AA4448" w14:textId="77777777" w:rsidR="008E4A93" w:rsidRPr="009375FC" w:rsidRDefault="008E4A93" w:rsidP="008E4A93">
      <w:pPr>
        <w:autoSpaceDE w:val="0"/>
        <w:spacing w:after="0"/>
        <w:rPr>
          <w:rFonts w:asciiTheme="minorHAnsi" w:eastAsia="Times New Roman" w:hAnsiTheme="minorHAnsi" w:cstheme="minorHAnsi"/>
          <w:b/>
        </w:rPr>
      </w:pPr>
    </w:p>
    <w:p w14:paraId="238CE07B" w14:textId="7C4C5E0C" w:rsidR="00522818" w:rsidRPr="009375FC" w:rsidRDefault="00522818" w:rsidP="00265C38">
      <w:pPr>
        <w:pStyle w:val="Nagwek1"/>
        <w:spacing w:before="0" w:line="240" w:lineRule="auto"/>
        <w:ind w:left="4956"/>
        <w:rPr>
          <w:rFonts w:asciiTheme="minorHAnsi" w:eastAsia="Times New Roman" w:hAnsiTheme="minorHAnsi" w:cstheme="minorHAnsi"/>
          <w:b w:val="0"/>
        </w:rPr>
      </w:pPr>
    </w:p>
    <w:sectPr w:rsidR="00522818" w:rsidRPr="009375FC" w:rsidSect="00265C38">
      <w:footerReference w:type="default" r:id="rId21"/>
      <w:head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914C" w14:textId="77777777" w:rsidR="00BD1C51" w:rsidRDefault="00BD1C51" w:rsidP="00F6165D">
      <w:pPr>
        <w:spacing w:after="0" w:line="240" w:lineRule="auto"/>
      </w:pPr>
      <w:r>
        <w:separator/>
      </w:r>
    </w:p>
  </w:endnote>
  <w:endnote w:type="continuationSeparator" w:id="0">
    <w:p w14:paraId="25F8B105" w14:textId="77777777" w:rsidR="00BD1C51" w:rsidRDefault="00BD1C51" w:rsidP="00F6165D">
      <w:pPr>
        <w:spacing w:after="0" w:line="240" w:lineRule="auto"/>
      </w:pPr>
      <w:r>
        <w:continuationSeparator/>
      </w:r>
    </w:p>
  </w:endnote>
  <w:endnote w:type="continuationNotice" w:id="1">
    <w:p w14:paraId="6A97B0E9" w14:textId="77777777" w:rsidR="00BD1C51" w:rsidRDefault="00BD1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680956"/>
      <w:docPartObj>
        <w:docPartGallery w:val="Page Numbers (Bottom of Page)"/>
        <w:docPartUnique/>
      </w:docPartObj>
    </w:sdtPr>
    <w:sdtEndPr/>
    <w:sdtContent>
      <w:p w14:paraId="1DE84D02" w14:textId="4E021AEE" w:rsidR="003C0222" w:rsidRDefault="003C0222">
        <w:pPr>
          <w:pStyle w:val="Stopka"/>
          <w:jc w:val="right"/>
        </w:pPr>
        <w:r>
          <w:fldChar w:fldCharType="begin"/>
        </w:r>
        <w:r>
          <w:instrText>PAGE   \* MERGEFORMAT</w:instrText>
        </w:r>
        <w:r>
          <w:fldChar w:fldCharType="separate"/>
        </w:r>
        <w:r>
          <w:rPr>
            <w:noProof/>
          </w:rPr>
          <w:t>1</w:t>
        </w:r>
        <w:r>
          <w:fldChar w:fldCharType="end"/>
        </w:r>
      </w:p>
    </w:sdtContent>
  </w:sdt>
  <w:p w14:paraId="39422AA4" w14:textId="77777777" w:rsidR="003C0222" w:rsidRDefault="003C02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74D2" w14:textId="77777777" w:rsidR="008E4A93" w:rsidRDefault="008E4A93">
    <w:pPr>
      <w:ind w:right="260"/>
      <w:rPr>
        <w:color w:val="0F243E"/>
        <w:sz w:val="26"/>
        <w:szCs w:val="26"/>
      </w:rPr>
    </w:pPr>
    <w:r>
      <w:rPr>
        <w:noProof/>
        <w:lang w:eastAsia="pl-PL"/>
      </w:rPr>
      <mc:AlternateContent>
        <mc:Choice Requires="wps">
          <w:drawing>
            <wp:anchor distT="0" distB="0" distL="114935" distR="114935" simplePos="0" relativeHeight="251659264" behindDoc="1" locked="0" layoutInCell="1" allowOverlap="1" wp14:anchorId="12EE740E" wp14:editId="60E6E5C5">
              <wp:simplePos x="0" y="0"/>
              <wp:positionH relativeFrom="page">
                <wp:posOffset>6879590</wp:posOffset>
              </wp:positionH>
              <wp:positionV relativeFrom="page">
                <wp:posOffset>9943465</wp:posOffset>
              </wp:positionV>
              <wp:extent cx="377190" cy="200660"/>
              <wp:effectExtent l="0" t="0" r="3810" b="889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715DE" w14:textId="77777777" w:rsidR="008E4A93" w:rsidRDefault="008E4A93">
                          <w:pPr>
                            <w:spacing w:after="0"/>
                            <w:jc w:val="center"/>
                          </w:pPr>
                          <w:r>
                            <w:rPr>
                              <w:color w:val="0F243E"/>
                              <w:sz w:val="26"/>
                              <w:szCs w:val="26"/>
                            </w:rPr>
                            <w:fldChar w:fldCharType="begin"/>
                          </w:r>
                          <w:r>
                            <w:rPr>
                              <w:color w:val="0F243E"/>
                              <w:sz w:val="26"/>
                              <w:szCs w:val="26"/>
                            </w:rPr>
                            <w:instrText xml:space="preserve"> PAGE \*Arabic </w:instrText>
                          </w:r>
                          <w:r>
                            <w:rPr>
                              <w:color w:val="0F243E"/>
                              <w:sz w:val="26"/>
                              <w:szCs w:val="26"/>
                            </w:rPr>
                            <w:fldChar w:fldCharType="separate"/>
                          </w:r>
                          <w:r w:rsidR="003C0222">
                            <w:rPr>
                              <w:noProof/>
                              <w:color w:val="0F243E"/>
                              <w:sz w:val="26"/>
                              <w:szCs w:val="26"/>
                            </w:rPr>
                            <w:t>43</w:t>
                          </w:r>
                          <w:r>
                            <w:rPr>
                              <w:color w:val="0F243E"/>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E740E" id="_x0000_t202" coordsize="21600,21600" o:spt="202" path="m,l,21600r21600,l21600,xe">
              <v:stroke joinstyle="miter"/>
              <v:path gradientshapeok="t" o:connecttype="rect"/>
            </v:shapetype>
            <v:shape id="Text Box 1" o:spid="_x0000_s1026" type="#_x0000_t202" style="position:absolute;margin-left:541.7pt;margin-top:782.95pt;width:29.7pt;height:15.8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" stroked="f">
              <v:textbox inset="0,0,0,0">
                <w:txbxContent>
                  <w:p w14:paraId="029715DE" w14:textId="77777777" w:rsidR="008E4A93" w:rsidRDefault="008E4A93">
                    <w:pPr>
                      <w:spacing w:after="0"/>
                      <w:jc w:val="center"/>
                    </w:pPr>
                    <w:r>
                      <w:rPr>
                        <w:color w:val="0F243E"/>
                        <w:sz w:val="26"/>
                        <w:szCs w:val="26"/>
                      </w:rPr>
                      <w:fldChar w:fldCharType="begin"/>
                    </w:r>
                    <w:r>
                      <w:rPr>
                        <w:color w:val="0F243E"/>
                        <w:sz w:val="26"/>
                        <w:szCs w:val="26"/>
                      </w:rPr>
                      <w:instrText xml:space="preserve"> PAGE \*Arabic </w:instrText>
                    </w:r>
                    <w:r>
                      <w:rPr>
                        <w:color w:val="0F243E"/>
                        <w:sz w:val="26"/>
                        <w:szCs w:val="26"/>
                      </w:rPr>
                      <w:fldChar w:fldCharType="separate"/>
                    </w:r>
                    <w:r w:rsidR="003C0222">
                      <w:rPr>
                        <w:noProof/>
                        <w:color w:val="0F243E"/>
                        <w:sz w:val="26"/>
                        <w:szCs w:val="26"/>
                      </w:rPr>
                      <w:t>43</w:t>
                    </w:r>
                    <w:r>
                      <w:rPr>
                        <w:color w:val="0F243E"/>
                        <w:sz w:val="26"/>
                        <w:szCs w:val="26"/>
                      </w:rPr>
                      <w:fldChar w:fldCharType="end"/>
                    </w:r>
                  </w:p>
                </w:txbxContent>
              </v:textbox>
              <w10:wrap anchorx="page" anchory="page"/>
            </v:shape>
          </w:pict>
        </mc:Fallback>
      </mc:AlternateContent>
    </w:r>
  </w:p>
  <w:p w14:paraId="3B386BA4" w14:textId="77777777" w:rsidR="008E4A93" w:rsidRDefault="008E4A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C116" w14:textId="77777777" w:rsidR="008E4A93" w:rsidRDefault="008E4A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1EEC" w14:textId="77777777" w:rsidR="008E4A93" w:rsidRDefault="008E4A93">
    <w:pPr>
      <w:pStyle w:val="Stopka"/>
    </w:pPr>
  </w:p>
  <w:p w14:paraId="292C406B" w14:textId="77777777" w:rsidR="008E4A93" w:rsidRDefault="008E4A93">
    <w:pPr>
      <w:pStyle w:val="Stopka"/>
    </w:pPr>
  </w:p>
  <w:p w14:paraId="21B005F1" w14:textId="77777777" w:rsidR="008E4A93" w:rsidRDefault="008E4A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55C2" w14:textId="77777777" w:rsidR="008E4A93" w:rsidRDefault="008E4A9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2808" w14:textId="77777777" w:rsidR="00BD1C51" w:rsidRPr="00E06BBD" w:rsidRDefault="00BD1C51">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sidR="003C0222">
      <w:rPr>
        <w:noProof/>
        <w:sz w:val="20"/>
        <w:szCs w:val="20"/>
      </w:rPr>
      <w:t>61</w:t>
    </w:r>
    <w:r w:rsidRPr="00E06BBD">
      <w:rPr>
        <w:sz w:val="20"/>
        <w:szCs w:val="20"/>
      </w:rPr>
      <w:fldChar w:fldCharType="end"/>
    </w:r>
  </w:p>
  <w:p w14:paraId="0DA69F50" w14:textId="77777777" w:rsidR="00BD1C51" w:rsidRDefault="00BD1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76FBA" w14:textId="77777777" w:rsidR="00BD1C51" w:rsidRDefault="00BD1C51" w:rsidP="00F6165D">
      <w:pPr>
        <w:spacing w:after="0" w:line="240" w:lineRule="auto"/>
      </w:pPr>
      <w:r>
        <w:separator/>
      </w:r>
    </w:p>
  </w:footnote>
  <w:footnote w:type="continuationSeparator" w:id="0">
    <w:p w14:paraId="590C1239" w14:textId="77777777" w:rsidR="00BD1C51" w:rsidRDefault="00BD1C51" w:rsidP="00F6165D">
      <w:pPr>
        <w:spacing w:after="0" w:line="240" w:lineRule="auto"/>
      </w:pPr>
      <w:r>
        <w:continuationSeparator/>
      </w:r>
    </w:p>
  </w:footnote>
  <w:footnote w:type="continuationNotice" w:id="1">
    <w:p w14:paraId="60582478" w14:textId="77777777" w:rsidR="00BD1C51" w:rsidRDefault="00BD1C51">
      <w:pPr>
        <w:spacing w:after="0" w:line="240" w:lineRule="auto"/>
      </w:pPr>
    </w:p>
  </w:footnote>
  <w:footnote w:id="2">
    <w:p w14:paraId="546DF621" w14:textId="77777777" w:rsidR="008E4A93" w:rsidRDefault="008E4A93" w:rsidP="008E4A93">
      <w:pPr>
        <w:pStyle w:val="Tekstprzypisudolnego"/>
      </w:pPr>
      <w:r w:rsidRPr="006C7B9C">
        <w:rPr>
          <w:rStyle w:val="Odwoanieprzypisudolnego"/>
          <w:sz w:val="20"/>
        </w:rPr>
        <w:footnoteRef/>
      </w:r>
      <w:r w:rsidRPr="006C7B9C">
        <w:rPr>
          <w:sz w:val="20"/>
        </w:rPr>
        <w:t xml:space="preserve"> Dotyczy w szczególności sytuacji złożenia przez Grantobiorcę oświadczeń niezgodnych z prawdą.</w:t>
      </w:r>
    </w:p>
  </w:footnote>
  <w:footnote w:id="3">
    <w:p w14:paraId="198844F4" w14:textId="77777777" w:rsidR="008E4A93" w:rsidRPr="003C7F08" w:rsidRDefault="008E4A93" w:rsidP="008E4A93">
      <w:pPr>
        <w:pStyle w:val="Tekstprzypisudolnego"/>
        <w:jc w:val="both"/>
      </w:pPr>
      <w:r w:rsidRPr="0044564A">
        <w:rPr>
          <w:rStyle w:val="Znakiprzypiswdolnych"/>
          <w:rFonts w:cstheme="minorHAnsi"/>
          <w:sz w:val="18"/>
          <w:szCs w:val="18"/>
        </w:rPr>
        <w:footnoteRef/>
      </w:r>
      <w:r w:rsidRPr="0044564A">
        <w:rPr>
          <w:rFonts w:cstheme="minorHAnsi"/>
          <w:sz w:val="18"/>
          <w:szCs w:val="18"/>
        </w:rPr>
        <w:t xml:space="preserve"> W przypadku realizacji Grantu przez podmiot reprezentujący Grantobiorcę należy wpisać nazwę podmiotu, adres, numer REGON i NIP</w:t>
      </w:r>
      <w:r>
        <w:rPr>
          <w:rFonts w:cstheme="minorHAnsi"/>
          <w:sz w:val="18"/>
          <w:szCs w:val="18"/>
        </w:rPr>
        <w:t>.</w:t>
      </w:r>
      <w:r w:rsidRPr="0044564A">
        <w:rPr>
          <w:rFonts w:cstheme="minorHAnsi"/>
          <w:sz w:val="18"/>
          <w:szCs w:val="18"/>
        </w:rPr>
        <w:t xml:space="preserve"> Jeżeli Grant będzie realizowany wyłącznie przez podmiot wskazany jako Grantobiorca, ust. 3 należy wykreślić.</w:t>
      </w:r>
    </w:p>
  </w:footnote>
  <w:footnote w:id="4">
    <w:p w14:paraId="1BCA0CE0" w14:textId="77777777" w:rsidR="008E4A93" w:rsidRPr="0044564A" w:rsidRDefault="008E4A93" w:rsidP="008E4A93">
      <w:pPr>
        <w:pStyle w:val="Tekstprzypisudolnego"/>
        <w:spacing w:after="0"/>
        <w:jc w:val="both"/>
        <w:rPr>
          <w:sz w:val="18"/>
          <w:szCs w:val="18"/>
        </w:rPr>
      </w:pPr>
      <w:r w:rsidRPr="0044564A">
        <w:rPr>
          <w:rStyle w:val="Znakiprzypiswdolnych"/>
          <w:rFonts w:ascii="Arial" w:hAnsi="Arial"/>
          <w:sz w:val="18"/>
          <w:szCs w:val="18"/>
        </w:rPr>
        <w:footnoteRef/>
      </w:r>
      <w:r w:rsidRPr="0044564A">
        <w:rPr>
          <w:sz w:val="18"/>
          <w:szCs w:val="18"/>
        </w:rPr>
        <w:t xml:space="preserve"> </w:t>
      </w:r>
      <w:r w:rsidRPr="00D54BA0">
        <w:rPr>
          <w:sz w:val="18"/>
          <w:szCs w:val="18"/>
        </w:rPr>
        <w:t>Zabezpieczenie nie jest wymagane w przypadku Grantów dla placówek opieki całodobowej prowadzonych przez jednostki samorządu terytorialnego</w:t>
      </w:r>
      <w:r w:rsidRPr="0044564A">
        <w:rPr>
          <w:sz w:val="18"/>
          <w:szCs w:val="18"/>
        </w:rPr>
        <w:t>.</w:t>
      </w:r>
    </w:p>
  </w:footnote>
  <w:footnote w:id="5">
    <w:p w14:paraId="315CA4C0" w14:textId="77777777" w:rsidR="008E4A93" w:rsidRDefault="008E4A93" w:rsidP="008E4A93">
      <w:pPr>
        <w:pStyle w:val="Tekstprzypisudolnego"/>
        <w:spacing w:after="0" w:line="360" w:lineRule="auto"/>
        <w:jc w:val="both"/>
        <w:rPr>
          <w:sz w:val="20"/>
          <w:szCs w:val="20"/>
        </w:rPr>
      </w:pPr>
      <w:r w:rsidRPr="0044564A">
        <w:rPr>
          <w:rStyle w:val="Znakiprzypiswdolnych"/>
          <w:rFonts w:cstheme="minorHAnsi"/>
          <w:sz w:val="18"/>
          <w:szCs w:val="18"/>
        </w:rPr>
        <w:footnoteRef/>
      </w:r>
      <w:r w:rsidRPr="0044564A">
        <w:rPr>
          <w:rFonts w:cstheme="minorHAnsi"/>
          <w:sz w:val="18"/>
          <w:szCs w:val="18"/>
        </w:rPr>
        <w:t xml:space="preserve"> Niepotrzebne skreślić.</w:t>
      </w:r>
    </w:p>
  </w:footnote>
  <w:footnote w:id="6">
    <w:p w14:paraId="4A291624" w14:textId="77777777" w:rsidR="008E4A93" w:rsidRPr="0044564A" w:rsidRDefault="008E4A93" w:rsidP="008E4A93">
      <w:pPr>
        <w:pStyle w:val="Tekstprzypisudolnego"/>
        <w:spacing w:line="360" w:lineRule="auto"/>
        <w:jc w:val="both"/>
        <w:rPr>
          <w:rFonts w:cstheme="minorHAnsi"/>
          <w:sz w:val="18"/>
          <w:szCs w:val="18"/>
        </w:rPr>
      </w:pPr>
      <w:r w:rsidRPr="0044564A">
        <w:rPr>
          <w:rStyle w:val="Znakiprzypiswdolnych"/>
          <w:rFonts w:cstheme="minorHAnsi"/>
          <w:sz w:val="18"/>
          <w:szCs w:val="18"/>
        </w:rPr>
        <w:footnoteRef/>
      </w:r>
      <w:r w:rsidRPr="0044564A">
        <w:rPr>
          <w:rFonts w:cstheme="minorHAnsi"/>
          <w:sz w:val="18"/>
          <w:szCs w:val="18"/>
        </w:rPr>
        <w:t xml:space="preserve"> Niepotrzebne załączniki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593" w14:textId="121B5115" w:rsidR="008E4A93" w:rsidRPr="00DA7EED" w:rsidRDefault="008E4A93" w:rsidP="00C90E17">
    <w:pPr>
      <w:pStyle w:val="Nagwek"/>
      <w:jc w:val="center"/>
    </w:pPr>
    <w:r w:rsidRPr="00DA7EED">
      <w:rPr>
        <w:noProof/>
        <w:lang w:eastAsia="pl-PL"/>
      </w:rPr>
      <w:drawing>
        <wp:inline distT="0" distB="0" distL="0" distR="0" wp14:anchorId="06F460EA" wp14:editId="6836A53B">
          <wp:extent cx="5760720" cy="737789"/>
          <wp:effectExtent l="0" t="0" r="0" b="5715"/>
          <wp:docPr id="3" name="Obraz 3"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5D46" w14:textId="23808121" w:rsidR="00E619AC" w:rsidRDefault="00E619AC">
    <w:pPr>
      <w:pStyle w:val="Nagwek"/>
    </w:pPr>
    <w:r w:rsidRPr="00DA7EED">
      <w:rPr>
        <w:noProof/>
        <w:lang w:eastAsia="pl-PL"/>
      </w:rPr>
      <w:drawing>
        <wp:inline distT="0" distB="0" distL="0" distR="0" wp14:anchorId="13E696EC" wp14:editId="7453022C">
          <wp:extent cx="5759450" cy="737072"/>
          <wp:effectExtent l="0" t="0" r="0" b="6350"/>
          <wp:docPr id="6" name="Obraz 6"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707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034F" w14:textId="77777777" w:rsidR="008E4A93" w:rsidRDefault="008E4A93">
    <w:pPr>
      <w:pStyle w:val="Nagwek"/>
    </w:pPr>
    <w:r w:rsidRPr="00DA7EED">
      <w:rPr>
        <w:noProof/>
        <w:lang w:eastAsia="pl-PL"/>
      </w:rPr>
      <w:drawing>
        <wp:inline distT="0" distB="0" distL="0" distR="0" wp14:anchorId="136DB96E" wp14:editId="736F6123">
          <wp:extent cx="5760085" cy="737154"/>
          <wp:effectExtent l="0" t="0" r="0" b="6350"/>
          <wp:docPr id="4" name="Obraz 4"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3715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AC6B" w14:textId="182F709F" w:rsidR="00BD1C51" w:rsidRDefault="00265C38">
    <w:r>
      <w:rPr>
        <w:noProof/>
        <w:lang w:eastAsia="pl-PL"/>
      </w:rPr>
      <w:drawing>
        <wp:inline distT="0" distB="0" distL="0" distR="0" wp14:anchorId="1E2917EB" wp14:editId="189E9E66">
          <wp:extent cx="5761355" cy="7378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D0FCE39E"/>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510F0"/>
    <w:multiLevelType w:val="hybridMultilevel"/>
    <w:tmpl w:val="C010DCFA"/>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15CCAB44">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D96F5E"/>
    <w:multiLevelType w:val="multilevel"/>
    <w:tmpl w:val="B7E2D4EE"/>
    <w:name w:val="WW8Num2733"/>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94507"/>
    <w:multiLevelType w:val="hybridMultilevel"/>
    <w:tmpl w:val="89AE57A0"/>
    <w:lvl w:ilvl="0" w:tplc="AFBE8F60">
      <w:start w:val="1"/>
      <w:numFmt w:val="decimal"/>
      <w:lvlText w:val="%1)"/>
      <w:lvlJc w:val="left"/>
      <w:pPr>
        <w:ind w:left="1778" w:hanging="360"/>
      </w:pPr>
      <w:rPr>
        <w:strike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B7FB2"/>
    <w:multiLevelType w:val="hybridMultilevel"/>
    <w:tmpl w:val="5E382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F1A10"/>
    <w:multiLevelType w:val="multilevel"/>
    <w:tmpl w:val="ED2C69C6"/>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BD39F0"/>
    <w:multiLevelType w:val="hybridMultilevel"/>
    <w:tmpl w:val="FB72E02C"/>
    <w:lvl w:ilvl="0" w:tplc="84F8A39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D3BDD"/>
    <w:multiLevelType w:val="hybridMultilevel"/>
    <w:tmpl w:val="239EB99E"/>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2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5521B8"/>
    <w:multiLevelType w:val="hybridMultilevel"/>
    <w:tmpl w:val="9D7AF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8352AB"/>
    <w:multiLevelType w:val="hybridMultilevel"/>
    <w:tmpl w:val="40686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6B2399"/>
    <w:multiLevelType w:val="hybridMultilevel"/>
    <w:tmpl w:val="A40CC89C"/>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A0F3839"/>
    <w:multiLevelType w:val="hybridMultilevel"/>
    <w:tmpl w:val="9A900B46"/>
    <w:lvl w:ilvl="0" w:tplc="C142720A">
      <w:start w:val="5"/>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8B44D6"/>
    <w:multiLevelType w:val="hybridMultilevel"/>
    <w:tmpl w:val="E8AA866A"/>
    <w:lvl w:ilvl="0" w:tplc="0415000F">
      <w:start w:val="1"/>
      <w:numFmt w:val="decimal"/>
      <w:lvlText w:val="%1."/>
      <w:lvlJc w:val="left"/>
      <w:pPr>
        <w:ind w:left="360" w:hanging="360"/>
      </w:pPr>
    </w:lvl>
    <w:lvl w:ilvl="1" w:tplc="04150015">
      <w:start w:val="1"/>
      <w:numFmt w:val="upperLetter"/>
      <w:lvlText w:val="%2."/>
      <w:lvlJc w:val="left"/>
      <w:pPr>
        <w:ind w:left="786" w:hanging="360"/>
      </w:pPr>
    </w:lvl>
    <w:lvl w:ilvl="2" w:tplc="1E1A20E0">
      <w:start w:val="3"/>
      <w:numFmt w:val="lowerLetter"/>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397963"/>
    <w:multiLevelType w:val="hybridMultilevel"/>
    <w:tmpl w:val="B2F2A3FA"/>
    <w:lvl w:ilvl="0" w:tplc="5CA817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D0386"/>
    <w:multiLevelType w:val="hybridMultilevel"/>
    <w:tmpl w:val="318C4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151E44"/>
    <w:multiLevelType w:val="hybridMultilevel"/>
    <w:tmpl w:val="B70CCEF8"/>
    <w:lvl w:ilvl="0" w:tplc="A540132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41C48"/>
    <w:multiLevelType w:val="hybridMultilevel"/>
    <w:tmpl w:val="EA2087FA"/>
    <w:lvl w:ilvl="0" w:tplc="06D4712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B3F4A"/>
    <w:multiLevelType w:val="hybridMultilevel"/>
    <w:tmpl w:val="7E7AB484"/>
    <w:lvl w:ilvl="0" w:tplc="A2B8107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FC25F5"/>
    <w:multiLevelType w:val="hybridMultilevel"/>
    <w:tmpl w:val="11DA5C34"/>
    <w:lvl w:ilvl="0" w:tplc="97BED8D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1476836"/>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6A34FE"/>
    <w:multiLevelType w:val="hybridMultilevel"/>
    <w:tmpl w:val="3AECDD34"/>
    <w:lvl w:ilvl="0" w:tplc="CC485F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7599B"/>
    <w:multiLevelType w:val="hybridMultilevel"/>
    <w:tmpl w:val="4EE8A3F2"/>
    <w:lvl w:ilvl="0" w:tplc="C90438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9B6AFD"/>
    <w:multiLevelType w:val="hybridMultilevel"/>
    <w:tmpl w:val="946A3D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53"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0ED7C5C"/>
    <w:multiLevelType w:val="hybridMultilevel"/>
    <w:tmpl w:val="183E7E9A"/>
    <w:lvl w:ilvl="0" w:tplc="63CABE5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A76A0E"/>
    <w:multiLevelType w:val="hybridMultilevel"/>
    <w:tmpl w:val="E648EE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10DC3"/>
    <w:multiLevelType w:val="hybridMultilevel"/>
    <w:tmpl w:val="6C94D138"/>
    <w:lvl w:ilvl="0" w:tplc="04150011">
      <w:start w:val="1"/>
      <w:numFmt w:val="decimal"/>
      <w:lvlText w:val="%1)"/>
      <w:lvlJc w:val="left"/>
      <w:pPr>
        <w:ind w:left="78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63"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D16AD3"/>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7BE26616"/>
    <w:multiLevelType w:val="multilevel"/>
    <w:tmpl w:val="E4BC9A52"/>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C871237"/>
    <w:multiLevelType w:val="multilevel"/>
    <w:tmpl w:val="886E8588"/>
    <w:lvl w:ilvl="0">
      <w:start w:val="3"/>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5C77F0"/>
    <w:multiLevelType w:val="hybridMultilevel"/>
    <w:tmpl w:val="24123DB4"/>
    <w:lvl w:ilvl="0" w:tplc="203A99F0">
      <w:start w:val="1"/>
      <w:numFmt w:val="decimal"/>
      <w:lvlText w:val="%1."/>
      <w:lvlJc w:val="left"/>
      <w:pPr>
        <w:ind w:left="360" w:hanging="360"/>
      </w:pPr>
      <w:rPr>
        <w:strike w:val="0"/>
      </w:rPr>
    </w:lvl>
    <w:lvl w:ilvl="1" w:tplc="04150011">
      <w:start w:val="1"/>
      <w:numFmt w:val="decimal"/>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23"/>
  </w:num>
  <w:num w:numId="4">
    <w:abstractNumId w:val="13"/>
  </w:num>
  <w:num w:numId="5">
    <w:abstractNumId w:val="56"/>
  </w:num>
  <w:num w:numId="6">
    <w:abstractNumId w:val="24"/>
  </w:num>
  <w:num w:numId="7">
    <w:abstractNumId w:val="52"/>
  </w:num>
  <w:num w:numId="8">
    <w:abstractNumId w:val="45"/>
  </w:num>
  <w:num w:numId="9">
    <w:abstractNumId w:val="71"/>
  </w:num>
  <w:num w:numId="10">
    <w:abstractNumId w:val="64"/>
  </w:num>
  <w:num w:numId="11">
    <w:abstractNumId w:val="30"/>
  </w:num>
  <w:num w:numId="12">
    <w:abstractNumId w:val="42"/>
  </w:num>
  <w:num w:numId="13">
    <w:abstractNumId w:val="16"/>
  </w:num>
  <w:num w:numId="14">
    <w:abstractNumId w:val="62"/>
  </w:num>
  <w:num w:numId="15">
    <w:abstractNumId w:val="29"/>
  </w:num>
  <w:num w:numId="16">
    <w:abstractNumId w:val="35"/>
  </w:num>
  <w:num w:numId="17">
    <w:abstractNumId w:val="8"/>
  </w:num>
  <w:num w:numId="18">
    <w:abstractNumId w:val="70"/>
  </w:num>
  <w:num w:numId="19">
    <w:abstractNumId w:val="36"/>
  </w:num>
  <w:num w:numId="20">
    <w:abstractNumId w:val="53"/>
  </w:num>
  <w:num w:numId="21">
    <w:abstractNumId w:val="58"/>
  </w:num>
  <w:num w:numId="22">
    <w:abstractNumId w:val="28"/>
  </w:num>
  <w:num w:numId="23">
    <w:abstractNumId w:val="44"/>
  </w:num>
  <w:num w:numId="24">
    <w:abstractNumId w:val="54"/>
  </w:num>
  <w:num w:numId="25">
    <w:abstractNumId w:val="46"/>
  </w:num>
  <w:num w:numId="26">
    <w:abstractNumId w:val="47"/>
  </w:num>
  <w:num w:numId="27">
    <w:abstractNumId w:val="14"/>
  </w:num>
  <w:num w:numId="28">
    <w:abstractNumId w:val="39"/>
  </w:num>
  <w:num w:numId="29">
    <w:abstractNumId w:val="1"/>
  </w:num>
  <w:num w:numId="30">
    <w:abstractNumId w:val="68"/>
  </w:num>
  <w:num w:numId="31">
    <w:abstractNumId w:val="34"/>
  </w:num>
  <w:num w:numId="32">
    <w:abstractNumId w:val="21"/>
  </w:num>
  <w:num w:numId="33">
    <w:abstractNumId w:val="27"/>
  </w:num>
  <w:num w:numId="34">
    <w:abstractNumId w:val="59"/>
  </w:num>
  <w:num w:numId="35">
    <w:abstractNumId w:val="37"/>
  </w:num>
  <w:num w:numId="36">
    <w:abstractNumId w:val="31"/>
  </w:num>
  <w:num w:numId="37">
    <w:abstractNumId w:val="57"/>
  </w:num>
  <w:num w:numId="38">
    <w:abstractNumId w:val="50"/>
  </w:num>
  <w:num w:numId="39">
    <w:abstractNumId w:val="55"/>
  </w:num>
  <w:num w:numId="40">
    <w:abstractNumId w:val="32"/>
  </w:num>
  <w:num w:numId="41">
    <w:abstractNumId w:val="17"/>
  </w:num>
  <w:num w:numId="42">
    <w:abstractNumId w:val="19"/>
  </w:num>
  <w:num w:numId="43">
    <w:abstractNumId w:val="12"/>
  </w:num>
  <w:num w:numId="44">
    <w:abstractNumId w:val="15"/>
  </w:num>
  <w:num w:numId="45">
    <w:abstractNumId w:val="61"/>
  </w:num>
  <w:num w:numId="46">
    <w:abstractNumId w:val="69"/>
  </w:num>
  <w:num w:numId="47">
    <w:abstractNumId w:val="40"/>
  </w:num>
  <w:num w:numId="48">
    <w:abstractNumId w:val="18"/>
  </w:num>
  <w:num w:numId="49">
    <w:abstractNumId w:val="67"/>
  </w:num>
  <w:num w:numId="50">
    <w:abstractNumId w:val="60"/>
  </w:num>
  <w:num w:numId="51">
    <w:abstractNumId w:val="26"/>
  </w:num>
  <w:num w:numId="52">
    <w:abstractNumId w:val="65"/>
  </w:num>
  <w:num w:numId="53">
    <w:abstractNumId w:val="66"/>
  </w:num>
  <w:num w:numId="54">
    <w:abstractNumId w:val="48"/>
  </w:num>
  <w:num w:numId="55">
    <w:abstractNumId w:val="25"/>
  </w:num>
  <w:num w:numId="56">
    <w:abstractNumId w:val="2"/>
  </w:num>
  <w:num w:numId="57">
    <w:abstractNumId w:val="4"/>
  </w:num>
  <w:num w:numId="58">
    <w:abstractNumId w:val="38"/>
  </w:num>
  <w:num w:numId="59">
    <w:abstractNumId w:val="49"/>
  </w:num>
  <w:num w:numId="60">
    <w:abstractNumId w:val="43"/>
  </w:num>
  <w:num w:numId="61">
    <w:abstractNumId w:val="51"/>
  </w:num>
  <w:num w:numId="62">
    <w:abstractNumId w:val="20"/>
  </w:num>
  <w:num w:numId="63">
    <w:abstractNumId w:val="9"/>
  </w:num>
  <w:num w:numId="64">
    <w:abstractNumId w:val="4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10"/>
    <w:rsid w:val="00000E49"/>
    <w:rsid w:val="000035AF"/>
    <w:rsid w:val="000038E2"/>
    <w:rsid w:val="00005143"/>
    <w:rsid w:val="00011865"/>
    <w:rsid w:val="00011FE4"/>
    <w:rsid w:val="000125E2"/>
    <w:rsid w:val="000127D5"/>
    <w:rsid w:val="00012A8A"/>
    <w:rsid w:val="000134F2"/>
    <w:rsid w:val="00013FAB"/>
    <w:rsid w:val="00014C3F"/>
    <w:rsid w:val="00014D72"/>
    <w:rsid w:val="0001514A"/>
    <w:rsid w:val="000159BE"/>
    <w:rsid w:val="00017240"/>
    <w:rsid w:val="00017CD1"/>
    <w:rsid w:val="0002189F"/>
    <w:rsid w:val="000224F5"/>
    <w:rsid w:val="0002299F"/>
    <w:rsid w:val="00022ECA"/>
    <w:rsid w:val="00023F9D"/>
    <w:rsid w:val="0002418D"/>
    <w:rsid w:val="00024D09"/>
    <w:rsid w:val="00024FEF"/>
    <w:rsid w:val="000263B8"/>
    <w:rsid w:val="00026700"/>
    <w:rsid w:val="000268F9"/>
    <w:rsid w:val="00026C4E"/>
    <w:rsid w:val="00026DD4"/>
    <w:rsid w:val="000303E6"/>
    <w:rsid w:val="00030E89"/>
    <w:rsid w:val="00033B88"/>
    <w:rsid w:val="00033CFA"/>
    <w:rsid w:val="00034587"/>
    <w:rsid w:val="0003505F"/>
    <w:rsid w:val="0003532D"/>
    <w:rsid w:val="00035B50"/>
    <w:rsid w:val="000360D8"/>
    <w:rsid w:val="00037D8F"/>
    <w:rsid w:val="00040447"/>
    <w:rsid w:val="000404B8"/>
    <w:rsid w:val="00040C3B"/>
    <w:rsid w:val="00043E32"/>
    <w:rsid w:val="0004469D"/>
    <w:rsid w:val="00045396"/>
    <w:rsid w:val="000472E5"/>
    <w:rsid w:val="00047C15"/>
    <w:rsid w:val="00050BD1"/>
    <w:rsid w:val="00050E42"/>
    <w:rsid w:val="000535EF"/>
    <w:rsid w:val="0005501E"/>
    <w:rsid w:val="00055E93"/>
    <w:rsid w:val="00056998"/>
    <w:rsid w:val="00060251"/>
    <w:rsid w:val="00061829"/>
    <w:rsid w:val="00061BF5"/>
    <w:rsid w:val="000641E9"/>
    <w:rsid w:val="000642A2"/>
    <w:rsid w:val="0007003E"/>
    <w:rsid w:val="0007037A"/>
    <w:rsid w:val="000706BF"/>
    <w:rsid w:val="0007149A"/>
    <w:rsid w:val="00071A5E"/>
    <w:rsid w:val="000727BD"/>
    <w:rsid w:val="0007342F"/>
    <w:rsid w:val="000734EF"/>
    <w:rsid w:val="0007360B"/>
    <w:rsid w:val="000742BA"/>
    <w:rsid w:val="00076B4C"/>
    <w:rsid w:val="00077495"/>
    <w:rsid w:val="00081DB7"/>
    <w:rsid w:val="0008219F"/>
    <w:rsid w:val="00082324"/>
    <w:rsid w:val="00082727"/>
    <w:rsid w:val="00083471"/>
    <w:rsid w:val="000850FB"/>
    <w:rsid w:val="000863AC"/>
    <w:rsid w:val="000912A1"/>
    <w:rsid w:val="0009218D"/>
    <w:rsid w:val="00092594"/>
    <w:rsid w:val="00092B1F"/>
    <w:rsid w:val="00093B9C"/>
    <w:rsid w:val="00094300"/>
    <w:rsid w:val="0009475D"/>
    <w:rsid w:val="00094FBA"/>
    <w:rsid w:val="0009701C"/>
    <w:rsid w:val="00097745"/>
    <w:rsid w:val="000A0F04"/>
    <w:rsid w:val="000A0F89"/>
    <w:rsid w:val="000A12AA"/>
    <w:rsid w:val="000A1653"/>
    <w:rsid w:val="000A1F65"/>
    <w:rsid w:val="000A2813"/>
    <w:rsid w:val="000A4B37"/>
    <w:rsid w:val="000A5358"/>
    <w:rsid w:val="000B1291"/>
    <w:rsid w:val="000B3066"/>
    <w:rsid w:val="000B3DF2"/>
    <w:rsid w:val="000B3FE1"/>
    <w:rsid w:val="000B51F7"/>
    <w:rsid w:val="000B646D"/>
    <w:rsid w:val="000B690C"/>
    <w:rsid w:val="000B7069"/>
    <w:rsid w:val="000B7141"/>
    <w:rsid w:val="000B742D"/>
    <w:rsid w:val="000B7628"/>
    <w:rsid w:val="000C3B36"/>
    <w:rsid w:val="000C54B1"/>
    <w:rsid w:val="000C6089"/>
    <w:rsid w:val="000C783B"/>
    <w:rsid w:val="000C7AB9"/>
    <w:rsid w:val="000D07A8"/>
    <w:rsid w:val="000D0CC6"/>
    <w:rsid w:val="000D1E8C"/>
    <w:rsid w:val="000D2E65"/>
    <w:rsid w:val="000D32CB"/>
    <w:rsid w:val="000D42E5"/>
    <w:rsid w:val="000D4433"/>
    <w:rsid w:val="000D4E83"/>
    <w:rsid w:val="000D5110"/>
    <w:rsid w:val="000D56B2"/>
    <w:rsid w:val="000D6C15"/>
    <w:rsid w:val="000D6CD5"/>
    <w:rsid w:val="000D776A"/>
    <w:rsid w:val="000E104D"/>
    <w:rsid w:val="000E1292"/>
    <w:rsid w:val="000E3C3A"/>
    <w:rsid w:val="000E4975"/>
    <w:rsid w:val="000E4C13"/>
    <w:rsid w:val="000E4FA1"/>
    <w:rsid w:val="000E56D1"/>
    <w:rsid w:val="000E6A88"/>
    <w:rsid w:val="000E6D0A"/>
    <w:rsid w:val="000F1A29"/>
    <w:rsid w:val="000F2CCB"/>
    <w:rsid w:val="000F3016"/>
    <w:rsid w:val="000F422D"/>
    <w:rsid w:val="000F4782"/>
    <w:rsid w:val="000F4A2B"/>
    <w:rsid w:val="000F5F56"/>
    <w:rsid w:val="00100B89"/>
    <w:rsid w:val="001018B9"/>
    <w:rsid w:val="00103FAC"/>
    <w:rsid w:val="00104DB6"/>
    <w:rsid w:val="001056B9"/>
    <w:rsid w:val="00105FE7"/>
    <w:rsid w:val="001078EF"/>
    <w:rsid w:val="001102DA"/>
    <w:rsid w:val="001105E7"/>
    <w:rsid w:val="00110C0A"/>
    <w:rsid w:val="0011179E"/>
    <w:rsid w:val="00111B51"/>
    <w:rsid w:val="00111E82"/>
    <w:rsid w:val="00112A30"/>
    <w:rsid w:val="00114613"/>
    <w:rsid w:val="00115399"/>
    <w:rsid w:val="00115B1C"/>
    <w:rsid w:val="00120310"/>
    <w:rsid w:val="00120603"/>
    <w:rsid w:val="00121301"/>
    <w:rsid w:val="001216E1"/>
    <w:rsid w:val="001226ED"/>
    <w:rsid w:val="001228DE"/>
    <w:rsid w:val="00122D7F"/>
    <w:rsid w:val="001231D5"/>
    <w:rsid w:val="00123429"/>
    <w:rsid w:val="00123B3D"/>
    <w:rsid w:val="0012409A"/>
    <w:rsid w:val="00124E65"/>
    <w:rsid w:val="0012533E"/>
    <w:rsid w:val="001253C7"/>
    <w:rsid w:val="0012666E"/>
    <w:rsid w:val="00127572"/>
    <w:rsid w:val="00131873"/>
    <w:rsid w:val="00131DBF"/>
    <w:rsid w:val="00133349"/>
    <w:rsid w:val="00133F4C"/>
    <w:rsid w:val="001346BA"/>
    <w:rsid w:val="00134BC8"/>
    <w:rsid w:val="0013727C"/>
    <w:rsid w:val="0013765D"/>
    <w:rsid w:val="00137AD3"/>
    <w:rsid w:val="00137FC1"/>
    <w:rsid w:val="00140C46"/>
    <w:rsid w:val="00142AB9"/>
    <w:rsid w:val="001431D4"/>
    <w:rsid w:val="00143625"/>
    <w:rsid w:val="00144270"/>
    <w:rsid w:val="001445BC"/>
    <w:rsid w:val="001463F6"/>
    <w:rsid w:val="00150C56"/>
    <w:rsid w:val="001515F0"/>
    <w:rsid w:val="001537C2"/>
    <w:rsid w:val="00154987"/>
    <w:rsid w:val="00154EC7"/>
    <w:rsid w:val="001571BC"/>
    <w:rsid w:val="00157326"/>
    <w:rsid w:val="00160275"/>
    <w:rsid w:val="0016090D"/>
    <w:rsid w:val="0016322F"/>
    <w:rsid w:val="0016383B"/>
    <w:rsid w:val="00163D6A"/>
    <w:rsid w:val="00164E41"/>
    <w:rsid w:val="00165A99"/>
    <w:rsid w:val="00166056"/>
    <w:rsid w:val="00166608"/>
    <w:rsid w:val="00166955"/>
    <w:rsid w:val="001669DC"/>
    <w:rsid w:val="001670E0"/>
    <w:rsid w:val="0017021A"/>
    <w:rsid w:val="0017087E"/>
    <w:rsid w:val="001731A2"/>
    <w:rsid w:val="001736CC"/>
    <w:rsid w:val="00173C32"/>
    <w:rsid w:val="001745E3"/>
    <w:rsid w:val="00174F06"/>
    <w:rsid w:val="00175354"/>
    <w:rsid w:val="00175B76"/>
    <w:rsid w:val="001765A2"/>
    <w:rsid w:val="001775B0"/>
    <w:rsid w:val="001801AE"/>
    <w:rsid w:val="00181060"/>
    <w:rsid w:val="00181383"/>
    <w:rsid w:val="00182382"/>
    <w:rsid w:val="00184396"/>
    <w:rsid w:val="0018528C"/>
    <w:rsid w:val="0018578A"/>
    <w:rsid w:val="00185F0F"/>
    <w:rsid w:val="00186102"/>
    <w:rsid w:val="00186506"/>
    <w:rsid w:val="00187943"/>
    <w:rsid w:val="00190083"/>
    <w:rsid w:val="0019049F"/>
    <w:rsid w:val="001904E1"/>
    <w:rsid w:val="001914B3"/>
    <w:rsid w:val="00192B28"/>
    <w:rsid w:val="00192BD5"/>
    <w:rsid w:val="001936EC"/>
    <w:rsid w:val="00193A16"/>
    <w:rsid w:val="00193D20"/>
    <w:rsid w:val="00194E4A"/>
    <w:rsid w:val="00197CE2"/>
    <w:rsid w:val="00197F80"/>
    <w:rsid w:val="001A06BB"/>
    <w:rsid w:val="001A0921"/>
    <w:rsid w:val="001A5900"/>
    <w:rsid w:val="001A6124"/>
    <w:rsid w:val="001A6B17"/>
    <w:rsid w:val="001A78C2"/>
    <w:rsid w:val="001A7A7E"/>
    <w:rsid w:val="001B1092"/>
    <w:rsid w:val="001B1692"/>
    <w:rsid w:val="001B1956"/>
    <w:rsid w:val="001B2270"/>
    <w:rsid w:val="001B2EE2"/>
    <w:rsid w:val="001B36B6"/>
    <w:rsid w:val="001B404E"/>
    <w:rsid w:val="001B41C1"/>
    <w:rsid w:val="001B46C0"/>
    <w:rsid w:val="001B5152"/>
    <w:rsid w:val="001B5A57"/>
    <w:rsid w:val="001B5F02"/>
    <w:rsid w:val="001B63D1"/>
    <w:rsid w:val="001B7C49"/>
    <w:rsid w:val="001C1085"/>
    <w:rsid w:val="001C24FC"/>
    <w:rsid w:val="001C28AB"/>
    <w:rsid w:val="001C2F36"/>
    <w:rsid w:val="001C3685"/>
    <w:rsid w:val="001C3D2F"/>
    <w:rsid w:val="001C504A"/>
    <w:rsid w:val="001C5480"/>
    <w:rsid w:val="001C6955"/>
    <w:rsid w:val="001C6AC2"/>
    <w:rsid w:val="001D01CC"/>
    <w:rsid w:val="001D089D"/>
    <w:rsid w:val="001D22BA"/>
    <w:rsid w:val="001D426A"/>
    <w:rsid w:val="001D4CC6"/>
    <w:rsid w:val="001D53CC"/>
    <w:rsid w:val="001D68F1"/>
    <w:rsid w:val="001D6F38"/>
    <w:rsid w:val="001D75CB"/>
    <w:rsid w:val="001E1236"/>
    <w:rsid w:val="001E22C1"/>
    <w:rsid w:val="001E37E6"/>
    <w:rsid w:val="001E4C41"/>
    <w:rsid w:val="001E4E8F"/>
    <w:rsid w:val="001E4EA2"/>
    <w:rsid w:val="001E4EE8"/>
    <w:rsid w:val="001E5077"/>
    <w:rsid w:val="001E5408"/>
    <w:rsid w:val="001E5A8B"/>
    <w:rsid w:val="001E5B8A"/>
    <w:rsid w:val="001E62C1"/>
    <w:rsid w:val="001E6712"/>
    <w:rsid w:val="001E6AAE"/>
    <w:rsid w:val="001E6F8A"/>
    <w:rsid w:val="001E7547"/>
    <w:rsid w:val="001E7723"/>
    <w:rsid w:val="001E788E"/>
    <w:rsid w:val="001F0272"/>
    <w:rsid w:val="001F029C"/>
    <w:rsid w:val="001F07A6"/>
    <w:rsid w:val="001F2A60"/>
    <w:rsid w:val="001F4FAE"/>
    <w:rsid w:val="001F6265"/>
    <w:rsid w:val="001F626F"/>
    <w:rsid w:val="001F6296"/>
    <w:rsid w:val="001F629A"/>
    <w:rsid w:val="001F679D"/>
    <w:rsid w:val="001F6B7A"/>
    <w:rsid w:val="001F6EB0"/>
    <w:rsid w:val="00201D5C"/>
    <w:rsid w:val="00202160"/>
    <w:rsid w:val="002032DD"/>
    <w:rsid w:val="00203305"/>
    <w:rsid w:val="0020367A"/>
    <w:rsid w:val="002041FA"/>
    <w:rsid w:val="002059E8"/>
    <w:rsid w:val="00206841"/>
    <w:rsid w:val="00206A9F"/>
    <w:rsid w:val="00210C13"/>
    <w:rsid w:val="00211E3B"/>
    <w:rsid w:val="002127FF"/>
    <w:rsid w:val="00212808"/>
    <w:rsid w:val="00212945"/>
    <w:rsid w:val="00213865"/>
    <w:rsid w:val="00213A81"/>
    <w:rsid w:val="00214B83"/>
    <w:rsid w:val="002158ED"/>
    <w:rsid w:val="00216271"/>
    <w:rsid w:val="002165E0"/>
    <w:rsid w:val="0021735F"/>
    <w:rsid w:val="0021755F"/>
    <w:rsid w:val="00217F0A"/>
    <w:rsid w:val="00217FF2"/>
    <w:rsid w:val="00220BC2"/>
    <w:rsid w:val="002212AB"/>
    <w:rsid w:val="00222B35"/>
    <w:rsid w:val="00222DAE"/>
    <w:rsid w:val="00224326"/>
    <w:rsid w:val="002258E0"/>
    <w:rsid w:val="00226C89"/>
    <w:rsid w:val="00227CCE"/>
    <w:rsid w:val="002303CB"/>
    <w:rsid w:val="002313FF"/>
    <w:rsid w:val="00231549"/>
    <w:rsid w:val="00231A0B"/>
    <w:rsid w:val="00231F22"/>
    <w:rsid w:val="00232686"/>
    <w:rsid w:val="00232CBE"/>
    <w:rsid w:val="00232EED"/>
    <w:rsid w:val="002337E0"/>
    <w:rsid w:val="002340B3"/>
    <w:rsid w:val="00234F2E"/>
    <w:rsid w:val="002362B5"/>
    <w:rsid w:val="002363AB"/>
    <w:rsid w:val="00237BAB"/>
    <w:rsid w:val="002407F7"/>
    <w:rsid w:val="00240BFD"/>
    <w:rsid w:val="00240E8C"/>
    <w:rsid w:val="00240F71"/>
    <w:rsid w:val="00241331"/>
    <w:rsid w:val="00241779"/>
    <w:rsid w:val="00242912"/>
    <w:rsid w:val="002435A0"/>
    <w:rsid w:val="00243CAB"/>
    <w:rsid w:val="00244401"/>
    <w:rsid w:val="00245BA8"/>
    <w:rsid w:val="0024640C"/>
    <w:rsid w:val="0025041C"/>
    <w:rsid w:val="002504D4"/>
    <w:rsid w:val="00250803"/>
    <w:rsid w:val="00250958"/>
    <w:rsid w:val="00251955"/>
    <w:rsid w:val="00252287"/>
    <w:rsid w:val="0025231C"/>
    <w:rsid w:val="0025247E"/>
    <w:rsid w:val="00253A38"/>
    <w:rsid w:val="0025772A"/>
    <w:rsid w:val="002612EA"/>
    <w:rsid w:val="002621B8"/>
    <w:rsid w:val="00262E45"/>
    <w:rsid w:val="0026316A"/>
    <w:rsid w:val="00264D6C"/>
    <w:rsid w:val="00264F3A"/>
    <w:rsid w:val="00264F64"/>
    <w:rsid w:val="00265C38"/>
    <w:rsid w:val="002660FA"/>
    <w:rsid w:val="00266FAB"/>
    <w:rsid w:val="00266FC7"/>
    <w:rsid w:val="00272682"/>
    <w:rsid w:val="00272839"/>
    <w:rsid w:val="00272869"/>
    <w:rsid w:val="00272F3A"/>
    <w:rsid w:val="00273316"/>
    <w:rsid w:val="002743AF"/>
    <w:rsid w:val="0027475D"/>
    <w:rsid w:val="00277222"/>
    <w:rsid w:val="00277D38"/>
    <w:rsid w:val="00280E04"/>
    <w:rsid w:val="002818CD"/>
    <w:rsid w:val="002825D8"/>
    <w:rsid w:val="00282A93"/>
    <w:rsid w:val="00285281"/>
    <w:rsid w:val="00285E4C"/>
    <w:rsid w:val="00290D76"/>
    <w:rsid w:val="00290E69"/>
    <w:rsid w:val="00291D85"/>
    <w:rsid w:val="00292237"/>
    <w:rsid w:val="002926E3"/>
    <w:rsid w:val="002929CB"/>
    <w:rsid w:val="00293FC8"/>
    <w:rsid w:val="0029515A"/>
    <w:rsid w:val="002959BF"/>
    <w:rsid w:val="00297231"/>
    <w:rsid w:val="002979B8"/>
    <w:rsid w:val="00297AE6"/>
    <w:rsid w:val="002A0C7B"/>
    <w:rsid w:val="002A29BC"/>
    <w:rsid w:val="002A467C"/>
    <w:rsid w:val="002A6836"/>
    <w:rsid w:val="002A6ED1"/>
    <w:rsid w:val="002A70AC"/>
    <w:rsid w:val="002B085C"/>
    <w:rsid w:val="002B2C79"/>
    <w:rsid w:val="002B5220"/>
    <w:rsid w:val="002B579C"/>
    <w:rsid w:val="002B6926"/>
    <w:rsid w:val="002B7401"/>
    <w:rsid w:val="002C0D6E"/>
    <w:rsid w:val="002C1E94"/>
    <w:rsid w:val="002C23AF"/>
    <w:rsid w:val="002C3A79"/>
    <w:rsid w:val="002C3F46"/>
    <w:rsid w:val="002C4DE1"/>
    <w:rsid w:val="002C54E6"/>
    <w:rsid w:val="002C566C"/>
    <w:rsid w:val="002C6CB8"/>
    <w:rsid w:val="002C7845"/>
    <w:rsid w:val="002D0346"/>
    <w:rsid w:val="002D03CA"/>
    <w:rsid w:val="002D1A29"/>
    <w:rsid w:val="002D2028"/>
    <w:rsid w:val="002D25B2"/>
    <w:rsid w:val="002D2BCF"/>
    <w:rsid w:val="002D328D"/>
    <w:rsid w:val="002D43FC"/>
    <w:rsid w:val="002D5D20"/>
    <w:rsid w:val="002D60C6"/>
    <w:rsid w:val="002D7893"/>
    <w:rsid w:val="002E0CEF"/>
    <w:rsid w:val="002E0D2A"/>
    <w:rsid w:val="002E0E77"/>
    <w:rsid w:val="002E10C4"/>
    <w:rsid w:val="002E19F2"/>
    <w:rsid w:val="002E1EDC"/>
    <w:rsid w:val="002E22E6"/>
    <w:rsid w:val="002E37D7"/>
    <w:rsid w:val="002E3B63"/>
    <w:rsid w:val="002E4279"/>
    <w:rsid w:val="002E4523"/>
    <w:rsid w:val="002E5809"/>
    <w:rsid w:val="002E6540"/>
    <w:rsid w:val="002E6AC7"/>
    <w:rsid w:val="002E7314"/>
    <w:rsid w:val="002E7DBD"/>
    <w:rsid w:val="002F0629"/>
    <w:rsid w:val="002F1E4D"/>
    <w:rsid w:val="002F268E"/>
    <w:rsid w:val="002F3CDF"/>
    <w:rsid w:val="002F40F3"/>
    <w:rsid w:val="002F63C6"/>
    <w:rsid w:val="002F63C7"/>
    <w:rsid w:val="002F6405"/>
    <w:rsid w:val="002F6751"/>
    <w:rsid w:val="002F6E5F"/>
    <w:rsid w:val="002F7006"/>
    <w:rsid w:val="002F78F6"/>
    <w:rsid w:val="002F7910"/>
    <w:rsid w:val="0030234E"/>
    <w:rsid w:val="00303CC1"/>
    <w:rsid w:val="00304AD1"/>
    <w:rsid w:val="00305E61"/>
    <w:rsid w:val="0030640C"/>
    <w:rsid w:val="003071A1"/>
    <w:rsid w:val="0030791F"/>
    <w:rsid w:val="00307BCE"/>
    <w:rsid w:val="003103B6"/>
    <w:rsid w:val="00310EAC"/>
    <w:rsid w:val="003126C9"/>
    <w:rsid w:val="00312DDC"/>
    <w:rsid w:val="003144CD"/>
    <w:rsid w:val="00315803"/>
    <w:rsid w:val="00315903"/>
    <w:rsid w:val="00321D5C"/>
    <w:rsid w:val="00322EDB"/>
    <w:rsid w:val="00323697"/>
    <w:rsid w:val="0032404E"/>
    <w:rsid w:val="0032406E"/>
    <w:rsid w:val="00325256"/>
    <w:rsid w:val="00325C2C"/>
    <w:rsid w:val="00326B6F"/>
    <w:rsid w:val="00331955"/>
    <w:rsid w:val="003321E1"/>
    <w:rsid w:val="00333A44"/>
    <w:rsid w:val="00334468"/>
    <w:rsid w:val="003344E0"/>
    <w:rsid w:val="00335146"/>
    <w:rsid w:val="0033573E"/>
    <w:rsid w:val="00335F1F"/>
    <w:rsid w:val="003368FA"/>
    <w:rsid w:val="00336E80"/>
    <w:rsid w:val="003379E0"/>
    <w:rsid w:val="00337C91"/>
    <w:rsid w:val="00340489"/>
    <w:rsid w:val="00340B4F"/>
    <w:rsid w:val="00342191"/>
    <w:rsid w:val="00343119"/>
    <w:rsid w:val="00343FF7"/>
    <w:rsid w:val="0034582B"/>
    <w:rsid w:val="00347EAA"/>
    <w:rsid w:val="00350E9D"/>
    <w:rsid w:val="0035211D"/>
    <w:rsid w:val="00352505"/>
    <w:rsid w:val="003528C9"/>
    <w:rsid w:val="00352BC7"/>
    <w:rsid w:val="00352F90"/>
    <w:rsid w:val="00353915"/>
    <w:rsid w:val="00354410"/>
    <w:rsid w:val="00354916"/>
    <w:rsid w:val="00354EBF"/>
    <w:rsid w:val="00356E7D"/>
    <w:rsid w:val="003571FA"/>
    <w:rsid w:val="0036136C"/>
    <w:rsid w:val="00361A81"/>
    <w:rsid w:val="00362736"/>
    <w:rsid w:val="0036346C"/>
    <w:rsid w:val="003635FE"/>
    <w:rsid w:val="00363763"/>
    <w:rsid w:val="00365B57"/>
    <w:rsid w:val="00365F42"/>
    <w:rsid w:val="00373135"/>
    <w:rsid w:val="00373B61"/>
    <w:rsid w:val="003740CD"/>
    <w:rsid w:val="00374534"/>
    <w:rsid w:val="00374FB0"/>
    <w:rsid w:val="00376AFD"/>
    <w:rsid w:val="0037743D"/>
    <w:rsid w:val="00377B22"/>
    <w:rsid w:val="003806C1"/>
    <w:rsid w:val="003807EF"/>
    <w:rsid w:val="00381AF3"/>
    <w:rsid w:val="003825AF"/>
    <w:rsid w:val="003826B3"/>
    <w:rsid w:val="003826E0"/>
    <w:rsid w:val="00382B8D"/>
    <w:rsid w:val="00383256"/>
    <w:rsid w:val="00384AF1"/>
    <w:rsid w:val="00385252"/>
    <w:rsid w:val="00386F27"/>
    <w:rsid w:val="00387053"/>
    <w:rsid w:val="00387524"/>
    <w:rsid w:val="00390E09"/>
    <w:rsid w:val="003931C4"/>
    <w:rsid w:val="0039375C"/>
    <w:rsid w:val="00394416"/>
    <w:rsid w:val="0039523C"/>
    <w:rsid w:val="003A00C0"/>
    <w:rsid w:val="003A015F"/>
    <w:rsid w:val="003A043D"/>
    <w:rsid w:val="003A0AB4"/>
    <w:rsid w:val="003A1147"/>
    <w:rsid w:val="003A1FC6"/>
    <w:rsid w:val="003A2664"/>
    <w:rsid w:val="003A2A89"/>
    <w:rsid w:val="003A2F0F"/>
    <w:rsid w:val="003A30AC"/>
    <w:rsid w:val="003A348D"/>
    <w:rsid w:val="003A4016"/>
    <w:rsid w:val="003A4BC0"/>
    <w:rsid w:val="003A5238"/>
    <w:rsid w:val="003A6392"/>
    <w:rsid w:val="003A6C16"/>
    <w:rsid w:val="003B0532"/>
    <w:rsid w:val="003B11CD"/>
    <w:rsid w:val="003B1259"/>
    <w:rsid w:val="003B2298"/>
    <w:rsid w:val="003B25F5"/>
    <w:rsid w:val="003B4FBB"/>
    <w:rsid w:val="003B5F00"/>
    <w:rsid w:val="003B7288"/>
    <w:rsid w:val="003B740A"/>
    <w:rsid w:val="003B7CA0"/>
    <w:rsid w:val="003C0222"/>
    <w:rsid w:val="003C0F59"/>
    <w:rsid w:val="003C2184"/>
    <w:rsid w:val="003C2E5C"/>
    <w:rsid w:val="003C3D76"/>
    <w:rsid w:val="003C4610"/>
    <w:rsid w:val="003C5D15"/>
    <w:rsid w:val="003C5D6A"/>
    <w:rsid w:val="003C63F0"/>
    <w:rsid w:val="003C6742"/>
    <w:rsid w:val="003C75AF"/>
    <w:rsid w:val="003C77C3"/>
    <w:rsid w:val="003C7F08"/>
    <w:rsid w:val="003D06DA"/>
    <w:rsid w:val="003D1D85"/>
    <w:rsid w:val="003D343B"/>
    <w:rsid w:val="003D3545"/>
    <w:rsid w:val="003D3783"/>
    <w:rsid w:val="003D3852"/>
    <w:rsid w:val="003D5CBD"/>
    <w:rsid w:val="003D61CA"/>
    <w:rsid w:val="003E249F"/>
    <w:rsid w:val="003E2D7C"/>
    <w:rsid w:val="003E2E83"/>
    <w:rsid w:val="003E3812"/>
    <w:rsid w:val="003E4CA7"/>
    <w:rsid w:val="003E695E"/>
    <w:rsid w:val="003E79CE"/>
    <w:rsid w:val="003E7A8D"/>
    <w:rsid w:val="003E7B96"/>
    <w:rsid w:val="003E7E12"/>
    <w:rsid w:val="003F24DE"/>
    <w:rsid w:val="003F2E92"/>
    <w:rsid w:val="003F301F"/>
    <w:rsid w:val="003F3411"/>
    <w:rsid w:val="003F3912"/>
    <w:rsid w:val="003F40DA"/>
    <w:rsid w:val="003F4190"/>
    <w:rsid w:val="003F4253"/>
    <w:rsid w:val="003F5488"/>
    <w:rsid w:val="003F729A"/>
    <w:rsid w:val="003F7E57"/>
    <w:rsid w:val="0040082A"/>
    <w:rsid w:val="0040273C"/>
    <w:rsid w:val="0040398D"/>
    <w:rsid w:val="00403AE7"/>
    <w:rsid w:val="004044EF"/>
    <w:rsid w:val="004053AE"/>
    <w:rsid w:val="00405698"/>
    <w:rsid w:val="00407BC4"/>
    <w:rsid w:val="00407FBC"/>
    <w:rsid w:val="004100F2"/>
    <w:rsid w:val="00410D51"/>
    <w:rsid w:val="00411CE7"/>
    <w:rsid w:val="00411D36"/>
    <w:rsid w:val="0041233D"/>
    <w:rsid w:val="004123B2"/>
    <w:rsid w:val="00412FEB"/>
    <w:rsid w:val="0041363B"/>
    <w:rsid w:val="00413F12"/>
    <w:rsid w:val="00415425"/>
    <w:rsid w:val="00415C72"/>
    <w:rsid w:val="00417BC2"/>
    <w:rsid w:val="00420C9E"/>
    <w:rsid w:val="00421564"/>
    <w:rsid w:val="00422314"/>
    <w:rsid w:val="00422D43"/>
    <w:rsid w:val="004230AD"/>
    <w:rsid w:val="00423622"/>
    <w:rsid w:val="00424195"/>
    <w:rsid w:val="004243E8"/>
    <w:rsid w:val="00427F58"/>
    <w:rsid w:val="00430176"/>
    <w:rsid w:val="00430307"/>
    <w:rsid w:val="0043121F"/>
    <w:rsid w:val="004314D2"/>
    <w:rsid w:val="004316C9"/>
    <w:rsid w:val="0043195F"/>
    <w:rsid w:val="0043318B"/>
    <w:rsid w:val="00433769"/>
    <w:rsid w:val="00434AC8"/>
    <w:rsid w:val="004367A4"/>
    <w:rsid w:val="00437B48"/>
    <w:rsid w:val="00437D98"/>
    <w:rsid w:val="004400D6"/>
    <w:rsid w:val="004402DB"/>
    <w:rsid w:val="00440880"/>
    <w:rsid w:val="00443761"/>
    <w:rsid w:val="0044564A"/>
    <w:rsid w:val="00446C9A"/>
    <w:rsid w:val="00447824"/>
    <w:rsid w:val="00447961"/>
    <w:rsid w:val="00450172"/>
    <w:rsid w:val="00450416"/>
    <w:rsid w:val="00451C61"/>
    <w:rsid w:val="00453FF1"/>
    <w:rsid w:val="00454E84"/>
    <w:rsid w:val="00455363"/>
    <w:rsid w:val="004565EC"/>
    <w:rsid w:val="00460E1D"/>
    <w:rsid w:val="004627C4"/>
    <w:rsid w:val="0046359B"/>
    <w:rsid w:val="00463BC3"/>
    <w:rsid w:val="004642F6"/>
    <w:rsid w:val="00464DE7"/>
    <w:rsid w:val="00464FDA"/>
    <w:rsid w:val="00465152"/>
    <w:rsid w:val="00465FA5"/>
    <w:rsid w:val="00466881"/>
    <w:rsid w:val="004668F5"/>
    <w:rsid w:val="00471030"/>
    <w:rsid w:val="00471127"/>
    <w:rsid w:val="00471EFC"/>
    <w:rsid w:val="004720AE"/>
    <w:rsid w:val="004724A5"/>
    <w:rsid w:val="00472982"/>
    <w:rsid w:val="0047302F"/>
    <w:rsid w:val="00474D94"/>
    <w:rsid w:val="00474E81"/>
    <w:rsid w:val="00474EA3"/>
    <w:rsid w:val="00474F72"/>
    <w:rsid w:val="00475FD6"/>
    <w:rsid w:val="00477282"/>
    <w:rsid w:val="00481C70"/>
    <w:rsid w:val="004821B7"/>
    <w:rsid w:val="004822A5"/>
    <w:rsid w:val="00482D37"/>
    <w:rsid w:val="00483F4E"/>
    <w:rsid w:val="00483F7B"/>
    <w:rsid w:val="00485687"/>
    <w:rsid w:val="00485C25"/>
    <w:rsid w:val="0048719D"/>
    <w:rsid w:val="00487E68"/>
    <w:rsid w:val="00487F5E"/>
    <w:rsid w:val="00487FF2"/>
    <w:rsid w:val="00490121"/>
    <w:rsid w:val="0049041D"/>
    <w:rsid w:val="004906C7"/>
    <w:rsid w:val="00490989"/>
    <w:rsid w:val="00490EE6"/>
    <w:rsid w:val="00490FDB"/>
    <w:rsid w:val="004941DA"/>
    <w:rsid w:val="00495CEC"/>
    <w:rsid w:val="00496512"/>
    <w:rsid w:val="004A08E7"/>
    <w:rsid w:val="004A3277"/>
    <w:rsid w:val="004A4283"/>
    <w:rsid w:val="004A4AF3"/>
    <w:rsid w:val="004A4E8F"/>
    <w:rsid w:val="004A5A89"/>
    <w:rsid w:val="004A5F8E"/>
    <w:rsid w:val="004A62CA"/>
    <w:rsid w:val="004A68B2"/>
    <w:rsid w:val="004A6C39"/>
    <w:rsid w:val="004A78CF"/>
    <w:rsid w:val="004B01A2"/>
    <w:rsid w:val="004B0664"/>
    <w:rsid w:val="004B0ABA"/>
    <w:rsid w:val="004B1EC7"/>
    <w:rsid w:val="004B2F2E"/>
    <w:rsid w:val="004B2FDB"/>
    <w:rsid w:val="004B516E"/>
    <w:rsid w:val="004B52D7"/>
    <w:rsid w:val="004B57DE"/>
    <w:rsid w:val="004B6A27"/>
    <w:rsid w:val="004B72BA"/>
    <w:rsid w:val="004B7980"/>
    <w:rsid w:val="004C10A9"/>
    <w:rsid w:val="004C1AB4"/>
    <w:rsid w:val="004C1BF6"/>
    <w:rsid w:val="004C1DEA"/>
    <w:rsid w:val="004C22D6"/>
    <w:rsid w:val="004C243E"/>
    <w:rsid w:val="004C2828"/>
    <w:rsid w:val="004C30FC"/>
    <w:rsid w:val="004C342E"/>
    <w:rsid w:val="004C3F68"/>
    <w:rsid w:val="004C4247"/>
    <w:rsid w:val="004C45DC"/>
    <w:rsid w:val="004C4A3C"/>
    <w:rsid w:val="004C53DC"/>
    <w:rsid w:val="004C5F65"/>
    <w:rsid w:val="004C65BA"/>
    <w:rsid w:val="004C7BD1"/>
    <w:rsid w:val="004D18AE"/>
    <w:rsid w:val="004D1C34"/>
    <w:rsid w:val="004D29AF"/>
    <w:rsid w:val="004D350D"/>
    <w:rsid w:val="004D3C44"/>
    <w:rsid w:val="004D62E5"/>
    <w:rsid w:val="004D65A6"/>
    <w:rsid w:val="004D7137"/>
    <w:rsid w:val="004D7A73"/>
    <w:rsid w:val="004E0BAC"/>
    <w:rsid w:val="004E0DF7"/>
    <w:rsid w:val="004E16EC"/>
    <w:rsid w:val="004E2653"/>
    <w:rsid w:val="004E3321"/>
    <w:rsid w:val="004E402D"/>
    <w:rsid w:val="004E41A5"/>
    <w:rsid w:val="004E4364"/>
    <w:rsid w:val="004E43B9"/>
    <w:rsid w:val="004E4977"/>
    <w:rsid w:val="004E5165"/>
    <w:rsid w:val="004E51CF"/>
    <w:rsid w:val="004E5D92"/>
    <w:rsid w:val="004E7E4C"/>
    <w:rsid w:val="004F0EF0"/>
    <w:rsid w:val="004F1158"/>
    <w:rsid w:val="004F2A4C"/>
    <w:rsid w:val="004F2E5C"/>
    <w:rsid w:val="004F40D7"/>
    <w:rsid w:val="00500087"/>
    <w:rsid w:val="00500354"/>
    <w:rsid w:val="00500C4A"/>
    <w:rsid w:val="00501300"/>
    <w:rsid w:val="00501654"/>
    <w:rsid w:val="00504A44"/>
    <w:rsid w:val="00504ED4"/>
    <w:rsid w:val="005051A9"/>
    <w:rsid w:val="00505ADB"/>
    <w:rsid w:val="0050641B"/>
    <w:rsid w:val="0050698F"/>
    <w:rsid w:val="0050781B"/>
    <w:rsid w:val="00507CD3"/>
    <w:rsid w:val="0051275E"/>
    <w:rsid w:val="00513BED"/>
    <w:rsid w:val="00515540"/>
    <w:rsid w:val="005158E9"/>
    <w:rsid w:val="00515977"/>
    <w:rsid w:val="00515A51"/>
    <w:rsid w:val="00520CB9"/>
    <w:rsid w:val="00521481"/>
    <w:rsid w:val="00522050"/>
    <w:rsid w:val="00522818"/>
    <w:rsid w:val="005237A6"/>
    <w:rsid w:val="005237A9"/>
    <w:rsid w:val="00523DD0"/>
    <w:rsid w:val="005273E6"/>
    <w:rsid w:val="005274F7"/>
    <w:rsid w:val="0052768A"/>
    <w:rsid w:val="005276C5"/>
    <w:rsid w:val="00531097"/>
    <w:rsid w:val="005311F8"/>
    <w:rsid w:val="005312AD"/>
    <w:rsid w:val="005316E9"/>
    <w:rsid w:val="00532808"/>
    <w:rsid w:val="00533990"/>
    <w:rsid w:val="00534B08"/>
    <w:rsid w:val="00534D21"/>
    <w:rsid w:val="0053573B"/>
    <w:rsid w:val="00535FEB"/>
    <w:rsid w:val="00541928"/>
    <w:rsid w:val="005420CB"/>
    <w:rsid w:val="00543FC2"/>
    <w:rsid w:val="00544178"/>
    <w:rsid w:val="0054514D"/>
    <w:rsid w:val="005461C7"/>
    <w:rsid w:val="00546676"/>
    <w:rsid w:val="005467CC"/>
    <w:rsid w:val="0054680C"/>
    <w:rsid w:val="005503E2"/>
    <w:rsid w:val="00551081"/>
    <w:rsid w:val="005513D5"/>
    <w:rsid w:val="00552748"/>
    <w:rsid w:val="0055285A"/>
    <w:rsid w:val="0055308B"/>
    <w:rsid w:val="00554C43"/>
    <w:rsid w:val="0055530B"/>
    <w:rsid w:val="005555B5"/>
    <w:rsid w:val="005561A6"/>
    <w:rsid w:val="005562BB"/>
    <w:rsid w:val="00556D4D"/>
    <w:rsid w:val="00556FC4"/>
    <w:rsid w:val="005578A6"/>
    <w:rsid w:val="00557DB0"/>
    <w:rsid w:val="0056017B"/>
    <w:rsid w:val="00561B11"/>
    <w:rsid w:val="00561CA8"/>
    <w:rsid w:val="00562212"/>
    <w:rsid w:val="0056271A"/>
    <w:rsid w:val="00562C94"/>
    <w:rsid w:val="00563320"/>
    <w:rsid w:val="00563ABD"/>
    <w:rsid w:val="00563B5C"/>
    <w:rsid w:val="00564D44"/>
    <w:rsid w:val="00564F26"/>
    <w:rsid w:val="00565CDF"/>
    <w:rsid w:val="00566123"/>
    <w:rsid w:val="0056751D"/>
    <w:rsid w:val="00567729"/>
    <w:rsid w:val="005707E7"/>
    <w:rsid w:val="00571898"/>
    <w:rsid w:val="0057548A"/>
    <w:rsid w:val="00575E58"/>
    <w:rsid w:val="00576897"/>
    <w:rsid w:val="005771C4"/>
    <w:rsid w:val="005805EB"/>
    <w:rsid w:val="00581363"/>
    <w:rsid w:val="005829A2"/>
    <w:rsid w:val="00582FB4"/>
    <w:rsid w:val="005835EF"/>
    <w:rsid w:val="0058427B"/>
    <w:rsid w:val="00585ABB"/>
    <w:rsid w:val="00585F75"/>
    <w:rsid w:val="00586267"/>
    <w:rsid w:val="005862B1"/>
    <w:rsid w:val="0058637D"/>
    <w:rsid w:val="00587103"/>
    <w:rsid w:val="005874DF"/>
    <w:rsid w:val="00587AD3"/>
    <w:rsid w:val="00587E29"/>
    <w:rsid w:val="00590E2E"/>
    <w:rsid w:val="00591899"/>
    <w:rsid w:val="00591CF2"/>
    <w:rsid w:val="005929A1"/>
    <w:rsid w:val="00593A48"/>
    <w:rsid w:val="00593B2A"/>
    <w:rsid w:val="00593C56"/>
    <w:rsid w:val="005947B3"/>
    <w:rsid w:val="00594843"/>
    <w:rsid w:val="00594913"/>
    <w:rsid w:val="005952EE"/>
    <w:rsid w:val="00595403"/>
    <w:rsid w:val="00595CAD"/>
    <w:rsid w:val="005A0372"/>
    <w:rsid w:val="005A039C"/>
    <w:rsid w:val="005A1009"/>
    <w:rsid w:val="005A1B64"/>
    <w:rsid w:val="005A42C2"/>
    <w:rsid w:val="005A46DC"/>
    <w:rsid w:val="005A484B"/>
    <w:rsid w:val="005A4FAB"/>
    <w:rsid w:val="005A5272"/>
    <w:rsid w:val="005A69C2"/>
    <w:rsid w:val="005A7E03"/>
    <w:rsid w:val="005B1398"/>
    <w:rsid w:val="005B1815"/>
    <w:rsid w:val="005B1A09"/>
    <w:rsid w:val="005B1E07"/>
    <w:rsid w:val="005B278E"/>
    <w:rsid w:val="005B3B5A"/>
    <w:rsid w:val="005B4A7D"/>
    <w:rsid w:val="005C0A21"/>
    <w:rsid w:val="005C1256"/>
    <w:rsid w:val="005C2107"/>
    <w:rsid w:val="005C30AA"/>
    <w:rsid w:val="005C3913"/>
    <w:rsid w:val="005C4973"/>
    <w:rsid w:val="005C56FF"/>
    <w:rsid w:val="005C573E"/>
    <w:rsid w:val="005C604F"/>
    <w:rsid w:val="005C6B91"/>
    <w:rsid w:val="005D2232"/>
    <w:rsid w:val="005D23C4"/>
    <w:rsid w:val="005D5042"/>
    <w:rsid w:val="005D52C7"/>
    <w:rsid w:val="005D598A"/>
    <w:rsid w:val="005D5B2D"/>
    <w:rsid w:val="005D6164"/>
    <w:rsid w:val="005D6FDD"/>
    <w:rsid w:val="005E0E1C"/>
    <w:rsid w:val="005E1A3C"/>
    <w:rsid w:val="005E3914"/>
    <w:rsid w:val="005E41ED"/>
    <w:rsid w:val="005E4556"/>
    <w:rsid w:val="005E4DB8"/>
    <w:rsid w:val="005E4E76"/>
    <w:rsid w:val="005E5680"/>
    <w:rsid w:val="005E59E7"/>
    <w:rsid w:val="005E5C1E"/>
    <w:rsid w:val="005E5CA9"/>
    <w:rsid w:val="005E5FD2"/>
    <w:rsid w:val="005E6A39"/>
    <w:rsid w:val="005E7799"/>
    <w:rsid w:val="005E7A22"/>
    <w:rsid w:val="005F1240"/>
    <w:rsid w:val="005F1BDC"/>
    <w:rsid w:val="005F33F6"/>
    <w:rsid w:val="005F3596"/>
    <w:rsid w:val="005F5AAF"/>
    <w:rsid w:val="005F7741"/>
    <w:rsid w:val="005F7894"/>
    <w:rsid w:val="00600453"/>
    <w:rsid w:val="00600621"/>
    <w:rsid w:val="00600BF4"/>
    <w:rsid w:val="00600F77"/>
    <w:rsid w:val="00602D11"/>
    <w:rsid w:val="00602E1F"/>
    <w:rsid w:val="00604299"/>
    <w:rsid w:val="00604488"/>
    <w:rsid w:val="00604512"/>
    <w:rsid w:val="00605AA3"/>
    <w:rsid w:val="00605F5C"/>
    <w:rsid w:val="00606136"/>
    <w:rsid w:val="00606AEF"/>
    <w:rsid w:val="0060714E"/>
    <w:rsid w:val="006076AA"/>
    <w:rsid w:val="006078CB"/>
    <w:rsid w:val="00607932"/>
    <w:rsid w:val="0061138D"/>
    <w:rsid w:val="00611467"/>
    <w:rsid w:val="00612411"/>
    <w:rsid w:val="006128D7"/>
    <w:rsid w:val="00612D15"/>
    <w:rsid w:val="00612EDA"/>
    <w:rsid w:val="00614F1F"/>
    <w:rsid w:val="00615745"/>
    <w:rsid w:val="006159CF"/>
    <w:rsid w:val="00615B31"/>
    <w:rsid w:val="00616302"/>
    <w:rsid w:val="0061651F"/>
    <w:rsid w:val="006169EB"/>
    <w:rsid w:val="0061703D"/>
    <w:rsid w:val="0061769B"/>
    <w:rsid w:val="00623499"/>
    <w:rsid w:val="00623F65"/>
    <w:rsid w:val="006248A7"/>
    <w:rsid w:val="00625603"/>
    <w:rsid w:val="00627E18"/>
    <w:rsid w:val="00630854"/>
    <w:rsid w:val="00630E33"/>
    <w:rsid w:val="00631537"/>
    <w:rsid w:val="006318CA"/>
    <w:rsid w:val="00632070"/>
    <w:rsid w:val="00632C19"/>
    <w:rsid w:val="0063488E"/>
    <w:rsid w:val="00637BBF"/>
    <w:rsid w:val="00642550"/>
    <w:rsid w:val="006431C5"/>
    <w:rsid w:val="00643BEA"/>
    <w:rsid w:val="00643E7D"/>
    <w:rsid w:val="00646D11"/>
    <w:rsid w:val="00651A18"/>
    <w:rsid w:val="0065221D"/>
    <w:rsid w:val="0065245F"/>
    <w:rsid w:val="00653733"/>
    <w:rsid w:val="00654101"/>
    <w:rsid w:val="00654429"/>
    <w:rsid w:val="00654A87"/>
    <w:rsid w:val="00655287"/>
    <w:rsid w:val="006556E8"/>
    <w:rsid w:val="00655975"/>
    <w:rsid w:val="00656063"/>
    <w:rsid w:val="0065645F"/>
    <w:rsid w:val="006569C2"/>
    <w:rsid w:val="00656EA4"/>
    <w:rsid w:val="00657520"/>
    <w:rsid w:val="00657940"/>
    <w:rsid w:val="00657AE0"/>
    <w:rsid w:val="00660C18"/>
    <w:rsid w:val="00660F44"/>
    <w:rsid w:val="006624B3"/>
    <w:rsid w:val="00663031"/>
    <w:rsid w:val="0066431B"/>
    <w:rsid w:val="0066548A"/>
    <w:rsid w:val="0066575F"/>
    <w:rsid w:val="00665985"/>
    <w:rsid w:val="00665B2D"/>
    <w:rsid w:val="00666D3C"/>
    <w:rsid w:val="0066770F"/>
    <w:rsid w:val="00671C63"/>
    <w:rsid w:val="006721EB"/>
    <w:rsid w:val="00674FEC"/>
    <w:rsid w:val="0067549C"/>
    <w:rsid w:val="00675AA6"/>
    <w:rsid w:val="006769CE"/>
    <w:rsid w:val="00676F01"/>
    <w:rsid w:val="006777A4"/>
    <w:rsid w:val="00677FDA"/>
    <w:rsid w:val="00680965"/>
    <w:rsid w:val="0068112F"/>
    <w:rsid w:val="006812FE"/>
    <w:rsid w:val="006816EE"/>
    <w:rsid w:val="006824DE"/>
    <w:rsid w:val="00682EB6"/>
    <w:rsid w:val="00683590"/>
    <w:rsid w:val="00684C8E"/>
    <w:rsid w:val="00684D51"/>
    <w:rsid w:val="00685998"/>
    <w:rsid w:val="00686031"/>
    <w:rsid w:val="00686E6A"/>
    <w:rsid w:val="00687172"/>
    <w:rsid w:val="00690763"/>
    <w:rsid w:val="00691347"/>
    <w:rsid w:val="006913AE"/>
    <w:rsid w:val="00691460"/>
    <w:rsid w:val="00691609"/>
    <w:rsid w:val="00691720"/>
    <w:rsid w:val="00691A06"/>
    <w:rsid w:val="00693E21"/>
    <w:rsid w:val="006950B2"/>
    <w:rsid w:val="00696702"/>
    <w:rsid w:val="00696FA3"/>
    <w:rsid w:val="00697AC7"/>
    <w:rsid w:val="006A0831"/>
    <w:rsid w:val="006A0AD7"/>
    <w:rsid w:val="006A0B6A"/>
    <w:rsid w:val="006A0F82"/>
    <w:rsid w:val="006A1C45"/>
    <w:rsid w:val="006A1F58"/>
    <w:rsid w:val="006A366A"/>
    <w:rsid w:val="006A440B"/>
    <w:rsid w:val="006A614D"/>
    <w:rsid w:val="006A7C3E"/>
    <w:rsid w:val="006B1401"/>
    <w:rsid w:val="006B235F"/>
    <w:rsid w:val="006B27E2"/>
    <w:rsid w:val="006B3851"/>
    <w:rsid w:val="006B3A4E"/>
    <w:rsid w:val="006B403E"/>
    <w:rsid w:val="006B44F6"/>
    <w:rsid w:val="006B4827"/>
    <w:rsid w:val="006B540A"/>
    <w:rsid w:val="006B5E72"/>
    <w:rsid w:val="006B633D"/>
    <w:rsid w:val="006C2516"/>
    <w:rsid w:val="006C4109"/>
    <w:rsid w:val="006C4306"/>
    <w:rsid w:val="006C5A05"/>
    <w:rsid w:val="006C6775"/>
    <w:rsid w:val="006C6F14"/>
    <w:rsid w:val="006C7015"/>
    <w:rsid w:val="006C701D"/>
    <w:rsid w:val="006C7495"/>
    <w:rsid w:val="006C7955"/>
    <w:rsid w:val="006C7B9C"/>
    <w:rsid w:val="006C7DDC"/>
    <w:rsid w:val="006D04AF"/>
    <w:rsid w:val="006D1818"/>
    <w:rsid w:val="006D303F"/>
    <w:rsid w:val="006D3482"/>
    <w:rsid w:val="006D35FA"/>
    <w:rsid w:val="006D3AB2"/>
    <w:rsid w:val="006D470F"/>
    <w:rsid w:val="006D7D75"/>
    <w:rsid w:val="006E08EC"/>
    <w:rsid w:val="006E0CF9"/>
    <w:rsid w:val="006E0EFC"/>
    <w:rsid w:val="006E13DE"/>
    <w:rsid w:val="006E2E0F"/>
    <w:rsid w:val="006E53E6"/>
    <w:rsid w:val="006E5551"/>
    <w:rsid w:val="006E69D8"/>
    <w:rsid w:val="006F08FD"/>
    <w:rsid w:val="006F3EC3"/>
    <w:rsid w:val="006F44CE"/>
    <w:rsid w:val="006F50C4"/>
    <w:rsid w:val="006F65D5"/>
    <w:rsid w:val="006F6A47"/>
    <w:rsid w:val="007001D1"/>
    <w:rsid w:val="00701528"/>
    <w:rsid w:val="00701AE0"/>
    <w:rsid w:val="00706513"/>
    <w:rsid w:val="00706BEF"/>
    <w:rsid w:val="007074DA"/>
    <w:rsid w:val="0071073F"/>
    <w:rsid w:val="00711778"/>
    <w:rsid w:val="00712483"/>
    <w:rsid w:val="00713A59"/>
    <w:rsid w:val="00715462"/>
    <w:rsid w:val="00716C21"/>
    <w:rsid w:val="00716F89"/>
    <w:rsid w:val="0071781A"/>
    <w:rsid w:val="00720000"/>
    <w:rsid w:val="007203E8"/>
    <w:rsid w:val="00721608"/>
    <w:rsid w:val="00721BE1"/>
    <w:rsid w:val="007228B0"/>
    <w:rsid w:val="00722B0D"/>
    <w:rsid w:val="0072486C"/>
    <w:rsid w:val="007270BD"/>
    <w:rsid w:val="0072759E"/>
    <w:rsid w:val="00727925"/>
    <w:rsid w:val="007279FD"/>
    <w:rsid w:val="0073001F"/>
    <w:rsid w:val="00730335"/>
    <w:rsid w:val="00730E29"/>
    <w:rsid w:val="007316FF"/>
    <w:rsid w:val="00731E1E"/>
    <w:rsid w:val="007343ED"/>
    <w:rsid w:val="007362CB"/>
    <w:rsid w:val="00737C4A"/>
    <w:rsid w:val="00737D5E"/>
    <w:rsid w:val="00737ECB"/>
    <w:rsid w:val="00737F9C"/>
    <w:rsid w:val="00742981"/>
    <w:rsid w:val="0074330E"/>
    <w:rsid w:val="007450B3"/>
    <w:rsid w:val="007475C5"/>
    <w:rsid w:val="00747978"/>
    <w:rsid w:val="00750892"/>
    <w:rsid w:val="00750F36"/>
    <w:rsid w:val="0075103F"/>
    <w:rsid w:val="00751479"/>
    <w:rsid w:val="00751EDA"/>
    <w:rsid w:val="00752981"/>
    <w:rsid w:val="00752BD3"/>
    <w:rsid w:val="00753C6C"/>
    <w:rsid w:val="00754D3F"/>
    <w:rsid w:val="007560C0"/>
    <w:rsid w:val="007602A8"/>
    <w:rsid w:val="00761B5C"/>
    <w:rsid w:val="00761D8A"/>
    <w:rsid w:val="007622DB"/>
    <w:rsid w:val="0076261C"/>
    <w:rsid w:val="0076279E"/>
    <w:rsid w:val="00762BDB"/>
    <w:rsid w:val="0076329A"/>
    <w:rsid w:val="00764B65"/>
    <w:rsid w:val="00767BB3"/>
    <w:rsid w:val="0077024F"/>
    <w:rsid w:val="007737E7"/>
    <w:rsid w:val="007743F0"/>
    <w:rsid w:val="00775BE0"/>
    <w:rsid w:val="00777883"/>
    <w:rsid w:val="00780B17"/>
    <w:rsid w:val="00782706"/>
    <w:rsid w:val="00782CB9"/>
    <w:rsid w:val="007850EF"/>
    <w:rsid w:val="00785A82"/>
    <w:rsid w:val="007877F2"/>
    <w:rsid w:val="00787B38"/>
    <w:rsid w:val="00787C6D"/>
    <w:rsid w:val="00790080"/>
    <w:rsid w:val="00790811"/>
    <w:rsid w:val="0079244E"/>
    <w:rsid w:val="00793898"/>
    <w:rsid w:val="0079412B"/>
    <w:rsid w:val="00794B7E"/>
    <w:rsid w:val="007952BB"/>
    <w:rsid w:val="00795C46"/>
    <w:rsid w:val="0079610D"/>
    <w:rsid w:val="007A0593"/>
    <w:rsid w:val="007A0AE9"/>
    <w:rsid w:val="007A1224"/>
    <w:rsid w:val="007A14B0"/>
    <w:rsid w:val="007A14C6"/>
    <w:rsid w:val="007A4CAB"/>
    <w:rsid w:val="007A4ED1"/>
    <w:rsid w:val="007A52AF"/>
    <w:rsid w:val="007A6BFC"/>
    <w:rsid w:val="007B0DB6"/>
    <w:rsid w:val="007B28EE"/>
    <w:rsid w:val="007B2EF6"/>
    <w:rsid w:val="007B36CA"/>
    <w:rsid w:val="007B4603"/>
    <w:rsid w:val="007B5D17"/>
    <w:rsid w:val="007C0586"/>
    <w:rsid w:val="007C05CA"/>
    <w:rsid w:val="007C07E2"/>
    <w:rsid w:val="007C09BE"/>
    <w:rsid w:val="007C17C8"/>
    <w:rsid w:val="007C1D2F"/>
    <w:rsid w:val="007C3A80"/>
    <w:rsid w:val="007C3F5F"/>
    <w:rsid w:val="007C4F74"/>
    <w:rsid w:val="007C5D03"/>
    <w:rsid w:val="007C5E7D"/>
    <w:rsid w:val="007C5EF4"/>
    <w:rsid w:val="007C60ED"/>
    <w:rsid w:val="007C65FD"/>
    <w:rsid w:val="007C6EE8"/>
    <w:rsid w:val="007D1C1D"/>
    <w:rsid w:val="007D32A7"/>
    <w:rsid w:val="007D3909"/>
    <w:rsid w:val="007D502C"/>
    <w:rsid w:val="007D558E"/>
    <w:rsid w:val="007D7237"/>
    <w:rsid w:val="007E0443"/>
    <w:rsid w:val="007E0D13"/>
    <w:rsid w:val="007E0D43"/>
    <w:rsid w:val="007E2CFD"/>
    <w:rsid w:val="007E2D56"/>
    <w:rsid w:val="007E3B75"/>
    <w:rsid w:val="007E444A"/>
    <w:rsid w:val="007E4C9A"/>
    <w:rsid w:val="007E5355"/>
    <w:rsid w:val="007E53FA"/>
    <w:rsid w:val="007E65A6"/>
    <w:rsid w:val="007E6746"/>
    <w:rsid w:val="007E7391"/>
    <w:rsid w:val="007E7EDC"/>
    <w:rsid w:val="007F0F7B"/>
    <w:rsid w:val="007F1E1F"/>
    <w:rsid w:val="007F2629"/>
    <w:rsid w:val="007F33F1"/>
    <w:rsid w:val="007F3A19"/>
    <w:rsid w:val="007F3AFB"/>
    <w:rsid w:val="007F50D7"/>
    <w:rsid w:val="007F71BF"/>
    <w:rsid w:val="008006D9"/>
    <w:rsid w:val="00800B10"/>
    <w:rsid w:val="0080181D"/>
    <w:rsid w:val="00801B71"/>
    <w:rsid w:val="0080259F"/>
    <w:rsid w:val="00802CDA"/>
    <w:rsid w:val="008049B7"/>
    <w:rsid w:val="00804FCB"/>
    <w:rsid w:val="00805525"/>
    <w:rsid w:val="008061E8"/>
    <w:rsid w:val="00806648"/>
    <w:rsid w:val="00806958"/>
    <w:rsid w:val="008069FA"/>
    <w:rsid w:val="0080770D"/>
    <w:rsid w:val="00807786"/>
    <w:rsid w:val="00810882"/>
    <w:rsid w:val="00810C34"/>
    <w:rsid w:val="00811C86"/>
    <w:rsid w:val="00811F4E"/>
    <w:rsid w:val="0081257F"/>
    <w:rsid w:val="008138A1"/>
    <w:rsid w:val="00815215"/>
    <w:rsid w:val="00815343"/>
    <w:rsid w:val="00815D76"/>
    <w:rsid w:val="00821E32"/>
    <w:rsid w:val="00823059"/>
    <w:rsid w:val="00823275"/>
    <w:rsid w:val="008247FF"/>
    <w:rsid w:val="00824FAF"/>
    <w:rsid w:val="00825D74"/>
    <w:rsid w:val="00825FAB"/>
    <w:rsid w:val="00826568"/>
    <w:rsid w:val="0082708E"/>
    <w:rsid w:val="00827BDD"/>
    <w:rsid w:val="008305E5"/>
    <w:rsid w:val="00833324"/>
    <w:rsid w:val="00833435"/>
    <w:rsid w:val="00833D90"/>
    <w:rsid w:val="0083513A"/>
    <w:rsid w:val="008352BD"/>
    <w:rsid w:val="0083551D"/>
    <w:rsid w:val="00835551"/>
    <w:rsid w:val="008355ED"/>
    <w:rsid w:val="008365A5"/>
    <w:rsid w:val="00837CE2"/>
    <w:rsid w:val="0084442B"/>
    <w:rsid w:val="00845348"/>
    <w:rsid w:val="008455D6"/>
    <w:rsid w:val="008456A2"/>
    <w:rsid w:val="008459A6"/>
    <w:rsid w:val="00846285"/>
    <w:rsid w:val="008473B1"/>
    <w:rsid w:val="008507DD"/>
    <w:rsid w:val="00853FBC"/>
    <w:rsid w:val="00854E91"/>
    <w:rsid w:val="0085535B"/>
    <w:rsid w:val="0085617A"/>
    <w:rsid w:val="008571E0"/>
    <w:rsid w:val="008635CC"/>
    <w:rsid w:val="00863693"/>
    <w:rsid w:val="00863AF8"/>
    <w:rsid w:val="008641F7"/>
    <w:rsid w:val="0086460A"/>
    <w:rsid w:val="00865400"/>
    <w:rsid w:val="008654B1"/>
    <w:rsid w:val="008659DD"/>
    <w:rsid w:val="00866543"/>
    <w:rsid w:val="00866863"/>
    <w:rsid w:val="00866E45"/>
    <w:rsid w:val="0086710E"/>
    <w:rsid w:val="00867374"/>
    <w:rsid w:val="00876E2B"/>
    <w:rsid w:val="0088049D"/>
    <w:rsid w:val="00880B87"/>
    <w:rsid w:val="00880CCD"/>
    <w:rsid w:val="00882BF5"/>
    <w:rsid w:val="0088381D"/>
    <w:rsid w:val="0088454D"/>
    <w:rsid w:val="008850B7"/>
    <w:rsid w:val="0088591A"/>
    <w:rsid w:val="008869F7"/>
    <w:rsid w:val="00886B86"/>
    <w:rsid w:val="00886ED3"/>
    <w:rsid w:val="00891256"/>
    <w:rsid w:val="00891264"/>
    <w:rsid w:val="00891360"/>
    <w:rsid w:val="00892005"/>
    <w:rsid w:val="0089290D"/>
    <w:rsid w:val="008929F4"/>
    <w:rsid w:val="00893792"/>
    <w:rsid w:val="00893AC2"/>
    <w:rsid w:val="00893F22"/>
    <w:rsid w:val="0089446C"/>
    <w:rsid w:val="00894830"/>
    <w:rsid w:val="00894BF7"/>
    <w:rsid w:val="008956FC"/>
    <w:rsid w:val="00896074"/>
    <w:rsid w:val="00896687"/>
    <w:rsid w:val="00897A3B"/>
    <w:rsid w:val="00897D64"/>
    <w:rsid w:val="008A02B5"/>
    <w:rsid w:val="008A0CED"/>
    <w:rsid w:val="008A41BD"/>
    <w:rsid w:val="008A48AF"/>
    <w:rsid w:val="008A4ADE"/>
    <w:rsid w:val="008A573F"/>
    <w:rsid w:val="008A6B44"/>
    <w:rsid w:val="008B0D1A"/>
    <w:rsid w:val="008B2C2C"/>
    <w:rsid w:val="008B329E"/>
    <w:rsid w:val="008B361B"/>
    <w:rsid w:val="008B3743"/>
    <w:rsid w:val="008B4140"/>
    <w:rsid w:val="008B41AE"/>
    <w:rsid w:val="008B5136"/>
    <w:rsid w:val="008B5435"/>
    <w:rsid w:val="008B63AC"/>
    <w:rsid w:val="008B7546"/>
    <w:rsid w:val="008C2A71"/>
    <w:rsid w:val="008C2E53"/>
    <w:rsid w:val="008C440E"/>
    <w:rsid w:val="008C449A"/>
    <w:rsid w:val="008C6EFB"/>
    <w:rsid w:val="008D02D9"/>
    <w:rsid w:val="008D0A6B"/>
    <w:rsid w:val="008D1D90"/>
    <w:rsid w:val="008D2BBE"/>
    <w:rsid w:val="008D358D"/>
    <w:rsid w:val="008D35C7"/>
    <w:rsid w:val="008D462D"/>
    <w:rsid w:val="008D526E"/>
    <w:rsid w:val="008D561B"/>
    <w:rsid w:val="008D6164"/>
    <w:rsid w:val="008D70EE"/>
    <w:rsid w:val="008D7823"/>
    <w:rsid w:val="008E07CA"/>
    <w:rsid w:val="008E0B40"/>
    <w:rsid w:val="008E3725"/>
    <w:rsid w:val="008E4A93"/>
    <w:rsid w:val="008E65CE"/>
    <w:rsid w:val="008F190B"/>
    <w:rsid w:val="008F1ADC"/>
    <w:rsid w:val="008F1B8A"/>
    <w:rsid w:val="008F26AE"/>
    <w:rsid w:val="008F2848"/>
    <w:rsid w:val="008F2BC1"/>
    <w:rsid w:val="008F2EB1"/>
    <w:rsid w:val="008F5546"/>
    <w:rsid w:val="008F65C8"/>
    <w:rsid w:val="008F6D30"/>
    <w:rsid w:val="008F7422"/>
    <w:rsid w:val="00900399"/>
    <w:rsid w:val="009009FA"/>
    <w:rsid w:val="00900C5D"/>
    <w:rsid w:val="00901182"/>
    <w:rsid w:val="009012A0"/>
    <w:rsid w:val="00901CE3"/>
    <w:rsid w:val="00903BA0"/>
    <w:rsid w:val="00905C1D"/>
    <w:rsid w:val="00907862"/>
    <w:rsid w:val="00907872"/>
    <w:rsid w:val="00907D41"/>
    <w:rsid w:val="009109FA"/>
    <w:rsid w:val="009135B1"/>
    <w:rsid w:val="009153E3"/>
    <w:rsid w:val="00915C0E"/>
    <w:rsid w:val="00916460"/>
    <w:rsid w:val="0091657A"/>
    <w:rsid w:val="00916C48"/>
    <w:rsid w:val="0092042D"/>
    <w:rsid w:val="00920ABA"/>
    <w:rsid w:val="00921532"/>
    <w:rsid w:val="00924AF0"/>
    <w:rsid w:val="00924DF7"/>
    <w:rsid w:val="009306A9"/>
    <w:rsid w:val="00930D65"/>
    <w:rsid w:val="0093103A"/>
    <w:rsid w:val="009340DA"/>
    <w:rsid w:val="00934523"/>
    <w:rsid w:val="00936C55"/>
    <w:rsid w:val="00936DEA"/>
    <w:rsid w:val="009375FC"/>
    <w:rsid w:val="0093786E"/>
    <w:rsid w:val="00937F91"/>
    <w:rsid w:val="00940404"/>
    <w:rsid w:val="00940626"/>
    <w:rsid w:val="00941151"/>
    <w:rsid w:val="00942ADD"/>
    <w:rsid w:val="00944371"/>
    <w:rsid w:val="00944E8D"/>
    <w:rsid w:val="00945094"/>
    <w:rsid w:val="0094669B"/>
    <w:rsid w:val="00950181"/>
    <w:rsid w:val="0095092A"/>
    <w:rsid w:val="009509EB"/>
    <w:rsid w:val="00951698"/>
    <w:rsid w:val="009516A5"/>
    <w:rsid w:val="00951B9F"/>
    <w:rsid w:val="00952214"/>
    <w:rsid w:val="00953EF3"/>
    <w:rsid w:val="00954746"/>
    <w:rsid w:val="009562B8"/>
    <w:rsid w:val="00956736"/>
    <w:rsid w:val="00956806"/>
    <w:rsid w:val="00956A3D"/>
    <w:rsid w:val="00956C3E"/>
    <w:rsid w:val="00956EBD"/>
    <w:rsid w:val="00957789"/>
    <w:rsid w:val="0096009F"/>
    <w:rsid w:val="00961549"/>
    <w:rsid w:val="009622DB"/>
    <w:rsid w:val="009623C7"/>
    <w:rsid w:val="009628E4"/>
    <w:rsid w:val="00962AC9"/>
    <w:rsid w:val="00964410"/>
    <w:rsid w:val="00964835"/>
    <w:rsid w:val="00964AFD"/>
    <w:rsid w:val="00964E41"/>
    <w:rsid w:val="009669A5"/>
    <w:rsid w:val="00966BF8"/>
    <w:rsid w:val="00966EBE"/>
    <w:rsid w:val="009672D2"/>
    <w:rsid w:val="009702F5"/>
    <w:rsid w:val="0097074F"/>
    <w:rsid w:val="00970865"/>
    <w:rsid w:val="0097228F"/>
    <w:rsid w:val="00972B27"/>
    <w:rsid w:val="009743DB"/>
    <w:rsid w:val="00974B7E"/>
    <w:rsid w:val="0097652B"/>
    <w:rsid w:val="00976DE9"/>
    <w:rsid w:val="00977026"/>
    <w:rsid w:val="00980765"/>
    <w:rsid w:val="00980B1D"/>
    <w:rsid w:val="009814C5"/>
    <w:rsid w:val="009830E1"/>
    <w:rsid w:val="009833FB"/>
    <w:rsid w:val="0098435C"/>
    <w:rsid w:val="00984843"/>
    <w:rsid w:val="00985C10"/>
    <w:rsid w:val="0098603E"/>
    <w:rsid w:val="00986150"/>
    <w:rsid w:val="00986E00"/>
    <w:rsid w:val="009878EF"/>
    <w:rsid w:val="00990169"/>
    <w:rsid w:val="00990188"/>
    <w:rsid w:val="00990B92"/>
    <w:rsid w:val="0099265D"/>
    <w:rsid w:val="009953E4"/>
    <w:rsid w:val="00996BA4"/>
    <w:rsid w:val="009A0806"/>
    <w:rsid w:val="009A0F0E"/>
    <w:rsid w:val="009A23B4"/>
    <w:rsid w:val="009A3C5C"/>
    <w:rsid w:val="009A4514"/>
    <w:rsid w:val="009A6042"/>
    <w:rsid w:val="009A685E"/>
    <w:rsid w:val="009A6C8B"/>
    <w:rsid w:val="009A789B"/>
    <w:rsid w:val="009B090C"/>
    <w:rsid w:val="009B1B33"/>
    <w:rsid w:val="009B2A0C"/>
    <w:rsid w:val="009B2E74"/>
    <w:rsid w:val="009B377F"/>
    <w:rsid w:val="009B61BB"/>
    <w:rsid w:val="009B7AB6"/>
    <w:rsid w:val="009B7F0A"/>
    <w:rsid w:val="009C03DB"/>
    <w:rsid w:val="009C065D"/>
    <w:rsid w:val="009C0718"/>
    <w:rsid w:val="009C16C4"/>
    <w:rsid w:val="009C1B21"/>
    <w:rsid w:val="009C1E23"/>
    <w:rsid w:val="009C2069"/>
    <w:rsid w:val="009C3641"/>
    <w:rsid w:val="009C3DB5"/>
    <w:rsid w:val="009C69F2"/>
    <w:rsid w:val="009C6FC3"/>
    <w:rsid w:val="009C7A46"/>
    <w:rsid w:val="009D02E2"/>
    <w:rsid w:val="009D0356"/>
    <w:rsid w:val="009D5FCB"/>
    <w:rsid w:val="009D606C"/>
    <w:rsid w:val="009D6635"/>
    <w:rsid w:val="009E0136"/>
    <w:rsid w:val="009E05A2"/>
    <w:rsid w:val="009E0712"/>
    <w:rsid w:val="009E39B0"/>
    <w:rsid w:val="009E4383"/>
    <w:rsid w:val="009E43F3"/>
    <w:rsid w:val="009E5D79"/>
    <w:rsid w:val="009E5DBE"/>
    <w:rsid w:val="009E7DBA"/>
    <w:rsid w:val="009F0029"/>
    <w:rsid w:val="009F0603"/>
    <w:rsid w:val="009F1029"/>
    <w:rsid w:val="009F123A"/>
    <w:rsid w:val="009F13E7"/>
    <w:rsid w:val="009F2260"/>
    <w:rsid w:val="009F2995"/>
    <w:rsid w:val="009F4174"/>
    <w:rsid w:val="009F44E9"/>
    <w:rsid w:val="009F5114"/>
    <w:rsid w:val="009F5807"/>
    <w:rsid w:val="00A0017D"/>
    <w:rsid w:val="00A007AB"/>
    <w:rsid w:val="00A00A22"/>
    <w:rsid w:val="00A01004"/>
    <w:rsid w:val="00A012C2"/>
    <w:rsid w:val="00A015BB"/>
    <w:rsid w:val="00A01F6D"/>
    <w:rsid w:val="00A024C9"/>
    <w:rsid w:val="00A05264"/>
    <w:rsid w:val="00A05733"/>
    <w:rsid w:val="00A05E2A"/>
    <w:rsid w:val="00A066C9"/>
    <w:rsid w:val="00A06F66"/>
    <w:rsid w:val="00A10420"/>
    <w:rsid w:val="00A11024"/>
    <w:rsid w:val="00A11499"/>
    <w:rsid w:val="00A1176B"/>
    <w:rsid w:val="00A12B1C"/>
    <w:rsid w:val="00A12B95"/>
    <w:rsid w:val="00A12EC9"/>
    <w:rsid w:val="00A13D38"/>
    <w:rsid w:val="00A148D5"/>
    <w:rsid w:val="00A15590"/>
    <w:rsid w:val="00A15ED0"/>
    <w:rsid w:val="00A15FB9"/>
    <w:rsid w:val="00A1609B"/>
    <w:rsid w:val="00A16B9E"/>
    <w:rsid w:val="00A21C9C"/>
    <w:rsid w:val="00A21F9C"/>
    <w:rsid w:val="00A227B5"/>
    <w:rsid w:val="00A24589"/>
    <w:rsid w:val="00A24BEA"/>
    <w:rsid w:val="00A2535C"/>
    <w:rsid w:val="00A26A90"/>
    <w:rsid w:val="00A27A06"/>
    <w:rsid w:val="00A27D4C"/>
    <w:rsid w:val="00A27E87"/>
    <w:rsid w:val="00A30A8B"/>
    <w:rsid w:val="00A31D9B"/>
    <w:rsid w:val="00A34783"/>
    <w:rsid w:val="00A3719E"/>
    <w:rsid w:val="00A37342"/>
    <w:rsid w:val="00A377F5"/>
    <w:rsid w:val="00A37992"/>
    <w:rsid w:val="00A40906"/>
    <w:rsid w:val="00A409B4"/>
    <w:rsid w:val="00A40CFD"/>
    <w:rsid w:val="00A41954"/>
    <w:rsid w:val="00A41D7F"/>
    <w:rsid w:val="00A42B55"/>
    <w:rsid w:val="00A42D20"/>
    <w:rsid w:val="00A42D3E"/>
    <w:rsid w:val="00A43D7B"/>
    <w:rsid w:val="00A43D94"/>
    <w:rsid w:val="00A45A83"/>
    <w:rsid w:val="00A45AC7"/>
    <w:rsid w:val="00A45DAD"/>
    <w:rsid w:val="00A46749"/>
    <w:rsid w:val="00A46756"/>
    <w:rsid w:val="00A47D42"/>
    <w:rsid w:val="00A50331"/>
    <w:rsid w:val="00A51608"/>
    <w:rsid w:val="00A531A8"/>
    <w:rsid w:val="00A53483"/>
    <w:rsid w:val="00A538AF"/>
    <w:rsid w:val="00A538F3"/>
    <w:rsid w:val="00A5492B"/>
    <w:rsid w:val="00A574A7"/>
    <w:rsid w:val="00A57CB3"/>
    <w:rsid w:val="00A604AB"/>
    <w:rsid w:val="00A612E5"/>
    <w:rsid w:val="00A61E4D"/>
    <w:rsid w:val="00A6249A"/>
    <w:rsid w:val="00A62B47"/>
    <w:rsid w:val="00A63408"/>
    <w:rsid w:val="00A63C03"/>
    <w:rsid w:val="00A63D43"/>
    <w:rsid w:val="00A644A7"/>
    <w:rsid w:val="00A64B83"/>
    <w:rsid w:val="00A668CE"/>
    <w:rsid w:val="00A66E8A"/>
    <w:rsid w:val="00A702E2"/>
    <w:rsid w:val="00A719FB"/>
    <w:rsid w:val="00A71ADD"/>
    <w:rsid w:val="00A72912"/>
    <w:rsid w:val="00A72E31"/>
    <w:rsid w:val="00A72ED6"/>
    <w:rsid w:val="00A73039"/>
    <w:rsid w:val="00A73293"/>
    <w:rsid w:val="00A73A63"/>
    <w:rsid w:val="00A73B10"/>
    <w:rsid w:val="00A7416F"/>
    <w:rsid w:val="00A74F4C"/>
    <w:rsid w:val="00A754BA"/>
    <w:rsid w:val="00A75643"/>
    <w:rsid w:val="00A757DC"/>
    <w:rsid w:val="00A76BAE"/>
    <w:rsid w:val="00A77A37"/>
    <w:rsid w:val="00A803D2"/>
    <w:rsid w:val="00A8055B"/>
    <w:rsid w:val="00A80A9A"/>
    <w:rsid w:val="00A821D9"/>
    <w:rsid w:val="00A83C22"/>
    <w:rsid w:val="00A849B8"/>
    <w:rsid w:val="00A84A16"/>
    <w:rsid w:val="00A84A1E"/>
    <w:rsid w:val="00A85120"/>
    <w:rsid w:val="00A85755"/>
    <w:rsid w:val="00A86AC4"/>
    <w:rsid w:val="00A90644"/>
    <w:rsid w:val="00A91138"/>
    <w:rsid w:val="00A925C8"/>
    <w:rsid w:val="00A92940"/>
    <w:rsid w:val="00A941E1"/>
    <w:rsid w:val="00A94280"/>
    <w:rsid w:val="00A94309"/>
    <w:rsid w:val="00A943F1"/>
    <w:rsid w:val="00A94AEF"/>
    <w:rsid w:val="00A94BF1"/>
    <w:rsid w:val="00A950DA"/>
    <w:rsid w:val="00A9617D"/>
    <w:rsid w:val="00A9655A"/>
    <w:rsid w:val="00A96B43"/>
    <w:rsid w:val="00A96B51"/>
    <w:rsid w:val="00A97380"/>
    <w:rsid w:val="00A97995"/>
    <w:rsid w:val="00A97FE6"/>
    <w:rsid w:val="00AA051F"/>
    <w:rsid w:val="00AA0B8A"/>
    <w:rsid w:val="00AA0EF5"/>
    <w:rsid w:val="00AA37C0"/>
    <w:rsid w:val="00AA447A"/>
    <w:rsid w:val="00AA467A"/>
    <w:rsid w:val="00AA491D"/>
    <w:rsid w:val="00AA5365"/>
    <w:rsid w:val="00AA5FAD"/>
    <w:rsid w:val="00AA626A"/>
    <w:rsid w:val="00AA7A4B"/>
    <w:rsid w:val="00AA7AF1"/>
    <w:rsid w:val="00AB1EC6"/>
    <w:rsid w:val="00AB21B0"/>
    <w:rsid w:val="00AB2B70"/>
    <w:rsid w:val="00AB2BA2"/>
    <w:rsid w:val="00AC1F54"/>
    <w:rsid w:val="00AC2939"/>
    <w:rsid w:val="00AC2A0C"/>
    <w:rsid w:val="00AC3349"/>
    <w:rsid w:val="00AC3D34"/>
    <w:rsid w:val="00AC45D5"/>
    <w:rsid w:val="00AC47D0"/>
    <w:rsid w:val="00AC5877"/>
    <w:rsid w:val="00AC71F3"/>
    <w:rsid w:val="00AC7651"/>
    <w:rsid w:val="00AC7F98"/>
    <w:rsid w:val="00AD0D3D"/>
    <w:rsid w:val="00AD0D9A"/>
    <w:rsid w:val="00AD1013"/>
    <w:rsid w:val="00AD1937"/>
    <w:rsid w:val="00AD1B5F"/>
    <w:rsid w:val="00AD21D9"/>
    <w:rsid w:val="00AD2C9A"/>
    <w:rsid w:val="00AD2FE0"/>
    <w:rsid w:val="00AD4793"/>
    <w:rsid w:val="00AD492C"/>
    <w:rsid w:val="00AE028B"/>
    <w:rsid w:val="00AE0320"/>
    <w:rsid w:val="00AE18CB"/>
    <w:rsid w:val="00AE264E"/>
    <w:rsid w:val="00AE3886"/>
    <w:rsid w:val="00AE45AA"/>
    <w:rsid w:val="00AE7689"/>
    <w:rsid w:val="00AF0E41"/>
    <w:rsid w:val="00AF1DE5"/>
    <w:rsid w:val="00AF22BF"/>
    <w:rsid w:val="00AF235F"/>
    <w:rsid w:val="00AF3126"/>
    <w:rsid w:val="00AF48A2"/>
    <w:rsid w:val="00AF4D14"/>
    <w:rsid w:val="00AF5B5D"/>
    <w:rsid w:val="00AF666E"/>
    <w:rsid w:val="00AF6685"/>
    <w:rsid w:val="00AF6BB9"/>
    <w:rsid w:val="00AF6C93"/>
    <w:rsid w:val="00AF74D2"/>
    <w:rsid w:val="00B000C7"/>
    <w:rsid w:val="00B0084E"/>
    <w:rsid w:val="00B009BF"/>
    <w:rsid w:val="00B013D2"/>
    <w:rsid w:val="00B01C87"/>
    <w:rsid w:val="00B03537"/>
    <w:rsid w:val="00B04755"/>
    <w:rsid w:val="00B070A8"/>
    <w:rsid w:val="00B10E49"/>
    <w:rsid w:val="00B132A7"/>
    <w:rsid w:val="00B1363E"/>
    <w:rsid w:val="00B13713"/>
    <w:rsid w:val="00B137FE"/>
    <w:rsid w:val="00B13985"/>
    <w:rsid w:val="00B13E80"/>
    <w:rsid w:val="00B14103"/>
    <w:rsid w:val="00B14FEA"/>
    <w:rsid w:val="00B15958"/>
    <w:rsid w:val="00B15D79"/>
    <w:rsid w:val="00B215ED"/>
    <w:rsid w:val="00B22975"/>
    <w:rsid w:val="00B22A23"/>
    <w:rsid w:val="00B22C0A"/>
    <w:rsid w:val="00B22F6F"/>
    <w:rsid w:val="00B24416"/>
    <w:rsid w:val="00B27141"/>
    <w:rsid w:val="00B312C1"/>
    <w:rsid w:val="00B31B3F"/>
    <w:rsid w:val="00B31CBD"/>
    <w:rsid w:val="00B3200F"/>
    <w:rsid w:val="00B34568"/>
    <w:rsid w:val="00B351D6"/>
    <w:rsid w:val="00B35276"/>
    <w:rsid w:val="00B35604"/>
    <w:rsid w:val="00B35956"/>
    <w:rsid w:val="00B35EB4"/>
    <w:rsid w:val="00B3652E"/>
    <w:rsid w:val="00B365B8"/>
    <w:rsid w:val="00B406E1"/>
    <w:rsid w:val="00B40C07"/>
    <w:rsid w:val="00B41A1D"/>
    <w:rsid w:val="00B42F30"/>
    <w:rsid w:val="00B45B27"/>
    <w:rsid w:val="00B45FAA"/>
    <w:rsid w:val="00B47456"/>
    <w:rsid w:val="00B47C7B"/>
    <w:rsid w:val="00B47EFD"/>
    <w:rsid w:val="00B500ED"/>
    <w:rsid w:val="00B5068C"/>
    <w:rsid w:val="00B50888"/>
    <w:rsid w:val="00B51C10"/>
    <w:rsid w:val="00B51EDA"/>
    <w:rsid w:val="00B544F0"/>
    <w:rsid w:val="00B55816"/>
    <w:rsid w:val="00B561AF"/>
    <w:rsid w:val="00B56DF6"/>
    <w:rsid w:val="00B57CE1"/>
    <w:rsid w:val="00B602AE"/>
    <w:rsid w:val="00B610FF"/>
    <w:rsid w:val="00B615ED"/>
    <w:rsid w:val="00B62395"/>
    <w:rsid w:val="00B63362"/>
    <w:rsid w:val="00B633E9"/>
    <w:rsid w:val="00B64019"/>
    <w:rsid w:val="00B64122"/>
    <w:rsid w:val="00B6474A"/>
    <w:rsid w:val="00B65721"/>
    <w:rsid w:val="00B6572A"/>
    <w:rsid w:val="00B673C3"/>
    <w:rsid w:val="00B67CA0"/>
    <w:rsid w:val="00B70304"/>
    <w:rsid w:val="00B716EF"/>
    <w:rsid w:val="00B73C67"/>
    <w:rsid w:val="00B7476A"/>
    <w:rsid w:val="00B74FDB"/>
    <w:rsid w:val="00B7577A"/>
    <w:rsid w:val="00B76942"/>
    <w:rsid w:val="00B80692"/>
    <w:rsid w:val="00B80E43"/>
    <w:rsid w:val="00B8224C"/>
    <w:rsid w:val="00B82A70"/>
    <w:rsid w:val="00B83604"/>
    <w:rsid w:val="00B84D59"/>
    <w:rsid w:val="00B8555D"/>
    <w:rsid w:val="00B855FB"/>
    <w:rsid w:val="00B857EC"/>
    <w:rsid w:val="00B85841"/>
    <w:rsid w:val="00B86052"/>
    <w:rsid w:val="00B87842"/>
    <w:rsid w:val="00B87D40"/>
    <w:rsid w:val="00B9041C"/>
    <w:rsid w:val="00B91074"/>
    <w:rsid w:val="00B91460"/>
    <w:rsid w:val="00B918DE"/>
    <w:rsid w:val="00B9346A"/>
    <w:rsid w:val="00B94543"/>
    <w:rsid w:val="00B96112"/>
    <w:rsid w:val="00B96595"/>
    <w:rsid w:val="00B9662D"/>
    <w:rsid w:val="00B96768"/>
    <w:rsid w:val="00BA0E6C"/>
    <w:rsid w:val="00BA148E"/>
    <w:rsid w:val="00BA22D1"/>
    <w:rsid w:val="00BA2B77"/>
    <w:rsid w:val="00BA4288"/>
    <w:rsid w:val="00BA55A3"/>
    <w:rsid w:val="00BA55C0"/>
    <w:rsid w:val="00BA5D34"/>
    <w:rsid w:val="00BA629F"/>
    <w:rsid w:val="00BA7037"/>
    <w:rsid w:val="00BA7269"/>
    <w:rsid w:val="00BA74F4"/>
    <w:rsid w:val="00BA7FD4"/>
    <w:rsid w:val="00BB2182"/>
    <w:rsid w:val="00BB277D"/>
    <w:rsid w:val="00BB34C4"/>
    <w:rsid w:val="00BB3657"/>
    <w:rsid w:val="00BB5028"/>
    <w:rsid w:val="00BB67CA"/>
    <w:rsid w:val="00BC3027"/>
    <w:rsid w:val="00BC3283"/>
    <w:rsid w:val="00BC330B"/>
    <w:rsid w:val="00BC358C"/>
    <w:rsid w:val="00BC388C"/>
    <w:rsid w:val="00BC3955"/>
    <w:rsid w:val="00BC4118"/>
    <w:rsid w:val="00BC5C86"/>
    <w:rsid w:val="00BC5D9F"/>
    <w:rsid w:val="00BC6C58"/>
    <w:rsid w:val="00BC6D76"/>
    <w:rsid w:val="00BD01EF"/>
    <w:rsid w:val="00BD0D4F"/>
    <w:rsid w:val="00BD1489"/>
    <w:rsid w:val="00BD1C51"/>
    <w:rsid w:val="00BD1F41"/>
    <w:rsid w:val="00BD32BD"/>
    <w:rsid w:val="00BD37EC"/>
    <w:rsid w:val="00BD3CE6"/>
    <w:rsid w:val="00BD3E67"/>
    <w:rsid w:val="00BD4ADC"/>
    <w:rsid w:val="00BD5E39"/>
    <w:rsid w:val="00BD5FCC"/>
    <w:rsid w:val="00BD761F"/>
    <w:rsid w:val="00BD7C17"/>
    <w:rsid w:val="00BD7E01"/>
    <w:rsid w:val="00BE0AC2"/>
    <w:rsid w:val="00BE0D01"/>
    <w:rsid w:val="00BE0DB7"/>
    <w:rsid w:val="00BE173A"/>
    <w:rsid w:val="00BE1B8A"/>
    <w:rsid w:val="00BE1F76"/>
    <w:rsid w:val="00BE2C4D"/>
    <w:rsid w:val="00BE449C"/>
    <w:rsid w:val="00BE4ABD"/>
    <w:rsid w:val="00BE4C18"/>
    <w:rsid w:val="00BE4E7A"/>
    <w:rsid w:val="00BE587A"/>
    <w:rsid w:val="00BE58AF"/>
    <w:rsid w:val="00BE5F7E"/>
    <w:rsid w:val="00BE716A"/>
    <w:rsid w:val="00BE75C6"/>
    <w:rsid w:val="00BE7813"/>
    <w:rsid w:val="00BE7982"/>
    <w:rsid w:val="00BF063E"/>
    <w:rsid w:val="00BF1926"/>
    <w:rsid w:val="00BF21A5"/>
    <w:rsid w:val="00BF45E8"/>
    <w:rsid w:val="00BF68F8"/>
    <w:rsid w:val="00C00727"/>
    <w:rsid w:val="00C011D3"/>
    <w:rsid w:val="00C01BFF"/>
    <w:rsid w:val="00C029AC"/>
    <w:rsid w:val="00C02D3A"/>
    <w:rsid w:val="00C041A2"/>
    <w:rsid w:val="00C04723"/>
    <w:rsid w:val="00C04BC1"/>
    <w:rsid w:val="00C05F4C"/>
    <w:rsid w:val="00C06425"/>
    <w:rsid w:val="00C06B9A"/>
    <w:rsid w:val="00C06E38"/>
    <w:rsid w:val="00C06E51"/>
    <w:rsid w:val="00C10280"/>
    <w:rsid w:val="00C10B6D"/>
    <w:rsid w:val="00C10CCB"/>
    <w:rsid w:val="00C1146B"/>
    <w:rsid w:val="00C1279C"/>
    <w:rsid w:val="00C12CD3"/>
    <w:rsid w:val="00C1311B"/>
    <w:rsid w:val="00C13172"/>
    <w:rsid w:val="00C132DD"/>
    <w:rsid w:val="00C14FE7"/>
    <w:rsid w:val="00C153F6"/>
    <w:rsid w:val="00C1559D"/>
    <w:rsid w:val="00C1636C"/>
    <w:rsid w:val="00C163AD"/>
    <w:rsid w:val="00C1700A"/>
    <w:rsid w:val="00C17EF0"/>
    <w:rsid w:val="00C2041F"/>
    <w:rsid w:val="00C21718"/>
    <w:rsid w:val="00C230DA"/>
    <w:rsid w:val="00C23465"/>
    <w:rsid w:val="00C2424B"/>
    <w:rsid w:val="00C247C8"/>
    <w:rsid w:val="00C250A6"/>
    <w:rsid w:val="00C30818"/>
    <w:rsid w:val="00C315EA"/>
    <w:rsid w:val="00C316E6"/>
    <w:rsid w:val="00C335C0"/>
    <w:rsid w:val="00C3456A"/>
    <w:rsid w:val="00C349E4"/>
    <w:rsid w:val="00C36B54"/>
    <w:rsid w:val="00C373AA"/>
    <w:rsid w:val="00C373B4"/>
    <w:rsid w:val="00C374B4"/>
    <w:rsid w:val="00C37D0F"/>
    <w:rsid w:val="00C41355"/>
    <w:rsid w:val="00C4166A"/>
    <w:rsid w:val="00C4190E"/>
    <w:rsid w:val="00C42614"/>
    <w:rsid w:val="00C42A16"/>
    <w:rsid w:val="00C43BF2"/>
    <w:rsid w:val="00C44416"/>
    <w:rsid w:val="00C4761B"/>
    <w:rsid w:val="00C5113B"/>
    <w:rsid w:val="00C51BB8"/>
    <w:rsid w:val="00C51DC2"/>
    <w:rsid w:val="00C520C6"/>
    <w:rsid w:val="00C5294C"/>
    <w:rsid w:val="00C534C4"/>
    <w:rsid w:val="00C53692"/>
    <w:rsid w:val="00C537C1"/>
    <w:rsid w:val="00C53E01"/>
    <w:rsid w:val="00C540FF"/>
    <w:rsid w:val="00C544A9"/>
    <w:rsid w:val="00C551AF"/>
    <w:rsid w:val="00C608EF"/>
    <w:rsid w:val="00C60EBB"/>
    <w:rsid w:val="00C6184D"/>
    <w:rsid w:val="00C6283B"/>
    <w:rsid w:val="00C62E17"/>
    <w:rsid w:val="00C63282"/>
    <w:rsid w:val="00C641D2"/>
    <w:rsid w:val="00C64736"/>
    <w:rsid w:val="00C648CB"/>
    <w:rsid w:val="00C64A1A"/>
    <w:rsid w:val="00C6600F"/>
    <w:rsid w:val="00C660C4"/>
    <w:rsid w:val="00C6798E"/>
    <w:rsid w:val="00C70452"/>
    <w:rsid w:val="00C70B79"/>
    <w:rsid w:val="00C71EB6"/>
    <w:rsid w:val="00C72327"/>
    <w:rsid w:val="00C72C39"/>
    <w:rsid w:val="00C74586"/>
    <w:rsid w:val="00C74B3D"/>
    <w:rsid w:val="00C75E03"/>
    <w:rsid w:val="00C760CD"/>
    <w:rsid w:val="00C760F9"/>
    <w:rsid w:val="00C80665"/>
    <w:rsid w:val="00C812D2"/>
    <w:rsid w:val="00C81605"/>
    <w:rsid w:val="00C83EC2"/>
    <w:rsid w:val="00C857A3"/>
    <w:rsid w:val="00C8639B"/>
    <w:rsid w:val="00C873DC"/>
    <w:rsid w:val="00C87644"/>
    <w:rsid w:val="00C90B40"/>
    <w:rsid w:val="00C90E17"/>
    <w:rsid w:val="00C91A72"/>
    <w:rsid w:val="00C94931"/>
    <w:rsid w:val="00C95B94"/>
    <w:rsid w:val="00C9682B"/>
    <w:rsid w:val="00C97805"/>
    <w:rsid w:val="00CA1464"/>
    <w:rsid w:val="00CA2614"/>
    <w:rsid w:val="00CA3155"/>
    <w:rsid w:val="00CA55E9"/>
    <w:rsid w:val="00CA6054"/>
    <w:rsid w:val="00CA6C80"/>
    <w:rsid w:val="00CA7B0D"/>
    <w:rsid w:val="00CB041D"/>
    <w:rsid w:val="00CB105B"/>
    <w:rsid w:val="00CB1C51"/>
    <w:rsid w:val="00CB348D"/>
    <w:rsid w:val="00CB3987"/>
    <w:rsid w:val="00CB40EC"/>
    <w:rsid w:val="00CB4291"/>
    <w:rsid w:val="00CB4CB8"/>
    <w:rsid w:val="00CB5B0B"/>
    <w:rsid w:val="00CB6C8D"/>
    <w:rsid w:val="00CC0BD5"/>
    <w:rsid w:val="00CC0D21"/>
    <w:rsid w:val="00CC0DB5"/>
    <w:rsid w:val="00CC33BF"/>
    <w:rsid w:val="00CC3C42"/>
    <w:rsid w:val="00CC3EC4"/>
    <w:rsid w:val="00CC496C"/>
    <w:rsid w:val="00CC4F0F"/>
    <w:rsid w:val="00CC6020"/>
    <w:rsid w:val="00CD33DE"/>
    <w:rsid w:val="00CD3797"/>
    <w:rsid w:val="00CD41FC"/>
    <w:rsid w:val="00CD4A90"/>
    <w:rsid w:val="00CD4CDE"/>
    <w:rsid w:val="00CD5CF7"/>
    <w:rsid w:val="00CD632D"/>
    <w:rsid w:val="00CE0001"/>
    <w:rsid w:val="00CE1066"/>
    <w:rsid w:val="00CE13B1"/>
    <w:rsid w:val="00CE3916"/>
    <w:rsid w:val="00CE557A"/>
    <w:rsid w:val="00CE56CB"/>
    <w:rsid w:val="00CE60C7"/>
    <w:rsid w:val="00CE6708"/>
    <w:rsid w:val="00CE6D8B"/>
    <w:rsid w:val="00CE769C"/>
    <w:rsid w:val="00CF04A3"/>
    <w:rsid w:val="00CF0B21"/>
    <w:rsid w:val="00CF1BB5"/>
    <w:rsid w:val="00CF5C6D"/>
    <w:rsid w:val="00CF6938"/>
    <w:rsid w:val="00D009A7"/>
    <w:rsid w:val="00D00A38"/>
    <w:rsid w:val="00D00F6B"/>
    <w:rsid w:val="00D0252C"/>
    <w:rsid w:val="00D031D5"/>
    <w:rsid w:val="00D0322E"/>
    <w:rsid w:val="00D0380F"/>
    <w:rsid w:val="00D043EE"/>
    <w:rsid w:val="00D04D3F"/>
    <w:rsid w:val="00D05C73"/>
    <w:rsid w:val="00D06DAD"/>
    <w:rsid w:val="00D07EF4"/>
    <w:rsid w:val="00D100D9"/>
    <w:rsid w:val="00D1135C"/>
    <w:rsid w:val="00D121F6"/>
    <w:rsid w:val="00D12F59"/>
    <w:rsid w:val="00D131E3"/>
    <w:rsid w:val="00D13931"/>
    <w:rsid w:val="00D13C5E"/>
    <w:rsid w:val="00D13D22"/>
    <w:rsid w:val="00D14B1A"/>
    <w:rsid w:val="00D16E92"/>
    <w:rsid w:val="00D17577"/>
    <w:rsid w:val="00D201A1"/>
    <w:rsid w:val="00D203A7"/>
    <w:rsid w:val="00D206DB"/>
    <w:rsid w:val="00D209B7"/>
    <w:rsid w:val="00D20BDA"/>
    <w:rsid w:val="00D21E9D"/>
    <w:rsid w:val="00D2231D"/>
    <w:rsid w:val="00D22AC7"/>
    <w:rsid w:val="00D22D62"/>
    <w:rsid w:val="00D23E1D"/>
    <w:rsid w:val="00D23FE4"/>
    <w:rsid w:val="00D24552"/>
    <w:rsid w:val="00D25038"/>
    <w:rsid w:val="00D254DB"/>
    <w:rsid w:val="00D25CF6"/>
    <w:rsid w:val="00D26201"/>
    <w:rsid w:val="00D26493"/>
    <w:rsid w:val="00D306E1"/>
    <w:rsid w:val="00D30D55"/>
    <w:rsid w:val="00D30F6A"/>
    <w:rsid w:val="00D31BA3"/>
    <w:rsid w:val="00D32FBA"/>
    <w:rsid w:val="00D343C9"/>
    <w:rsid w:val="00D34BB4"/>
    <w:rsid w:val="00D3554F"/>
    <w:rsid w:val="00D37D6F"/>
    <w:rsid w:val="00D37DB9"/>
    <w:rsid w:val="00D40FBE"/>
    <w:rsid w:val="00D41101"/>
    <w:rsid w:val="00D41C2A"/>
    <w:rsid w:val="00D42179"/>
    <w:rsid w:val="00D42BAA"/>
    <w:rsid w:val="00D43FB0"/>
    <w:rsid w:val="00D44266"/>
    <w:rsid w:val="00D466A5"/>
    <w:rsid w:val="00D469D5"/>
    <w:rsid w:val="00D46F34"/>
    <w:rsid w:val="00D4779B"/>
    <w:rsid w:val="00D50BEB"/>
    <w:rsid w:val="00D50FB4"/>
    <w:rsid w:val="00D51381"/>
    <w:rsid w:val="00D54695"/>
    <w:rsid w:val="00D54893"/>
    <w:rsid w:val="00D574FF"/>
    <w:rsid w:val="00D575DB"/>
    <w:rsid w:val="00D60EF8"/>
    <w:rsid w:val="00D62638"/>
    <w:rsid w:val="00D62B1B"/>
    <w:rsid w:val="00D6467C"/>
    <w:rsid w:val="00D64A50"/>
    <w:rsid w:val="00D64E74"/>
    <w:rsid w:val="00D654F8"/>
    <w:rsid w:val="00D665B6"/>
    <w:rsid w:val="00D67B2B"/>
    <w:rsid w:val="00D70A88"/>
    <w:rsid w:val="00D70B73"/>
    <w:rsid w:val="00D70BFC"/>
    <w:rsid w:val="00D70E3F"/>
    <w:rsid w:val="00D72A5C"/>
    <w:rsid w:val="00D72CF8"/>
    <w:rsid w:val="00D72F15"/>
    <w:rsid w:val="00D74E19"/>
    <w:rsid w:val="00D765C6"/>
    <w:rsid w:val="00D774CA"/>
    <w:rsid w:val="00D8275E"/>
    <w:rsid w:val="00D82A8D"/>
    <w:rsid w:val="00D83065"/>
    <w:rsid w:val="00D84346"/>
    <w:rsid w:val="00D84523"/>
    <w:rsid w:val="00D862B4"/>
    <w:rsid w:val="00D86B62"/>
    <w:rsid w:val="00D87412"/>
    <w:rsid w:val="00D874D4"/>
    <w:rsid w:val="00D87FC4"/>
    <w:rsid w:val="00D9017A"/>
    <w:rsid w:val="00D90315"/>
    <w:rsid w:val="00D90BEA"/>
    <w:rsid w:val="00D90FCE"/>
    <w:rsid w:val="00D91621"/>
    <w:rsid w:val="00D91932"/>
    <w:rsid w:val="00D91CE9"/>
    <w:rsid w:val="00D91E0C"/>
    <w:rsid w:val="00D922C5"/>
    <w:rsid w:val="00D92904"/>
    <w:rsid w:val="00D93030"/>
    <w:rsid w:val="00D9322A"/>
    <w:rsid w:val="00D94235"/>
    <w:rsid w:val="00D948C2"/>
    <w:rsid w:val="00D95021"/>
    <w:rsid w:val="00D95D73"/>
    <w:rsid w:val="00D95DEB"/>
    <w:rsid w:val="00D9614E"/>
    <w:rsid w:val="00D97F7A"/>
    <w:rsid w:val="00DA2781"/>
    <w:rsid w:val="00DA36A0"/>
    <w:rsid w:val="00DA3AA1"/>
    <w:rsid w:val="00DA3E38"/>
    <w:rsid w:val="00DA5A9A"/>
    <w:rsid w:val="00DA662B"/>
    <w:rsid w:val="00DB1818"/>
    <w:rsid w:val="00DB1EC6"/>
    <w:rsid w:val="00DB35C8"/>
    <w:rsid w:val="00DB5FD2"/>
    <w:rsid w:val="00DB64B6"/>
    <w:rsid w:val="00DB6A85"/>
    <w:rsid w:val="00DC075A"/>
    <w:rsid w:val="00DC0C91"/>
    <w:rsid w:val="00DC1087"/>
    <w:rsid w:val="00DC1B29"/>
    <w:rsid w:val="00DC2C4F"/>
    <w:rsid w:val="00DC2EDF"/>
    <w:rsid w:val="00DC32AD"/>
    <w:rsid w:val="00DC3368"/>
    <w:rsid w:val="00DC33E8"/>
    <w:rsid w:val="00DC34CE"/>
    <w:rsid w:val="00DC3F1F"/>
    <w:rsid w:val="00DC4849"/>
    <w:rsid w:val="00DC4D63"/>
    <w:rsid w:val="00DC53ED"/>
    <w:rsid w:val="00DC594C"/>
    <w:rsid w:val="00DC622A"/>
    <w:rsid w:val="00DC717C"/>
    <w:rsid w:val="00DC78EF"/>
    <w:rsid w:val="00DC7BB2"/>
    <w:rsid w:val="00DD16F4"/>
    <w:rsid w:val="00DD3824"/>
    <w:rsid w:val="00DD51D8"/>
    <w:rsid w:val="00DD5F23"/>
    <w:rsid w:val="00DD5FE5"/>
    <w:rsid w:val="00DD5FF4"/>
    <w:rsid w:val="00DD657A"/>
    <w:rsid w:val="00DD69EF"/>
    <w:rsid w:val="00DD6EF8"/>
    <w:rsid w:val="00DD72E6"/>
    <w:rsid w:val="00DD79CB"/>
    <w:rsid w:val="00DD7B3C"/>
    <w:rsid w:val="00DD7C56"/>
    <w:rsid w:val="00DD7F92"/>
    <w:rsid w:val="00DE1803"/>
    <w:rsid w:val="00DE1BD7"/>
    <w:rsid w:val="00DE2011"/>
    <w:rsid w:val="00DE26CB"/>
    <w:rsid w:val="00DE47DA"/>
    <w:rsid w:val="00DE51F7"/>
    <w:rsid w:val="00DE5AF9"/>
    <w:rsid w:val="00DE64DF"/>
    <w:rsid w:val="00DE6EF6"/>
    <w:rsid w:val="00DE7C7F"/>
    <w:rsid w:val="00DF03F0"/>
    <w:rsid w:val="00DF0A48"/>
    <w:rsid w:val="00DF1736"/>
    <w:rsid w:val="00DF20E6"/>
    <w:rsid w:val="00DF2F27"/>
    <w:rsid w:val="00DF38E4"/>
    <w:rsid w:val="00DF4347"/>
    <w:rsid w:val="00DF4786"/>
    <w:rsid w:val="00DF4BAC"/>
    <w:rsid w:val="00DF572A"/>
    <w:rsid w:val="00DF5A33"/>
    <w:rsid w:val="00DF68F5"/>
    <w:rsid w:val="00DF6AB0"/>
    <w:rsid w:val="00DF7245"/>
    <w:rsid w:val="00E00F50"/>
    <w:rsid w:val="00E01AFE"/>
    <w:rsid w:val="00E0245B"/>
    <w:rsid w:val="00E03D35"/>
    <w:rsid w:val="00E04C7F"/>
    <w:rsid w:val="00E06F89"/>
    <w:rsid w:val="00E1018A"/>
    <w:rsid w:val="00E104B2"/>
    <w:rsid w:val="00E10D23"/>
    <w:rsid w:val="00E11A6D"/>
    <w:rsid w:val="00E11F77"/>
    <w:rsid w:val="00E12115"/>
    <w:rsid w:val="00E12CA3"/>
    <w:rsid w:val="00E14E14"/>
    <w:rsid w:val="00E165EE"/>
    <w:rsid w:val="00E20D1C"/>
    <w:rsid w:val="00E2198D"/>
    <w:rsid w:val="00E2286E"/>
    <w:rsid w:val="00E23F81"/>
    <w:rsid w:val="00E2473B"/>
    <w:rsid w:val="00E25CCC"/>
    <w:rsid w:val="00E26677"/>
    <w:rsid w:val="00E2722C"/>
    <w:rsid w:val="00E27551"/>
    <w:rsid w:val="00E30B15"/>
    <w:rsid w:val="00E31320"/>
    <w:rsid w:val="00E313C4"/>
    <w:rsid w:val="00E31C48"/>
    <w:rsid w:val="00E31D24"/>
    <w:rsid w:val="00E3299E"/>
    <w:rsid w:val="00E331A3"/>
    <w:rsid w:val="00E33664"/>
    <w:rsid w:val="00E34A3C"/>
    <w:rsid w:val="00E37727"/>
    <w:rsid w:val="00E37B48"/>
    <w:rsid w:val="00E40845"/>
    <w:rsid w:val="00E4111B"/>
    <w:rsid w:val="00E45CC9"/>
    <w:rsid w:val="00E47C52"/>
    <w:rsid w:val="00E50132"/>
    <w:rsid w:val="00E5058F"/>
    <w:rsid w:val="00E5059E"/>
    <w:rsid w:val="00E509E0"/>
    <w:rsid w:val="00E52076"/>
    <w:rsid w:val="00E55A67"/>
    <w:rsid w:val="00E56849"/>
    <w:rsid w:val="00E57F87"/>
    <w:rsid w:val="00E6009A"/>
    <w:rsid w:val="00E60F3A"/>
    <w:rsid w:val="00E619AC"/>
    <w:rsid w:val="00E62C75"/>
    <w:rsid w:val="00E631E3"/>
    <w:rsid w:val="00E6369D"/>
    <w:rsid w:val="00E65114"/>
    <w:rsid w:val="00E65192"/>
    <w:rsid w:val="00E66018"/>
    <w:rsid w:val="00E674D9"/>
    <w:rsid w:val="00E7057D"/>
    <w:rsid w:val="00E70A8C"/>
    <w:rsid w:val="00E70D84"/>
    <w:rsid w:val="00E710EE"/>
    <w:rsid w:val="00E71734"/>
    <w:rsid w:val="00E72CFD"/>
    <w:rsid w:val="00E73328"/>
    <w:rsid w:val="00E733AF"/>
    <w:rsid w:val="00E7397C"/>
    <w:rsid w:val="00E742E4"/>
    <w:rsid w:val="00E74CC2"/>
    <w:rsid w:val="00E751DB"/>
    <w:rsid w:val="00E75454"/>
    <w:rsid w:val="00E754E2"/>
    <w:rsid w:val="00E801BB"/>
    <w:rsid w:val="00E80494"/>
    <w:rsid w:val="00E80A95"/>
    <w:rsid w:val="00E82A2E"/>
    <w:rsid w:val="00E8592D"/>
    <w:rsid w:val="00E8790D"/>
    <w:rsid w:val="00E92AA2"/>
    <w:rsid w:val="00E97813"/>
    <w:rsid w:val="00E978C1"/>
    <w:rsid w:val="00E97BE1"/>
    <w:rsid w:val="00E97EA3"/>
    <w:rsid w:val="00EA019F"/>
    <w:rsid w:val="00EA0525"/>
    <w:rsid w:val="00EA075F"/>
    <w:rsid w:val="00EA0A55"/>
    <w:rsid w:val="00EA20D2"/>
    <w:rsid w:val="00EA2E23"/>
    <w:rsid w:val="00EA30E9"/>
    <w:rsid w:val="00EA34BA"/>
    <w:rsid w:val="00EA3955"/>
    <w:rsid w:val="00EA5239"/>
    <w:rsid w:val="00EA700F"/>
    <w:rsid w:val="00EA75FD"/>
    <w:rsid w:val="00EA7CC6"/>
    <w:rsid w:val="00EB011B"/>
    <w:rsid w:val="00EB04F9"/>
    <w:rsid w:val="00EB088B"/>
    <w:rsid w:val="00EB115F"/>
    <w:rsid w:val="00EB14CE"/>
    <w:rsid w:val="00EB32C1"/>
    <w:rsid w:val="00EB3B03"/>
    <w:rsid w:val="00EB42B0"/>
    <w:rsid w:val="00EB54A8"/>
    <w:rsid w:val="00EB56DE"/>
    <w:rsid w:val="00EB596A"/>
    <w:rsid w:val="00EB6A87"/>
    <w:rsid w:val="00EC0015"/>
    <w:rsid w:val="00EC0136"/>
    <w:rsid w:val="00EC1B67"/>
    <w:rsid w:val="00EC4BF5"/>
    <w:rsid w:val="00EC53A7"/>
    <w:rsid w:val="00EC5929"/>
    <w:rsid w:val="00EC5A4E"/>
    <w:rsid w:val="00EC5F3C"/>
    <w:rsid w:val="00EC6A61"/>
    <w:rsid w:val="00ED1269"/>
    <w:rsid w:val="00ED198D"/>
    <w:rsid w:val="00ED3F99"/>
    <w:rsid w:val="00ED5AE4"/>
    <w:rsid w:val="00ED6A28"/>
    <w:rsid w:val="00ED7622"/>
    <w:rsid w:val="00ED79B1"/>
    <w:rsid w:val="00EE0537"/>
    <w:rsid w:val="00EE101D"/>
    <w:rsid w:val="00EE2E18"/>
    <w:rsid w:val="00EE5469"/>
    <w:rsid w:val="00EE6B9B"/>
    <w:rsid w:val="00EE6C3B"/>
    <w:rsid w:val="00EE790A"/>
    <w:rsid w:val="00EE7BC8"/>
    <w:rsid w:val="00EF0CEB"/>
    <w:rsid w:val="00EF2878"/>
    <w:rsid w:val="00EF2EA2"/>
    <w:rsid w:val="00EF37D0"/>
    <w:rsid w:val="00EF3F2D"/>
    <w:rsid w:val="00EF5FB6"/>
    <w:rsid w:val="00EF6183"/>
    <w:rsid w:val="00EF6211"/>
    <w:rsid w:val="00EF65E2"/>
    <w:rsid w:val="00EF6D9E"/>
    <w:rsid w:val="00F00027"/>
    <w:rsid w:val="00F0175E"/>
    <w:rsid w:val="00F01E51"/>
    <w:rsid w:val="00F02D97"/>
    <w:rsid w:val="00F0398E"/>
    <w:rsid w:val="00F04640"/>
    <w:rsid w:val="00F04646"/>
    <w:rsid w:val="00F04B37"/>
    <w:rsid w:val="00F119CC"/>
    <w:rsid w:val="00F1250E"/>
    <w:rsid w:val="00F148B0"/>
    <w:rsid w:val="00F15350"/>
    <w:rsid w:val="00F174BD"/>
    <w:rsid w:val="00F20488"/>
    <w:rsid w:val="00F20648"/>
    <w:rsid w:val="00F211B9"/>
    <w:rsid w:val="00F2124E"/>
    <w:rsid w:val="00F25CC7"/>
    <w:rsid w:val="00F27580"/>
    <w:rsid w:val="00F27FA6"/>
    <w:rsid w:val="00F3037D"/>
    <w:rsid w:val="00F32AC3"/>
    <w:rsid w:val="00F32BC3"/>
    <w:rsid w:val="00F32E46"/>
    <w:rsid w:val="00F334BF"/>
    <w:rsid w:val="00F335BA"/>
    <w:rsid w:val="00F345FA"/>
    <w:rsid w:val="00F36E93"/>
    <w:rsid w:val="00F37245"/>
    <w:rsid w:val="00F40064"/>
    <w:rsid w:val="00F40A59"/>
    <w:rsid w:val="00F419FF"/>
    <w:rsid w:val="00F41EFC"/>
    <w:rsid w:val="00F42469"/>
    <w:rsid w:val="00F42AE2"/>
    <w:rsid w:val="00F43B15"/>
    <w:rsid w:val="00F43B30"/>
    <w:rsid w:val="00F44523"/>
    <w:rsid w:val="00F44D3C"/>
    <w:rsid w:val="00F45040"/>
    <w:rsid w:val="00F45266"/>
    <w:rsid w:val="00F458F0"/>
    <w:rsid w:val="00F45B52"/>
    <w:rsid w:val="00F45F87"/>
    <w:rsid w:val="00F46A8A"/>
    <w:rsid w:val="00F47FDB"/>
    <w:rsid w:val="00F5097D"/>
    <w:rsid w:val="00F50CF8"/>
    <w:rsid w:val="00F52F0C"/>
    <w:rsid w:val="00F53630"/>
    <w:rsid w:val="00F55206"/>
    <w:rsid w:val="00F55477"/>
    <w:rsid w:val="00F5575F"/>
    <w:rsid w:val="00F55D1B"/>
    <w:rsid w:val="00F562F8"/>
    <w:rsid w:val="00F56726"/>
    <w:rsid w:val="00F60DD3"/>
    <w:rsid w:val="00F6165D"/>
    <w:rsid w:val="00F61761"/>
    <w:rsid w:val="00F6247B"/>
    <w:rsid w:val="00F6370A"/>
    <w:rsid w:val="00F6375D"/>
    <w:rsid w:val="00F63C15"/>
    <w:rsid w:val="00F6422D"/>
    <w:rsid w:val="00F64A11"/>
    <w:rsid w:val="00F6619B"/>
    <w:rsid w:val="00F661DD"/>
    <w:rsid w:val="00F6682A"/>
    <w:rsid w:val="00F679CD"/>
    <w:rsid w:val="00F72074"/>
    <w:rsid w:val="00F72274"/>
    <w:rsid w:val="00F72508"/>
    <w:rsid w:val="00F7298D"/>
    <w:rsid w:val="00F7448E"/>
    <w:rsid w:val="00F75252"/>
    <w:rsid w:val="00F7542B"/>
    <w:rsid w:val="00F75D5C"/>
    <w:rsid w:val="00F76AC7"/>
    <w:rsid w:val="00F76C56"/>
    <w:rsid w:val="00F76E59"/>
    <w:rsid w:val="00F77A25"/>
    <w:rsid w:val="00F8028C"/>
    <w:rsid w:val="00F80593"/>
    <w:rsid w:val="00F80D2A"/>
    <w:rsid w:val="00F81C6C"/>
    <w:rsid w:val="00F83629"/>
    <w:rsid w:val="00F83760"/>
    <w:rsid w:val="00F8431B"/>
    <w:rsid w:val="00F85853"/>
    <w:rsid w:val="00F85A37"/>
    <w:rsid w:val="00F85F4E"/>
    <w:rsid w:val="00F86548"/>
    <w:rsid w:val="00F87326"/>
    <w:rsid w:val="00F905D3"/>
    <w:rsid w:val="00F92C13"/>
    <w:rsid w:val="00F933C9"/>
    <w:rsid w:val="00F93C5B"/>
    <w:rsid w:val="00F93D3A"/>
    <w:rsid w:val="00F94381"/>
    <w:rsid w:val="00F94B21"/>
    <w:rsid w:val="00F95BA1"/>
    <w:rsid w:val="00F966E2"/>
    <w:rsid w:val="00F979D3"/>
    <w:rsid w:val="00F979EE"/>
    <w:rsid w:val="00FA4C31"/>
    <w:rsid w:val="00FA528A"/>
    <w:rsid w:val="00FA5DC0"/>
    <w:rsid w:val="00FA6A25"/>
    <w:rsid w:val="00FB0583"/>
    <w:rsid w:val="00FB05DD"/>
    <w:rsid w:val="00FB08EE"/>
    <w:rsid w:val="00FB136C"/>
    <w:rsid w:val="00FB28E7"/>
    <w:rsid w:val="00FB301D"/>
    <w:rsid w:val="00FB3825"/>
    <w:rsid w:val="00FB45F7"/>
    <w:rsid w:val="00FB4B12"/>
    <w:rsid w:val="00FB5206"/>
    <w:rsid w:val="00FB5F09"/>
    <w:rsid w:val="00FB654A"/>
    <w:rsid w:val="00FB65BB"/>
    <w:rsid w:val="00FB762A"/>
    <w:rsid w:val="00FC0843"/>
    <w:rsid w:val="00FC167A"/>
    <w:rsid w:val="00FC1A4E"/>
    <w:rsid w:val="00FC23D2"/>
    <w:rsid w:val="00FC2FA0"/>
    <w:rsid w:val="00FC41D7"/>
    <w:rsid w:val="00FC4295"/>
    <w:rsid w:val="00FC7A8F"/>
    <w:rsid w:val="00FC7CCC"/>
    <w:rsid w:val="00FD19AA"/>
    <w:rsid w:val="00FD1AEF"/>
    <w:rsid w:val="00FD223B"/>
    <w:rsid w:val="00FD231A"/>
    <w:rsid w:val="00FD3B0E"/>
    <w:rsid w:val="00FD45F2"/>
    <w:rsid w:val="00FD4980"/>
    <w:rsid w:val="00FD515F"/>
    <w:rsid w:val="00FD63C5"/>
    <w:rsid w:val="00FD6731"/>
    <w:rsid w:val="00FD7324"/>
    <w:rsid w:val="00FE2BEC"/>
    <w:rsid w:val="00FE33C0"/>
    <w:rsid w:val="00FE3636"/>
    <w:rsid w:val="00FE3792"/>
    <w:rsid w:val="00FE3957"/>
    <w:rsid w:val="00FE5A2C"/>
    <w:rsid w:val="00FE60A5"/>
    <w:rsid w:val="00FE6877"/>
    <w:rsid w:val="00FE7D2F"/>
    <w:rsid w:val="00FE7D4F"/>
    <w:rsid w:val="00FF0C15"/>
    <w:rsid w:val="00FF132A"/>
    <w:rsid w:val="00FF2D47"/>
    <w:rsid w:val="00FF2FCB"/>
    <w:rsid w:val="00FF385A"/>
    <w:rsid w:val="00FF3895"/>
    <w:rsid w:val="00FF3D79"/>
    <w:rsid w:val="00FF5627"/>
    <w:rsid w:val="00FF57E5"/>
    <w:rsid w:val="00FF5E6A"/>
    <w:rsid w:val="00FF6FFE"/>
    <w:rsid w:val="00FF7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AA831D"/>
  <w15:docId w15:val="{18CC0FA8-BC73-4702-B57F-9562F0E8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998"/>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F62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F2E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locked/>
    <w:rsid w:val="00F6165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6C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6C7B9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lrzxr">
    <w:name w:val="lrzxr"/>
    <w:basedOn w:val="Domylnaczcionkaakapitu"/>
    <w:rsid w:val="00751EDA"/>
  </w:style>
  <w:style w:type="table" w:customStyle="1" w:styleId="Tabela-Siatka3">
    <w:name w:val="Tabela - Siatka3"/>
    <w:basedOn w:val="Standardowy"/>
    <w:next w:val="Tabela-Siatka"/>
    <w:uiPriority w:val="59"/>
    <w:rsid w:val="00C9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691347"/>
    <w:pPr>
      <w:suppressLineNumbers/>
      <w:suppressAutoHyphens/>
      <w:spacing w:after="0" w:line="240" w:lineRule="auto"/>
    </w:pPr>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C90E17"/>
  </w:style>
  <w:style w:type="table" w:customStyle="1" w:styleId="Tabela-Siatka4">
    <w:name w:val="Tabela - Siatka4"/>
    <w:basedOn w:val="Standardowy"/>
    <w:next w:val="Tabela-Siatka"/>
    <w:uiPriority w:val="59"/>
    <w:rsid w:val="00C9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0E1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C90E17"/>
    <w:rPr>
      <w:color w:val="808080"/>
    </w:rPr>
  </w:style>
  <w:style w:type="table" w:customStyle="1" w:styleId="Tabela-Siatka31">
    <w:name w:val="Tabela - Siatka31"/>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5217">
      <w:bodyDiv w:val="1"/>
      <w:marLeft w:val="0"/>
      <w:marRight w:val="0"/>
      <w:marTop w:val="0"/>
      <w:marBottom w:val="0"/>
      <w:divBdr>
        <w:top w:val="none" w:sz="0" w:space="0" w:color="auto"/>
        <w:left w:val="none" w:sz="0" w:space="0" w:color="auto"/>
        <w:bottom w:val="none" w:sz="0" w:space="0" w:color="auto"/>
        <w:right w:val="none" w:sz="0" w:space="0" w:color="auto"/>
      </w:divBdr>
    </w:div>
    <w:div w:id="251427483">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496648792">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sChild>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343017678">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495799267">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05010538">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50132">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064723322">
      <w:bodyDiv w:val="1"/>
      <w:marLeft w:val="0"/>
      <w:marRight w:val="0"/>
      <w:marTop w:val="0"/>
      <w:marBottom w:val="0"/>
      <w:divBdr>
        <w:top w:val="none" w:sz="0" w:space="0" w:color="auto"/>
        <w:left w:val="none" w:sz="0" w:space="0" w:color="auto"/>
        <w:bottom w:val="none" w:sz="0" w:space="0" w:color="auto"/>
        <w:right w:val="none" w:sz="0" w:space="0" w:color="auto"/>
      </w:divBdr>
    </w:div>
    <w:div w:id="1120762130">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15082070">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820391898">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188059590">
      <w:bodyDiv w:val="1"/>
      <w:marLeft w:val="0"/>
      <w:marRight w:val="0"/>
      <w:marTop w:val="0"/>
      <w:marBottom w:val="0"/>
      <w:divBdr>
        <w:top w:val="none" w:sz="0" w:space="0" w:color="auto"/>
        <w:left w:val="none" w:sz="0" w:space="0" w:color="auto"/>
        <w:bottom w:val="none" w:sz="0" w:space="0" w:color="auto"/>
        <w:right w:val="none" w:sz="0" w:space="0" w:color="auto"/>
      </w:divBdr>
    </w:div>
    <w:div w:id="1201355156">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7777755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12606882">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3719075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1939214865">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miir.gov.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iod@rops.krakow.pl" TargetMode="External"/><Relationship Id="rId17" Type="http://schemas.openxmlformats.org/officeDocument/2006/relationships/hyperlink" Target="mailto:miis@rops.krakow.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00DE-1924-40B0-AC38-97B8109B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15155</Words>
  <Characters>90930</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pmaurek</cp:lastModifiedBy>
  <cp:revision>12</cp:revision>
  <cp:lastPrinted>2020-10-13T12:16:00Z</cp:lastPrinted>
  <dcterms:created xsi:type="dcterms:W3CDTF">2020-10-15T08:15:00Z</dcterms:created>
  <dcterms:modified xsi:type="dcterms:W3CDTF">2020-10-21T09:05:00Z</dcterms:modified>
</cp:coreProperties>
</file>