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C7" w:rsidRPr="006C09F9" w:rsidRDefault="009810C7" w:rsidP="009810C7">
      <w:pPr>
        <w:pageBreakBefore/>
        <w:jc w:val="right"/>
        <w:rPr>
          <w:rFonts w:ascii="Tahoma" w:hAnsi="Tahoma" w:cs="Tahoma"/>
          <w:b/>
          <w:i/>
        </w:rPr>
      </w:pPr>
      <w:r w:rsidRPr="006C09F9">
        <w:rPr>
          <w:rFonts w:ascii="Tahoma" w:hAnsi="Tahoma" w:cs="Tahoma"/>
          <w:b/>
          <w:i/>
        </w:rPr>
        <w:t xml:space="preserve">Załącznik nr 1a do </w:t>
      </w:r>
      <w:r>
        <w:rPr>
          <w:rFonts w:ascii="Tahoma" w:hAnsi="Tahoma" w:cs="Tahoma"/>
          <w:b/>
          <w:i/>
        </w:rPr>
        <w:t>C</w:t>
      </w:r>
      <w:r w:rsidRPr="006C09F9">
        <w:rPr>
          <w:rFonts w:ascii="Tahoma" w:hAnsi="Tahoma" w:cs="Tahoma"/>
          <w:b/>
          <w:i/>
        </w:rPr>
        <w:t xml:space="preserve">zęści </w:t>
      </w:r>
      <w:r>
        <w:rPr>
          <w:rFonts w:ascii="Tahoma" w:hAnsi="Tahoma" w:cs="Tahoma"/>
          <w:b/>
          <w:i/>
        </w:rPr>
        <w:t>I SIWZ</w:t>
      </w:r>
    </w:p>
    <w:p w:rsidR="009810C7" w:rsidRDefault="009810C7" w:rsidP="009810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roundrect id="_x0000_s1026" style="position:absolute;left:0;text-align:left;margin-left:-7.95pt;margin-top:5.7pt;width:180pt;height:59pt;z-index:251660288" arcsize="10923f">
            <v:textbox style="mso-next-textbox:#_x0000_s1026">
              <w:txbxContent>
                <w:p w:rsidR="009810C7" w:rsidRDefault="009810C7" w:rsidP="009810C7">
                  <w:pPr>
                    <w:rPr>
                      <w:sz w:val="18"/>
                    </w:rPr>
                  </w:pPr>
                </w:p>
                <w:p w:rsidR="009810C7" w:rsidRDefault="009810C7" w:rsidP="009810C7">
                  <w:pPr>
                    <w:rPr>
                      <w:sz w:val="18"/>
                    </w:rPr>
                  </w:pPr>
                </w:p>
                <w:p w:rsidR="009810C7" w:rsidRDefault="009810C7" w:rsidP="009810C7">
                  <w:pPr>
                    <w:rPr>
                      <w:sz w:val="18"/>
                    </w:rPr>
                  </w:pPr>
                </w:p>
                <w:p w:rsidR="009810C7" w:rsidRPr="00CF04B7" w:rsidRDefault="009810C7" w:rsidP="009810C7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  <w:r w:rsidRPr="00CF04B7">
                    <w:rPr>
                      <w:rFonts w:ascii="Tahoma" w:hAnsi="Tahoma" w:cs="Tahoma"/>
                      <w:color w:val="808080"/>
                      <w:sz w:val="16"/>
                    </w:rPr>
                    <w:t>pieczęć Wykonawcy</w:t>
                  </w:r>
                </w:p>
                <w:p w:rsidR="009810C7" w:rsidRDefault="009810C7" w:rsidP="009810C7">
                  <w:pPr>
                    <w:jc w:val="center"/>
                    <w:rPr>
                      <w:sz w:val="18"/>
                    </w:rPr>
                  </w:pPr>
                </w:p>
                <w:p w:rsidR="009810C7" w:rsidRDefault="009810C7" w:rsidP="009810C7"/>
              </w:txbxContent>
            </v:textbox>
          </v:roundrect>
        </w:pict>
      </w:r>
    </w:p>
    <w:p w:rsidR="009810C7" w:rsidRDefault="009810C7" w:rsidP="009810C7">
      <w:pPr>
        <w:spacing w:line="276" w:lineRule="auto"/>
        <w:rPr>
          <w:rFonts w:ascii="Tahoma" w:hAnsi="Tahoma" w:cs="Tahoma"/>
          <w:sz w:val="20"/>
          <w:szCs w:val="20"/>
        </w:rPr>
      </w:pPr>
    </w:p>
    <w:p w:rsidR="009810C7" w:rsidRDefault="009810C7" w:rsidP="009810C7">
      <w:pPr>
        <w:spacing w:line="276" w:lineRule="auto"/>
        <w:rPr>
          <w:rFonts w:ascii="Tahoma" w:hAnsi="Tahoma" w:cs="Tahoma"/>
          <w:sz w:val="20"/>
          <w:szCs w:val="20"/>
        </w:rPr>
      </w:pPr>
    </w:p>
    <w:p w:rsidR="009810C7" w:rsidRDefault="009810C7" w:rsidP="009810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FOMULARZ CENOWY</w:t>
      </w:r>
    </w:p>
    <w:p w:rsidR="009810C7" w:rsidRDefault="009810C7" w:rsidP="009810C7">
      <w:pPr>
        <w:jc w:val="center"/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92"/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701"/>
        <w:gridCol w:w="4728"/>
        <w:gridCol w:w="2671"/>
        <w:gridCol w:w="2127"/>
        <w:gridCol w:w="2715"/>
      </w:tblGrid>
      <w:tr w:rsidR="009810C7" w:rsidRPr="00722647" w:rsidTr="009A17A9">
        <w:trPr>
          <w:trHeight w:val="700"/>
        </w:trPr>
        <w:tc>
          <w:tcPr>
            <w:tcW w:w="647" w:type="dxa"/>
            <w:vAlign w:val="center"/>
          </w:tcPr>
          <w:p w:rsidR="009810C7" w:rsidRPr="00722647" w:rsidRDefault="009810C7" w:rsidP="009A17A9">
            <w:pPr>
              <w:ind w:right="34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22647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9810C7" w:rsidRPr="00722647" w:rsidRDefault="009810C7" w:rsidP="009A17A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22647">
              <w:rPr>
                <w:rFonts w:ascii="Tahoma" w:hAnsi="Tahoma" w:cs="Tahoma"/>
                <w:b/>
                <w:bCs/>
                <w:sz w:val="20"/>
                <w:szCs w:val="20"/>
              </w:rPr>
              <w:t>Nazwa materia</w:t>
            </w:r>
            <w:r w:rsidRPr="0072264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łu promocyjnego</w:t>
            </w:r>
          </w:p>
        </w:tc>
        <w:tc>
          <w:tcPr>
            <w:tcW w:w="4728" w:type="dxa"/>
            <w:vAlign w:val="center"/>
          </w:tcPr>
          <w:p w:rsidR="009810C7" w:rsidRPr="00B971A8" w:rsidRDefault="009810C7" w:rsidP="009A17A9">
            <w:pPr>
              <w:ind w:left="-79" w:firstLine="7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highlight w:val="yellow"/>
              </w:rPr>
            </w:pPr>
            <w:r w:rsidRPr="0039376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Opis </w:t>
            </w:r>
            <w:r w:rsidRPr="00393767">
              <w:rPr>
                <w:rFonts w:ascii="Tahoma" w:hAnsi="Tahoma" w:cs="Tahoma"/>
                <w:b/>
                <w:bCs/>
                <w:sz w:val="20"/>
                <w:szCs w:val="20"/>
              </w:rPr>
              <w:t>materia</w:t>
            </w:r>
            <w:r w:rsidRPr="0039376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łu promocyjnego</w:t>
            </w:r>
          </w:p>
        </w:tc>
        <w:tc>
          <w:tcPr>
            <w:tcW w:w="2671" w:type="dxa"/>
            <w:vAlign w:val="center"/>
          </w:tcPr>
          <w:p w:rsidR="009810C7" w:rsidRPr="00722647" w:rsidRDefault="009810C7" w:rsidP="009A17A9">
            <w:pPr>
              <w:ind w:left="-79" w:firstLine="7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2264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Ilość w szt.</w:t>
            </w:r>
          </w:p>
        </w:tc>
        <w:tc>
          <w:tcPr>
            <w:tcW w:w="2127" w:type="dxa"/>
            <w:vAlign w:val="center"/>
          </w:tcPr>
          <w:p w:rsidR="009810C7" w:rsidRPr="00722647" w:rsidRDefault="009810C7" w:rsidP="009A17A9">
            <w:pPr>
              <w:ind w:left="-79" w:firstLine="7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2264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Cena jednostkowa brutto w zł</w:t>
            </w:r>
          </w:p>
        </w:tc>
        <w:tc>
          <w:tcPr>
            <w:tcW w:w="2715" w:type="dxa"/>
            <w:vAlign w:val="center"/>
          </w:tcPr>
          <w:p w:rsidR="009810C7" w:rsidRPr="00722647" w:rsidRDefault="009810C7" w:rsidP="009A17A9">
            <w:pPr>
              <w:ind w:left="-79" w:firstLine="7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22647">
              <w:rPr>
                <w:rFonts w:ascii="Tahoma" w:eastAsia="Calibri" w:hAnsi="Tahoma" w:cs="Tahoma"/>
                <w:b/>
                <w:sz w:val="20"/>
                <w:szCs w:val="20"/>
              </w:rPr>
              <w:t>Wartość brutto w zł</w:t>
            </w:r>
          </w:p>
        </w:tc>
      </w:tr>
      <w:tr w:rsidR="009810C7" w:rsidRPr="00722647" w:rsidTr="009A17A9">
        <w:trPr>
          <w:trHeight w:val="336"/>
        </w:trPr>
        <w:tc>
          <w:tcPr>
            <w:tcW w:w="647" w:type="dxa"/>
          </w:tcPr>
          <w:p w:rsidR="009810C7" w:rsidRPr="00722647" w:rsidRDefault="009810C7" w:rsidP="009810C7">
            <w:pPr>
              <w:numPr>
                <w:ilvl w:val="0"/>
                <w:numId w:val="1"/>
              </w:numPr>
              <w:ind w:left="0" w:right="34" w:firstLine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0C7" w:rsidRPr="00470FB1" w:rsidRDefault="009810C7" w:rsidP="009A17A9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16D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Teczka na dokumenty</w:t>
            </w:r>
          </w:p>
        </w:tc>
        <w:tc>
          <w:tcPr>
            <w:tcW w:w="4728" w:type="dxa"/>
            <w:vAlign w:val="center"/>
          </w:tcPr>
          <w:p w:rsidR="009810C7" w:rsidRPr="0039376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76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Opis:</w:t>
            </w:r>
            <w:r w:rsidRPr="003937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teczka na dokumenty formatu A4, wykonana z białej tektury o gramaturze nie mniejszej niż 300g/m2, z 3 skrzydełkami, z gumką lub innym rodzajem zamknięcia, pojemność na minimum 100 kartek, wytrzymała,</w:t>
            </w:r>
          </w:p>
          <w:p w:rsidR="009810C7" w:rsidRPr="0039376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76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Format:</w:t>
            </w:r>
            <w:r w:rsidRPr="003937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A4,</w:t>
            </w:r>
          </w:p>
          <w:p w:rsidR="009810C7" w:rsidRPr="0039376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76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Materiał:</w:t>
            </w:r>
            <w:r w:rsidRPr="003937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karton biały, foliowany, folia matowa, gramatura nie mniejsza niż 300 g/m2,</w:t>
            </w:r>
          </w:p>
          <w:p w:rsidR="009810C7" w:rsidRPr="00B971A8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39376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Nadruk:</w:t>
            </w:r>
            <w:r w:rsidRPr="003937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767">
              <w:rPr>
                <w:rFonts w:ascii="Tahoma" w:hAnsi="Tahoma" w:cs="Tahoma"/>
                <w:color w:val="000000"/>
                <w:sz w:val="18"/>
                <w:szCs w:val="18"/>
              </w:rPr>
              <w:t>fullcolor</w:t>
            </w:r>
            <w:proofErr w:type="spellEnd"/>
            <w:r w:rsidRPr="00393767">
              <w:rPr>
                <w:rFonts w:ascii="Tahoma" w:hAnsi="Tahoma" w:cs="Tahoma"/>
                <w:color w:val="000000"/>
                <w:sz w:val="18"/>
                <w:szCs w:val="18"/>
              </w:rPr>
              <w:t>, jednostronnie według projektu graficznego dostarczonego przez Zamawiającego (w tym korekta projektu graficznego obejmująca wymianę logotypów i danych kontaktowych) lub według projektu przygotowanego przez Wykonawcę.</w:t>
            </w:r>
          </w:p>
        </w:tc>
        <w:tc>
          <w:tcPr>
            <w:tcW w:w="2671" w:type="dxa"/>
            <w:vAlign w:val="center"/>
          </w:tcPr>
          <w:p w:rsidR="009810C7" w:rsidRPr="00470FB1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4616D2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7" w:type="dxa"/>
          </w:tcPr>
          <w:p w:rsidR="009810C7" w:rsidRPr="00470FB1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9810C7" w:rsidRPr="00722647" w:rsidRDefault="009810C7" w:rsidP="009A17A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810C7" w:rsidRPr="00722647" w:rsidTr="009A17A9">
        <w:tc>
          <w:tcPr>
            <w:tcW w:w="647" w:type="dxa"/>
          </w:tcPr>
          <w:p w:rsidR="009810C7" w:rsidRPr="00722647" w:rsidRDefault="009810C7" w:rsidP="009810C7">
            <w:pPr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0C7" w:rsidRPr="00470FB1" w:rsidRDefault="009810C7" w:rsidP="009A17A9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16D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Długopis metalowy</w:t>
            </w:r>
          </w:p>
        </w:tc>
        <w:tc>
          <w:tcPr>
            <w:tcW w:w="4728" w:type="dxa"/>
            <w:vAlign w:val="center"/>
          </w:tcPr>
          <w:p w:rsidR="009810C7" w:rsidRPr="00B971A8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93767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Opis: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długopis wykonany z metalu, prosty</w:t>
            </w:r>
          </w:p>
          <w:p w:rsidR="009810C7" w:rsidRPr="00B971A8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93767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Kolor obudowy: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czerwony,</w:t>
            </w:r>
          </w:p>
          <w:p w:rsidR="009810C7" w:rsidRPr="00B971A8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93767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Wymiary długopisu: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standardowe – około Ø 0,9 x około 13,6 cm,</w:t>
            </w:r>
          </w:p>
          <w:p w:rsidR="009810C7" w:rsidRPr="0085353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93767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Wkład: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piszący 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w kolorze </w:t>
            </w:r>
            <w:r w:rsidRPr="00853537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czarnym, </w:t>
            </w:r>
          </w:p>
          <w:p w:rsidR="009810C7" w:rsidRPr="0085353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853537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Zdobienie:</w:t>
            </w:r>
            <w:r w:rsidRPr="00853537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dwustronnie (nie na </w:t>
            </w:r>
            <w:proofErr w:type="spellStart"/>
            <w:r w:rsidRPr="00853537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skówce</w:t>
            </w:r>
            <w:proofErr w:type="spellEnd"/>
            <w:r w:rsidRPr="00853537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), nadruk w kolorze białym lub grawer laserowy jednokolorowy, kolor biały, według projektu dostarczonego przez </w:t>
            </w:r>
            <w:r w:rsidRPr="00853537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Zamawiającego w formacie </w:t>
            </w:r>
            <w:proofErr w:type="spellStart"/>
            <w:r w:rsidRPr="00853537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pdf</w:t>
            </w:r>
            <w:proofErr w:type="spellEnd"/>
            <w:r w:rsidRPr="00853537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(w tym dostosowanie projektu do obszaru zadruku na długopisach dostarczonych przez Wykonawcę oraz korekta projektu graficznego obejmująca wymianę logotypów)</w:t>
            </w:r>
            <w:r>
              <w:t xml:space="preserve"> </w:t>
            </w:r>
            <w:r w:rsidRPr="00CC038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lub według projektu przygotowanego przez Wykonawcę.</w:t>
            </w:r>
          </w:p>
        </w:tc>
        <w:tc>
          <w:tcPr>
            <w:tcW w:w="2671" w:type="dxa"/>
            <w:vAlign w:val="center"/>
          </w:tcPr>
          <w:p w:rsidR="009810C7" w:rsidRPr="00470FB1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2127" w:type="dxa"/>
          </w:tcPr>
          <w:p w:rsidR="009810C7" w:rsidRPr="00470FB1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9810C7" w:rsidRPr="00722647" w:rsidRDefault="009810C7" w:rsidP="009A17A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810C7" w:rsidRPr="00722647" w:rsidTr="009A17A9">
        <w:tc>
          <w:tcPr>
            <w:tcW w:w="647" w:type="dxa"/>
          </w:tcPr>
          <w:p w:rsidR="009810C7" w:rsidRPr="00722647" w:rsidRDefault="009810C7" w:rsidP="009810C7">
            <w:pPr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0C7" w:rsidRPr="00AA59A3" w:rsidRDefault="009810C7" w:rsidP="009A17A9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616D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Notatnik</w:t>
            </w:r>
          </w:p>
        </w:tc>
        <w:tc>
          <w:tcPr>
            <w:tcW w:w="4728" w:type="dxa"/>
            <w:vAlign w:val="center"/>
          </w:tcPr>
          <w:p w:rsidR="009810C7" w:rsidRPr="00774780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74780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Opis:</w:t>
            </w:r>
            <w:r w:rsidRPr="0077478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Notatnik w kratkę z okładką i podkładką tekturową, klejony górny bok notesu, , min. 30 kartek</w:t>
            </w:r>
          </w:p>
          <w:p w:rsidR="009810C7" w:rsidRPr="00774780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74780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Format:</w:t>
            </w:r>
            <w:r w:rsidRPr="0077478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netto A4, wymiary 210 x 297 mm,</w:t>
            </w:r>
          </w:p>
          <w:p w:rsidR="009810C7" w:rsidRPr="00774780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74780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Materiał:</w:t>
            </w:r>
            <w:r w:rsidRPr="0077478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papier min. 80g/m2; podkładka z białej sztywnej tekturki o gramaturze min. 350g/m2</w:t>
            </w:r>
          </w:p>
          <w:p w:rsidR="009810C7" w:rsidRPr="00774780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74780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Nadruk:</w:t>
            </w:r>
            <w:r w:rsidRPr="0077478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810C7" w:rsidRPr="00774780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7478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zdobienie okładki: jednostronnie, nadruk </w:t>
            </w:r>
            <w:proofErr w:type="spellStart"/>
            <w:r w:rsidRPr="0077478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fullcolor</w:t>
            </w:r>
            <w:proofErr w:type="spellEnd"/>
            <w:r w:rsidRPr="0077478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,</w:t>
            </w:r>
          </w:p>
          <w:p w:rsidR="009810C7" w:rsidRPr="00774780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7478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zdobienie kartek: jednostronnie, nadruk - kratka i oznakowanie w kolorze grafitowym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.</w:t>
            </w:r>
          </w:p>
          <w:p w:rsidR="009810C7" w:rsidRPr="00B971A8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74780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Zdobienie okładki i kartek</w:t>
            </w:r>
            <w:r w:rsidRPr="0077478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według projektu graficznego dostarczonego przez Zamawiającego (w tym korekta projektu graficznego obejmująca wymianę logotypów i danych kontaktowych) lub według projektu przygotowanego przez Wykonawcę.</w:t>
            </w:r>
          </w:p>
        </w:tc>
        <w:tc>
          <w:tcPr>
            <w:tcW w:w="2671" w:type="dxa"/>
            <w:vAlign w:val="center"/>
          </w:tcPr>
          <w:p w:rsidR="009810C7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7" w:type="dxa"/>
          </w:tcPr>
          <w:p w:rsidR="009810C7" w:rsidRPr="00470FB1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9810C7" w:rsidRPr="00722647" w:rsidRDefault="009810C7" w:rsidP="009A17A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810C7" w:rsidRPr="00722647" w:rsidTr="009A17A9">
        <w:tc>
          <w:tcPr>
            <w:tcW w:w="647" w:type="dxa"/>
          </w:tcPr>
          <w:p w:rsidR="009810C7" w:rsidRPr="00722647" w:rsidRDefault="009810C7" w:rsidP="009810C7">
            <w:pPr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0C7" w:rsidRDefault="009810C7" w:rsidP="009A17A9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16D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Torba bawełniana</w:t>
            </w:r>
          </w:p>
        </w:tc>
        <w:tc>
          <w:tcPr>
            <w:tcW w:w="4728" w:type="dxa"/>
            <w:vAlign w:val="center"/>
          </w:tcPr>
          <w:p w:rsidR="009810C7" w:rsidRPr="00B971A8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74780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Opis: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torba </w:t>
            </w:r>
            <w:r w:rsidRPr="0099085D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bawełniana na ramię 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w kolorze </w:t>
            </w:r>
            <w:proofErr w:type="spellStart"/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ecru</w:t>
            </w:r>
            <w:proofErr w:type="spellEnd"/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lub chamois </w:t>
            </w:r>
            <w:r w:rsidRPr="0099085D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lub innym zaakceptowanym przez Zamawiającego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, uchwyt bawełniany długi, wykończenie krzyżykowe, przeszycia przy uchwytach dla wzmocnienia, kopertowe szwy boczne zapobiegające kurczeniu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.</w:t>
            </w:r>
          </w:p>
          <w:p w:rsidR="009810C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9085D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Wymiary: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810C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torba: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38x42 cm (+/- 2 cm)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;</w:t>
            </w:r>
          </w:p>
          <w:p w:rsidR="009810C7" w:rsidRPr="00B971A8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uchwyt: </w:t>
            </w:r>
            <w:r w:rsidRPr="0099085D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70 cm (+/- 2cm)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.</w:t>
            </w:r>
          </w:p>
          <w:p w:rsidR="009810C7" w:rsidRPr="00B971A8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9085D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Materiał: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bawełna 100%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gramatura min. 140g/m2</w:t>
            </w:r>
          </w:p>
          <w:p w:rsidR="009810C7" w:rsidRPr="00B971A8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A5057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Nadruk:</w:t>
            </w:r>
            <w:r w:rsidRPr="002A5057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metoda sitodruku,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wielobarwny (4+0), jednostronny, według projektu graficznego </w:t>
            </w:r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dostarczonego przez Zamawiającego w formacie </w:t>
            </w:r>
            <w:proofErr w:type="spellStart"/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pdf</w:t>
            </w:r>
            <w:proofErr w:type="spellEnd"/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do druku lub </w:t>
            </w:r>
            <w:proofErr w:type="spellStart"/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cdr</w:t>
            </w:r>
            <w:proofErr w:type="spellEnd"/>
            <w:r w:rsidRPr="00B971A8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(w tym korekta projektu graficznego obejmują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ca wymianę logotypów)</w:t>
            </w:r>
            <w:r>
              <w:t xml:space="preserve"> </w:t>
            </w:r>
            <w:r w:rsidRPr="00CC0389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lub według projektu przygotowanego przez Wykonawcę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71" w:type="dxa"/>
            <w:vAlign w:val="center"/>
          </w:tcPr>
          <w:p w:rsidR="009810C7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2127" w:type="dxa"/>
          </w:tcPr>
          <w:p w:rsidR="009810C7" w:rsidRPr="00470FB1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9810C7" w:rsidRPr="00722647" w:rsidRDefault="009810C7" w:rsidP="009A17A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810C7" w:rsidRPr="00722647" w:rsidTr="009A17A9">
        <w:trPr>
          <w:trHeight w:val="258"/>
        </w:trPr>
        <w:tc>
          <w:tcPr>
            <w:tcW w:w="647" w:type="dxa"/>
          </w:tcPr>
          <w:p w:rsidR="009810C7" w:rsidRPr="00722647" w:rsidRDefault="009810C7" w:rsidP="009810C7">
            <w:pPr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0C7" w:rsidRDefault="009810C7" w:rsidP="009A17A9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16D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Kalendarz ścienny trójdzielny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 rok 2016</w:t>
            </w:r>
          </w:p>
        </w:tc>
        <w:tc>
          <w:tcPr>
            <w:tcW w:w="4728" w:type="dxa"/>
            <w:vAlign w:val="center"/>
          </w:tcPr>
          <w:p w:rsidR="009810C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Opis:</w:t>
            </w: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Kalendarz na rok 2016, na kartach kalendarium zaznaczone dni tygodnia, imieniny, dni wolne od pracy i święta oraz miejsce przy każdej dacie na zrobienie krótkiej notatki. Karty kalendarium opisane w języku polskim oraz angielskim i niemieckim. Każda z trzech części kalendarza zawiera komplet min. 12 kart miesięcy (górna: od grudnia 2015 do listopada 2016, środkowa: od stycznia 2016 do grudnia 2016, dolna: od lutego 2016 do stycznia 2017).</w:t>
            </w:r>
            <w:r w:rsidRPr="00B971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Kalendarium powinno być zaopatrzone w przezroczystą, plastikową tasiemkę z przesuwnym czerwonym znacznikie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 do określania aktualnej daty.</w:t>
            </w:r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GŁÓWKA KALENDARZA</w:t>
            </w:r>
          </w:p>
          <w:p w:rsidR="009810C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Minimalny format: 31,0 x 21,0 cm</w:t>
            </w:r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Maksymalny format: 36,0 x 26,0 cm</w:t>
            </w:r>
          </w:p>
          <w:p w:rsidR="009810C7" w:rsidRPr="00E543CA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Materiał: sztywny biały karton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min. </w:t>
            </w: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300g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/m2</w:t>
            </w:r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Zdobienie główki: jednostronnie, nadruk </w:t>
            </w:r>
            <w:proofErr w:type="spellStart"/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fullcolor</w:t>
            </w:r>
            <w:proofErr w:type="spellEnd"/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Druk: </w:t>
            </w:r>
            <w:proofErr w:type="spellStart"/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fullcolor</w:t>
            </w:r>
            <w:proofErr w:type="spellEnd"/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Uszlachetnienie: lakier UV połysk</w:t>
            </w:r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PODKŁAD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6B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KALENDARZA</w:t>
            </w:r>
          </w:p>
          <w:p w:rsidR="009810C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Minimalny format: 79,0 x 31,0 cm</w:t>
            </w:r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Maksymalny format 84,0 x 36 cm</w:t>
            </w:r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Materiał podkładu: sztywny biały karton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min. </w:t>
            </w: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300g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/m2</w:t>
            </w:r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Zdobienie podkładu: jednostronnie, nadruk </w:t>
            </w:r>
            <w:proofErr w:type="spellStart"/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fullcolor</w:t>
            </w:r>
            <w:proofErr w:type="spellEnd"/>
          </w:p>
          <w:p w:rsidR="009810C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Uszlachetnienie podkładu: lakier UV połysk</w:t>
            </w:r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KALENDARIUM KALENDARZA</w:t>
            </w:r>
          </w:p>
          <w:p w:rsidR="009810C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Minimalny format kalendarium: 29 x 13,5 cm</w:t>
            </w:r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Maksymalny format kalendarium: 31,0 x 15,0 cm</w:t>
            </w:r>
          </w:p>
          <w:p w:rsidR="009810C7" w:rsidRPr="00896B46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Materiał kalendarium: papier offsetowy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min. </w:t>
            </w: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90g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/m2</w:t>
            </w:r>
          </w:p>
          <w:p w:rsidR="009810C7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96B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Zdobienie kalendarium: jednostronnie, nadruk min. dwukolorowy.</w:t>
            </w:r>
          </w:p>
          <w:p w:rsidR="009810C7" w:rsidRPr="00B971A8" w:rsidRDefault="009810C7" w:rsidP="009A17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18"/>
                <w:szCs w:val="18"/>
                <w:highlight w:val="yellow"/>
              </w:rPr>
            </w:pPr>
            <w:r w:rsidRPr="007F3D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Nadruk główki i podkładu:</w:t>
            </w:r>
            <w:r w:rsidRPr="007F3DA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DA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fullcolor</w:t>
            </w:r>
            <w:proofErr w:type="spellEnd"/>
            <w:r w:rsidRPr="007F3DA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jednostronnie według projektu graficznego dostarczonego przez Zamawiającego (w tym korekta projektu graficznego obejmująca wymianę logotypów).</w:t>
            </w:r>
            <w:r w:rsidRPr="007F3D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Nadruk kart kalendarium</w:t>
            </w:r>
            <w:r w:rsidRPr="007F3DA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według projektu graficznego wybranego przez Zamawiającego spośród propozycji Wykonawcy.</w:t>
            </w:r>
          </w:p>
        </w:tc>
        <w:tc>
          <w:tcPr>
            <w:tcW w:w="2671" w:type="dxa"/>
            <w:vAlign w:val="center"/>
          </w:tcPr>
          <w:p w:rsidR="009810C7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127" w:type="dxa"/>
          </w:tcPr>
          <w:p w:rsidR="009810C7" w:rsidRPr="00470FB1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9810C7" w:rsidRPr="00722647" w:rsidRDefault="009810C7" w:rsidP="009A17A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810C7" w:rsidRPr="00722647" w:rsidTr="009A17A9">
        <w:tc>
          <w:tcPr>
            <w:tcW w:w="647" w:type="dxa"/>
          </w:tcPr>
          <w:p w:rsidR="009810C7" w:rsidRPr="00722647" w:rsidRDefault="009810C7" w:rsidP="009810C7">
            <w:pPr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0C7" w:rsidRDefault="009810C7" w:rsidP="009A17A9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16D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Kalendarz biurowy książkowy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 rok 2016</w:t>
            </w:r>
          </w:p>
        </w:tc>
        <w:tc>
          <w:tcPr>
            <w:tcW w:w="4728" w:type="dxa"/>
            <w:vAlign w:val="center"/>
          </w:tcPr>
          <w:p w:rsidR="009810C7" w:rsidRPr="00B3225F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B3225F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Opis:</w:t>
            </w:r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Kalendarz na rok 2016, okładka klejona piankowa w oprawie </w:t>
            </w:r>
            <w:proofErr w:type="spellStart"/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eko</w:t>
            </w:r>
            <w:proofErr w:type="spellEnd"/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imitującej skórę w kolorze czerwonym lub innym zaakceptowanym przez Zamawiającego, wyklejka z papieru gładkiego w kolorze białym lub chamois, wklejka 4 strony (2 kartki) w kolorze białym lub chamois,</w:t>
            </w:r>
          </w:p>
          <w:p w:rsidR="009810C7" w:rsidRPr="00B3225F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B3225F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 xml:space="preserve">Wielkość /format: </w:t>
            </w:r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A4 lub zbliżony.</w:t>
            </w:r>
          </w:p>
          <w:p w:rsidR="009810C7" w:rsidRPr="00B3225F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B3225F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Materiał wkładu kalendarza:</w:t>
            </w:r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papier min. 70 g/m2, </w:t>
            </w:r>
            <w:proofErr w:type="spellStart"/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bezchlorowy</w:t>
            </w:r>
            <w:proofErr w:type="spellEnd"/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,</w:t>
            </w:r>
          </w:p>
          <w:p w:rsidR="009810C7" w:rsidRPr="00B3225F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B3225F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Druk kart kalendarium:</w:t>
            </w:r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dwukolorowy, offsetowy, wysokiej jakości.</w:t>
            </w:r>
          </w:p>
          <w:p w:rsidR="009810C7" w:rsidRPr="00B3225F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B3225F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Zdobienie na okładce:</w:t>
            </w:r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tłoczenie na sucho według przygotowanej przez Wykonawcę matrycy, zawierające logotypy dostarczone przez Zamawiającego i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oznaczenie</w:t>
            </w:r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roku 2016.</w:t>
            </w:r>
          </w:p>
          <w:p w:rsidR="009810C7" w:rsidRPr="00B971A8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B3225F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Zdobienie wklejki:</w:t>
            </w:r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zadruk dwustronny </w:t>
            </w:r>
            <w:proofErr w:type="spellStart"/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fullcolor</w:t>
            </w:r>
            <w:proofErr w:type="spellEnd"/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, dostosowanie wzoru dostarczonego przez Zamawiającego.</w:t>
            </w:r>
          </w:p>
          <w:p w:rsidR="009810C7" w:rsidRPr="00B3225F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B3225F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Dodatkowe wymagania:</w:t>
            </w:r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układ – tydzień na rozkładówce (na 2 stronach), kalendarium min. w dwóch językach: polskim i angielskim, wyszczególnione </w:t>
            </w:r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imieniny i święta państwowe, na początku skrócone kalendarium na 2015, 2016 i 2017 rok oraz </w:t>
            </w:r>
            <w:proofErr w:type="spellStart"/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planer</w:t>
            </w:r>
            <w:proofErr w:type="spellEnd"/>
            <w:r w:rsidRPr="00B3225F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roczny na 2016 rok, registry, notes teleadresowy zintegrowany z blokiem, miejsce na notatki, część informacyjna, mapy w tym mapa Polski, perforacja narożna, 12-częściowy skorowidz miesięcy, wstążka do zaznaczania, środek kalendarza zszywany.</w:t>
            </w:r>
          </w:p>
        </w:tc>
        <w:tc>
          <w:tcPr>
            <w:tcW w:w="2671" w:type="dxa"/>
            <w:vAlign w:val="center"/>
          </w:tcPr>
          <w:p w:rsidR="009810C7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</w:tcPr>
          <w:p w:rsidR="009810C7" w:rsidRPr="00470FB1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9810C7" w:rsidRPr="00722647" w:rsidRDefault="009810C7" w:rsidP="009A17A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810C7" w:rsidRPr="00722647" w:rsidTr="009A17A9">
        <w:tc>
          <w:tcPr>
            <w:tcW w:w="647" w:type="dxa"/>
          </w:tcPr>
          <w:p w:rsidR="009810C7" w:rsidRPr="00722647" w:rsidRDefault="009810C7" w:rsidP="009810C7">
            <w:pPr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0C7" w:rsidRDefault="009810C7" w:rsidP="009A17A9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616D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Pamięć USB</w:t>
            </w:r>
          </w:p>
        </w:tc>
        <w:tc>
          <w:tcPr>
            <w:tcW w:w="4728" w:type="dxa"/>
            <w:vAlign w:val="center"/>
          </w:tcPr>
          <w:p w:rsidR="009810C7" w:rsidRPr="003F708E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F708E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Opis:</w:t>
            </w:r>
            <w:r w:rsidRPr="003F708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708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Pendrive</w:t>
            </w:r>
            <w:proofErr w:type="spellEnd"/>
            <w:r w:rsidRPr="003F708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plastikowy, biały, w kształcie karty kredytowej, (może być o zaoblonych krawędziach) z dobrą ochroną wtyczki USB (musi być osłonięta w czasie, kiedy nie jest używana), kompatybilny z systemami operacyjnymi Windows 2000 (SP4) i nowsze, Mac OS 10.5.x i nowsze, Linux v.2.6.x i nowsze</w:t>
            </w:r>
          </w:p>
          <w:p w:rsidR="009810C7" w:rsidRPr="003F708E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F708E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Pojemność:</w:t>
            </w:r>
            <w:r w:rsidRPr="003F708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min. 4 </w:t>
            </w:r>
            <w:proofErr w:type="spellStart"/>
            <w:r w:rsidRPr="003F708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Gb</w:t>
            </w:r>
            <w:proofErr w:type="spellEnd"/>
            <w:r w:rsidRPr="003F708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9810C7" w:rsidRPr="003F708E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F708E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Wymiary:</w:t>
            </w:r>
            <w:r w:rsidRPr="003F708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ok. 85 x 54 x 1,6 mm (grubość maks. 2,3 mm)</w:t>
            </w:r>
          </w:p>
          <w:p w:rsidR="009810C7" w:rsidRPr="00B971A8" w:rsidRDefault="009810C7" w:rsidP="009A17A9">
            <w:pPr>
              <w:spacing w:line="276" w:lineRule="auto"/>
              <w:rPr>
                <w:rFonts w:ascii="Tahoma" w:eastAsia="Calibri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F708E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Nadruk:</w:t>
            </w:r>
            <w:r w:rsidRPr="003F708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cała powierzchnia karty – dwustronnie, wielobarwny (4+0), według projektu graficznego dostarczonego przez Zamawiającego w formacie </w:t>
            </w:r>
            <w:proofErr w:type="spellStart"/>
            <w:r w:rsidRPr="003F708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pdf</w:t>
            </w:r>
            <w:proofErr w:type="spellEnd"/>
            <w:r w:rsidRPr="003F708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(w tym korekta projektu graficznego obejmująca wymianę logotypów).</w:t>
            </w:r>
          </w:p>
        </w:tc>
        <w:tc>
          <w:tcPr>
            <w:tcW w:w="2671" w:type="dxa"/>
            <w:vAlign w:val="center"/>
          </w:tcPr>
          <w:p w:rsidR="009810C7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7" w:type="dxa"/>
          </w:tcPr>
          <w:p w:rsidR="009810C7" w:rsidRPr="00470FB1" w:rsidRDefault="009810C7" w:rsidP="009A17A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9810C7" w:rsidRPr="00722647" w:rsidRDefault="009810C7" w:rsidP="009A17A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9810C7" w:rsidRPr="000B1649" w:rsidRDefault="009810C7" w:rsidP="009810C7">
      <w:pPr>
        <w:rPr>
          <w:vanish/>
        </w:rPr>
      </w:pPr>
    </w:p>
    <w:tbl>
      <w:tblPr>
        <w:tblpPr w:leftFromText="141" w:rightFromText="141" w:vertAnchor="text" w:horzAnchor="page" w:tblpX="2458" w:tblpY="169"/>
        <w:tblOverlap w:val="never"/>
        <w:tblW w:w="0" w:type="auto"/>
        <w:tblLayout w:type="fixed"/>
        <w:tblLook w:val="01E0"/>
      </w:tblPr>
      <w:tblGrid>
        <w:gridCol w:w="4034"/>
        <w:gridCol w:w="8505"/>
      </w:tblGrid>
      <w:tr w:rsidR="009810C7" w:rsidRPr="00D36E84" w:rsidTr="009810C7">
        <w:trPr>
          <w:trHeight w:val="721"/>
        </w:trPr>
        <w:tc>
          <w:tcPr>
            <w:tcW w:w="4034" w:type="dxa"/>
          </w:tcPr>
          <w:p w:rsidR="009810C7" w:rsidRDefault="009810C7" w:rsidP="009A17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810C7" w:rsidRPr="00D36E84" w:rsidRDefault="009810C7" w:rsidP="009A17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6E84">
              <w:rPr>
                <w:rFonts w:ascii="Tahoma" w:hAnsi="Tahoma" w:cs="Tahoma"/>
                <w:b/>
                <w:sz w:val="18"/>
                <w:szCs w:val="18"/>
              </w:rPr>
              <w:t>_____________,dn.</w:t>
            </w:r>
            <w:r w:rsidRPr="00D36E8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______________   </w:t>
            </w:r>
            <w:r w:rsidRPr="00D36E8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</w:tcPr>
          <w:p w:rsidR="009810C7" w:rsidRDefault="009810C7" w:rsidP="009A17A9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:rsidR="009810C7" w:rsidRPr="00D36E84" w:rsidRDefault="009810C7" w:rsidP="009A17A9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36E8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9810C7" w:rsidRDefault="009810C7" w:rsidP="009A17A9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:rsidR="009810C7" w:rsidRPr="00D36E84" w:rsidRDefault="009810C7" w:rsidP="009A17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6E8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pieczęć(-cie) osoby(-</w:t>
            </w:r>
            <w:proofErr w:type="spellStart"/>
            <w:r w:rsidRPr="00D36E8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D36E8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D36E8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D36E8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do reprezentowania Wykonawcy)</w:t>
            </w:r>
          </w:p>
        </w:tc>
      </w:tr>
    </w:tbl>
    <w:p w:rsidR="00366BBF" w:rsidRDefault="00366BBF"/>
    <w:sectPr w:rsidR="00366BBF" w:rsidSect="00495E2C">
      <w:headerReference w:type="default" r:id="rId5"/>
      <w:footerReference w:type="even" r:id="rId6"/>
      <w:footerReference w:type="default" r:id="rId7"/>
      <w:footerReference w:type="first" r:id="rId8"/>
      <w:pgSz w:w="16838" w:h="11906" w:orient="landscape" w:code="9"/>
      <w:pgMar w:top="1106" w:right="1520" w:bottom="1418" w:left="709" w:header="35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D6" w:rsidRDefault="001C4C24" w:rsidP="00A507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:rsidR="00DA72D6" w:rsidRDefault="001C4C24" w:rsidP="002326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D6" w:rsidRPr="00BE68CB" w:rsidRDefault="001C4C24" w:rsidP="00A5077A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BE68CB">
      <w:rPr>
        <w:rStyle w:val="Numerstrony"/>
        <w:rFonts w:ascii="Tahoma" w:hAnsi="Tahoma" w:cs="Tahoma"/>
        <w:sz w:val="20"/>
        <w:szCs w:val="20"/>
      </w:rPr>
      <w:fldChar w:fldCharType="begin"/>
    </w:r>
    <w:r w:rsidRPr="00BE68CB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BE68CB">
      <w:rPr>
        <w:rStyle w:val="Numerstrony"/>
        <w:rFonts w:ascii="Tahoma" w:hAnsi="Tahoma" w:cs="Tahoma"/>
        <w:sz w:val="20"/>
        <w:szCs w:val="20"/>
      </w:rPr>
      <w:fldChar w:fldCharType="separate"/>
    </w:r>
    <w:r w:rsidR="009810C7">
      <w:rPr>
        <w:rStyle w:val="Numerstrony"/>
        <w:rFonts w:ascii="Tahoma" w:hAnsi="Tahoma" w:cs="Tahoma"/>
        <w:noProof/>
        <w:sz w:val="20"/>
        <w:szCs w:val="20"/>
      </w:rPr>
      <w:t>1</w:t>
    </w:r>
    <w:r w:rsidRPr="00BE68CB">
      <w:rPr>
        <w:rStyle w:val="Numerstrony"/>
        <w:rFonts w:ascii="Tahoma" w:hAnsi="Tahoma" w:cs="Tahoma"/>
        <w:sz w:val="20"/>
        <w:szCs w:val="20"/>
      </w:rPr>
      <w:fldChar w:fldCharType="end"/>
    </w:r>
  </w:p>
  <w:p w:rsidR="00DA72D6" w:rsidRPr="000A3D5B" w:rsidRDefault="001C4C24" w:rsidP="000D54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ook w:val="01E0"/>
    </w:tblPr>
    <w:tblGrid>
      <w:gridCol w:w="3600"/>
      <w:gridCol w:w="1800"/>
      <w:gridCol w:w="3780"/>
    </w:tblGrid>
    <w:tr w:rsidR="00DA72D6" w:rsidRPr="00967AD6">
      <w:tc>
        <w:tcPr>
          <w:tcW w:w="3600" w:type="dxa"/>
        </w:tcPr>
        <w:p w:rsidR="00DA72D6" w:rsidRPr="00967AD6" w:rsidRDefault="001C4C24" w:rsidP="00967AD6">
          <w:pPr>
            <w:jc w:val="center"/>
            <w:rPr>
              <w:b/>
            </w:rPr>
          </w:pPr>
          <w:r w:rsidRPr="00967AD6">
            <w:rPr>
              <w:b/>
            </w:rPr>
            <w:object w:dxaOrig="5236" w:dyaOrig="25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39pt;height:55.25pt" o:ole="">
                <v:imagedata r:id="rId1" o:title=""/>
              </v:shape>
              <o:OLEObject Type="Embed" ProgID="AcroExch.Document.11" ShapeID="_x0000_i1028" DrawAspect="Content" ObjectID="_1510039664" r:id="rId2"/>
            </w:object>
          </w:r>
        </w:p>
      </w:tc>
      <w:tc>
        <w:tcPr>
          <w:tcW w:w="1800" w:type="dxa"/>
          <w:vAlign w:val="center"/>
        </w:tcPr>
        <w:p w:rsidR="00DA72D6" w:rsidRPr="001326D4" w:rsidRDefault="001C4C24" w:rsidP="00967AD6">
          <w:pPr>
            <w:pStyle w:val="Tytu"/>
            <w:ind w:right="-518"/>
            <w:jc w:val="left"/>
            <w:rPr>
              <w:rFonts w:ascii="Verdana" w:hAnsi="Verdana"/>
              <w:b w:val="0"/>
              <w:bCs/>
              <w:i/>
              <w:iCs/>
              <w:sz w:val="18"/>
              <w:lang w:val="pl-PL" w:eastAsia="pl-PL"/>
            </w:rPr>
          </w:pPr>
          <w:r w:rsidRPr="00967AD6">
            <w:rPr>
              <w:rFonts w:ascii="Georgia" w:hAnsi="Georgia"/>
              <w:b w:val="0"/>
              <w:sz w:val="22"/>
              <w:lang w:val="de-DE" w:eastAsia="pl-PL"/>
            </w:rPr>
            <w:pict>
              <v:shape id="_x0000_i1029" type="#_x0000_t75" style="width:57.75pt;height:40.2pt">
                <v:imagedata r:id="rId3" o:title=""/>
              </v:shape>
            </w:pict>
          </w:r>
        </w:p>
      </w:tc>
      <w:tc>
        <w:tcPr>
          <w:tcW w:w="3780" w:type="dxa"/>
          <w:vAlign w:val="bottom"/>
        </w:tcPr>
        <w:p w:rsidR="00DA72D6" w:rsidRPr="001326D4" w:rsidRDefault="001C4C24" w:rsidP="00967AD6">
          <w:pPr>
            <w:pStyle w:val="Tytu"/>
            <w:ind w:right="-518"/>
            <w:jc w:val="left"/>
            <w:rPr>
              <w:rFonts w:ascii="Verdana" w:hAnsi="Verdana"/>
              <w:b w:val="0"/>
              <w:bCs/>
              <w:i/>
              <w:iCs/>
              <w:sz w:val="18"/>
              <w:lang w:val="pl-PL" w:eastAsia="pl-PL"/>
            </w:rPr>
          </w:pPr>
          <w:r w:rsidRPr="001326D4">
            <w:rPr>
              <w:rFonts w:ascii="Georgia" w:hAnsi="Georgia"/>
              <w:b w:val="0"/>
              <w:sz w:val="22"/>
              <w:szCs w:val="22"/>
              <w:lang w:val="pl-PL" w:eastAsia="pl-PL"/>
            </w:rPr>
            <w:t xml:space="preserve">        </w:t>
          </w:r>
          <w:r w:rsidRPr="001326D4">
            <w:rPr>
              <w:rFonts w:ascii="Georgia" w:hAnsi="Georgia"/>
              <w:b w:val="0"/>
              <w:sz w:val="22"/>
              <w:szCs w:val="22"/>
              <w:lang w:val="pl-PL" w:eastAsia="pl-PL"/>
            </w:rPr>
            <w:pict>
              <v:shape id="_x0000_i1030" type="#_x0000_t75" style="width:56.95pt;height:43.55pt" o:bordertopcolor="this" o:borderleftcolor="this" o:borderbottomcolor="this" o:borderrightcolor="this">
                <v:imagedata r:id="rId4" o:title="" gain="74473f"/>
              </v:shape>
            </w:pict>
          </w:r>
          <w:r w:rsidRPr="001326D4">
            <w:rPr>
              <w:rFonts w:ascii="Georgia" w:hAnsi="Georgia"/>
              <w:b w:val="0"/>
              <w:sz w:val="22"/>
              <w:szCs w:val="22"/>
              <w:lang w:val="pl-PL" w:eastAsia="pl-PL"/>
            </w:rPr>
            <w:t xml:space="preserve">          </w:t>
          </w:r>
          <w:r w:rsidRPr="001326D4">
            <w:rPr>
              <w:b w:val="0"/>
              <w:i/>
              <w:iCs/>
              <w:noProof/>
              <w:lang w:val="pl-PL" w:eastAsia="pl-PL"/>
            </w:rPr>
            <w:pict>
              <v:shape id="_x0000_i1031" type="#_x0000_t75" style="width:61.1pt;height:50.25pt">
                <v:imagedata r:id="rId5" o:title=""/>
              </v:shape>
            </w:pict>
          </w:r>
        </w:p>
      </w:tc>
    </w:tr>
    <w:tr w:rsidR="00DA72D6" w:rsidRPr="00967AD6">
      <w:tc>
        <w:tcPr>
          <w:tcW w:w="9180" w:type="dxa"/>
          <w:gridSpan w:val="3"/>
        </w:tcPr>
        <w:p w:rsidR="00DA72D6" w:rsidRPr="001326D4" w:rsidRDefault="001C4C24" w:rsidP="00967AD6">
          <w:pPr>
            <w:pStyle w:val="Tytu"/>
            <w:ind w:right="-518"/>
            <w:jc w:val="left"/>
            <w:rPr>
              <w:rFonts w:ascii="Verdana" w:hAnsi="Verdana"/>
              <w:b w:val="0"/>
              <w:bCs/>
              <w:i/>
              <w:iCs/>
              <w:sz w:val="18"/>
              <w:lang w:val="pl-PL" w:eastAsia="pl-PL"/>
            </w:rPr>
          </w:pPr>
        </w:p>
        <w:p w:rsidR="00DA72D6" w:rsidRPr="001326D4" w:rsidRDefault="001C4C24" w:rsidP="00A97770">
          <w:pPr>
            <w:pStyle w:val="Tytu"/>
            <w:rPr>
              <w:rFonts w:ascii="Verdana" w:hAnsi="Verdana"/>
              <w:b w:val="0"/>
              <w:sz w:val="16"/>
              <w:szCs w:val="16"/>
              <w:lang w:val="pl-PL" w:eastAsia="pl-PL"/>
            </w:rPr>
          </w:pPr>
          <w:r w:rsidRPr="001326D4">
            <w:rPr>
              <w:rFonts w:ascii="Verdana" w:hAnsi="Verdana"/>
              <w:b w:val="0"/>
              <w:sz w:val="16"/>
              <w:szCs w:val="16"/>
              <w:lang w:val="pl-PL" w:eastAsia="pl-PL"/>
            </w:rPr>
            <w:t>„Szkolenie i doskonalenie zawodowe kadr pomocy społ</w:t>
          </w:r>
          <w:r w:rsidRPr="001326D4">
            <w:rPr>
              <w:rFonts w:ascii="Verdana" w:hAnsi="Verdana"/>
              <w:b w:val="0"/>
              <w:sz w:val="16"/>
              <w:szCs w:val="16"/>
              <w:lang w:val="pl-PL" w:eastAsia="pl-PL"/>
            </w:rPr>
            <w:t>ecznej”</w:t>
          </w:r>
          <w:r w:rsidRPr="001326D4">
            <w:rPr>
              <w:rFonts w:ascii="Verdana" w:hAnsi="Verdana"/>
              <w:b w:val="0"/>
              <w:sz w:val="16"/>
              <w:szCs w:val="16"/>
              <w:lang w:val="pl-PL" w:eastAsia="pl-PL"/>
            </w:rPr>
            <w:br/>
          </w:r>
          <w:r w:rsidRPr="001326D4">
            <w:rPr>
              <w:rFonts w:ascii="Verdana" w:hAnsi="Verdana"/>
              <w:b w:val="0"/>
              <w:bCs/>
              <w:i/>
              <w:iCs/>
              <w:sz w:val="16"/>
              <w:szCs w:val="16"/>
              <w:lang w:val="pl-PL" w:eastAsia="pl-PL"/>
            </w:rPr>
            <w:t>Projekt współfinansowany ze środków Unii Europejskiej w ramach Europejskiego Funduszu Społecznego</w:t>
          </w:r>
        </w:p>
        <w:p w:rsidR="00DA72D6" w:rsidRPr="001326D4" w:rsidRDefault="001C4C24" w:rsidP="00967AD6">
          <w:pPr>
            <w:pStyle w:val="Tytu"/>
            <w:ind w:left="-360" w:right="-518" w:firstLine="180"/>
            <w:rPr>
              <w:rFonts w:ascii="Verdana" w:hAnsi="Verdana"/>
              <w:b w:val="0"/>
              <w:bCs/>
              <w:i/>
              <w:iCs/>
              <w:sz w:val="18"/>
              <w:lang w:val="pl-PL" w:eastAsia="pl-PL"/>
            </w:rPr>
          </w:pPr>
          <w:r w:rsidRPr="001326D4">
            <w:rPr>
              <w:rFonts w:ascii="Verdana" w:hAnsi="Verdana"/>
              <w:b w:val="0"/>
              <w:bCs/>
              <w:i/>
              <w:iCs/>
              <w:sz w:val="16"/>
              <w:szCs w:val="16"/>
              <w:lang w:val="pl-PL" w:eastAsia="pl-PL"/>
            </w:rPr>
            <w:t>oraz ze środków budżetu państwa</w:t>
          </w:r>
        </w:p>
      </w:tc>
    </w:tr>
  </w:tbl>
  <w:p w:rsidR="00DA72D6" w:rsidRDefault="001C4C2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D6" w:rsidRDefault="001C4C24" w:rsidP="006A69EA">
    <w:pPr>
      <w:pStyle w:val="Nagwek"/>
      <w:rPr>
        <w:rFonts w:ascii="Tahoma" w:hAnsi="Tahoma" w:cs="Tahoma"/>
        <w:b/>
        <w:sz w:val="20"/>
        <w:szCs w:val="20"/>
      </w:rPr>
    </w:pPr>
    <w:r w:rsidRPr="00CB7E1A">
      <w:rPr>
        <w:rFonts w:ascii="Tahoma" w:hAnsi="Tahoma" w:cs="Tahoma"/>
        <w:b/>
        <w:i/>
        <w:sz w:val="20"/>
        <w:szCs w:val="20"/>
      </w:rPr>
      <w:t>znak sprawy</w:t>
    </w:r>
    <w:r>
      <w:rPr>
        <w:rFonts w:ascii="Tahoma" w:hAnsi="Tahoma" w:cs="Tahoma"/>
        <w:b/>
        <w:sz w:val="20"/>
        <w:szCs w:val="20"/>
      </w:rPr>
      <w:t>: KZP-271-1</w:t>
    </w:r>
    <w:r>
      <w:rPr>
        <w:rFonts w:ascii="Tahoma" w:hAnsi="Tahoma" w:cs="Tahoma"/>
        <w:b/>
        <w:sz w:val="20"/>
        <w:szCs w:val="20"/>
      </w:rPr>
      <w:t>-35/</w:t>
    </w:r>
    <w:r w:rsidRPr="00CB7E1A">
      <w:rPr>
        <w:rFonts w:ascii="Tahoma" w:hAnsi="Tahoma" w:cs="Tahoma"/>
        <w:b/>
        <w:sz w:val="20"/>
        <w:szCs w:val="20"/>
      </w:rPr>
      <w:t>1</w:t>
    </w:r>
    <w:r>
      <w:rPr>
        <w:rFonts w:ascii="Tahoma" w:hAnsi="Tahoma" w:cs="Tahoma"/>
        <w:b/>
        <w:sz w:val="20"/>
        <w:szCs w:val="20"/>
      </w:rPr>
      <w:t>5</w:t>
    </w:r>
  </w:p>
  <w:tbl>
    <w:tblPr>
      <w:tblW w:w="9782" w:type="dxa"/>
      <w:jc w:val="center"/>
      <w:tblInd w:w="-176" w:type="dxa"/>
      <w:tblLook w:val="04A0"/>
    </w:tblPr>
    <w:tblGrid>
      <w:gridCol w:w="3265"/>
      <w:gridCol w:w="3620"/>
      <w:gridCol w:w="2897"/>
    </w:tblGrid>
    <w:tr w:rsidR="00EA57B1" w:rsidRPr="00EA57B1" w:rsidTr="00C56433">
      <w:trPr>
        <w:jc w:val="center"/>
      </w:trPr>
      <w:tc>
        <w:tcPr>
          <w:tcW w:w="3265" w:type="dxa"/>
        </w:tcPr>
        <w:p w:rsidR="00EA57B1" w:rsidRPr="00EA57B1" w:rsidRDefault="001C4C24" w:rsidP="00EA57B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/>
              <w:lang w:eastAsia="en-US"/>
            </w:rPr>
          </w:pPr>
        </w:p>
        <w:p w:rsidR="00EA57B1" w:rsidRPr="00EA57B1" w:rsidRDefault="001C4C24" w:rsidP="00EA57B1">
          <w:pPr>
            <w:tabs>
              <w:tab w:val="center" w:pos="4536"/>
              <w:tab w:val="right" w:pos="9072"/>
            </w:tabs>
            <w:spacing w:after="140" w:line="276" w:lineRule="auto"/>
            <w:rPr>
              <w:rFonts w:eastAsia="Calibri"/>
              <w:sz w:val="2"/>
              <w:szCs w:val="2"/>
              <w:lang w:eastAsia="en-US"/>
            </w:rPr>
          </w:pPr>
        </w:p>
        <w:p w:rsidR="00EA57B1" w:rsidRPr="00EA57B1" w:rsidRDefault="001C4C24" w:rsidP="00EA57B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/>
              <w:lang w:eastAsia="en-US"/>
            </w:rPr>
          </w:pPr>
          <w:r w:rsidRPr="00EA57B1">
            <w:rPr>
              <w:rFonts w:eastAsia="Calibri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bottom_swiss_pl.png" style="width:148.2pt;height:36pt;visibility:visible">
                <v:imagedata r:id="rId1" o:title="bottom_swiss_pl"/>
              </v:shape>
            </w:pict>
          </w:r>
        </w:p>
      </w:tc>
      <w:tc>
        <w:tcPr>
          <w:tcW w:w="3620" w:type="dxa"/>
          <w:vAlign w:val="center"/>
        </w:tcPr>
        <w:p w:rsidR="00EA57B1" w:rsidRPr="00EA57B1" w:rsidRDefault="001C4C24" w:rsidP="00EA57B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/>
              <w:sz w:val="6"/>
              <w:szCs w:val="6"/>
              <w:lang w:eastAsia="en-US"/>
            </w:rPr>
          </w:pPr>
        </w:p>
        <w:p w:rsidR="00EA57B1" w:rsidRPr="00EA57B1" w:rsidRDefault="001C4C24" w:rsidP="00EA57B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/>
              <w:lang w:eastAsia="en-US"/>
            </w:rPr>
          </w:pPr>
          <w:r w:rsidRPr="00EA57B1">
            <w:rPr>
              <w:rFonts w:eastAsia="Calibri"/>
              <w:lang w:eastAsia="en-US"/>
            </w:rPr>
            <w:pict>
              <v:shape id="_x0000_i1026" type="#_x0000_t75" style="width:169.95pt;height:35.15pt">
                <v:imagedata r:id="rId2" o:title="PDPBD"/>
              </v:shape>
            </w:pict>
          </w:r>
        </w:p>
      </w:tc>
      <w:tc>
        <w:tcPr>
          <w:tcW w:w="2897" w:type="dxa"/>
        </w:tcPr>
        <w:p w:rsidR="00EA57B1" w:rsidRPr="00EA57B1" w:rsidRDefault="001C4C24" w:rsidP="00EA57B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/>
              <w:lang w:eastAsia="en-US"/>
            </w:rPr>
          </w:pPr>
          <w:r w:rsidRPr="00EA57B1">
            <w:rPr>
              <w:rFonts w:eastAsia="Calibri"/>
              <w:lang w:eastAsia="en-US"/>
            </w:rPr>
            <w:pict>
              <v:shape id="Obraz 6" o:spid="_x0000_i1027" type="#_x0000_t75" alt="rops_logo_RGB_male.jpg" style="width:114.7pt;height:79.55pt;visibility:visible">
                <v:imagedata r:id="rId3" o:title="rops_logo_RGB_male"/>
              </v:shape>
            </w:pict>
          </w:r>
        </w:p>
      </w:tc>
    </w:tr>
  </w:tbl>
  <w:p w:rsidR="00DA72D6" w:rsidRDefault="001C4C24" w:rsidP="006C09F9">
    <w:pPr>
      <w:pStyle w:val="Nagwek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40C3"/>
    <w:multiLevelType w:val="hybridMultilevel"/>
    <w:tmpl w:val="72F4809E"/>
    <w:lvl w:ilvl="0" w:tplc="BF86F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0C7"/>
    <w:rsid w:val="001C4C24"/>
    <w:rsid w:val="00366BBF"/>
    <w:rsid w:val="007A4D9E"/>
    <w:rsid w:val="009810C7"/>
    <w:rsid w:val="00F5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C7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10C7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rsid w:val="009810C7"/>
    <w:rPr>
      <w:rFonts w:ascii="Arial" w:eastAsia="SimSun" w:hAnsi="Arial" w:cs="Arial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9810C7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StopkaZnak">
    <w:name w:val="Stopka Znak"/>
    <w:aliases w:val=" Znak Znak1"/>
    <w:basedOn w:val="Domylnaczcionkaakapitu"/>
    <w:link w:val="Stopka"/>
    <w:uiPriority w:val="99"/>
    <w:rsid w:val="009810C7"/>
    <w:rPr>
      <w:rFonts w:ascii="Arial" w:eastAsia="SimSun" w:hAnsi="Arial" w:cs="Arial"/>
      <w:lang w:eastAsia="pl-PL"/>
    </w:rPr>
  </w:style>
  <w:style w:type="paragraph" w:styleId="Tytu">
    <w:name w:val="Title"/>
    <w:basedOn w:val="Normalny"/>
    <w:link w:val="TytuZnak"/>
    <w:qFormat/>
    <w:rsid w:val="009810C7"/>
    <w:pPr>
      <w:jc w:val="center"/>
    </w:pPr>
    <w:rPr>
      <w:rFonts w:ascii="Arial Narrow" w:hAnsi="Arial Narrow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810C7"/>
    <w:rPr>
      <w:rFonts w:ascii="Arial Narrow" w:eastAsia="Times New Roman" w:hAnsi="Arial Narrow" w:cs="Times New Roman"/>
      <w:b/>
      <w:sz w:val="24"/>
      <w:szCs w:val="20"/>
      <w:lang/>
    </w:rPr>
  </w:style>
  <w:style w:type="character" w:styleId="Numerstrony">
    <w:name w:val="page number"/>
    <w:basedOn w:val="Domylnaczcionkaakapitu"/>
    <w:rsid w:val="00981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5341</Characters>
  <Application>Microsoft Office Word</Application>
  <DocSecurity>0</DocSecurity>
  <Lines>44</Lines>
  <Paragraphs>12</Paragraphs>
  <ScaleCrop>false</ScaleCrop>
  <Company>Prive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2015-11-26T09:40:00Z</dcterms:created>
  <dcterms:modified xsi:type="dcterms:W3CDTF">2015-11-26T09:41:00Z</dcterms:modified>
</cp:coreProperties>
</file>